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</w:p>
    <w:p w:rsidR="00970BED" w:rsidRPr="00ED40CA" w:rsidRDefault="00970BED" w:rsidP="00970BED">
      <w:pPr>
        <w:jc w:val="both"/>
        <w:rPr>
          <w:rFonts w:asciiTheme="minorHAnsi" w:hAnsiTheme="minorHAnsi" w:cstheme="minorHAnsi"/>
          <w:sz w:val="48"/>
          <w:lang w:val="it-IT"/>
        </w:rPr>
      </w:pPr>
      <w:r w:rsidRPr="00ED40CA">
        <w:rPr>
          <w:rFonts w:asciiTheme="minorHAnsi" w:hAnsiTheme="minorHAnsi" w:cstheme="minorHAnsi"/>
          <w:sz w:val="48"/>
          <w:lang w:val="it-IT"/>
        </w:rPr>
        <w:t>IL MESSAGGIO DEL RETTOR MAGGIORE</w:t>
      </w:r>
    </w:p>
    <w:p w:rsidR="00427AB9" w:rsidRPr="00970BED" w:rsidRDefault="00970BED" w:rsidP="00970BED">
      <w:pPr>
        <w:shd w:val="clear" w:color="auto" w:fill="FEF0CD" w:themeFill="accent3" w:themeFillTint="3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DON ANGEL FERNANDEZ ARTIME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</w:p>
    <w:p w:rsidR="00ED40CA" w:rsidRPr="00ED40CA" w:rsidRDefault="00427AB9" w:rsidP="00970BED">
      <w:pPr>
        <w:jc w:val="center"/>
        <w:rPr>
          <w:rFonts w:ascii="Arial Rounded MT Bold" w:hAnsi="Arial Rounded MT Bold" w:cstheme="minorHAnsi"/>
          <w:color w:val="EA157A" w:themeColor="accent2"/>
          <w:sz w:val="52"/>
          <w:lang w:val="it-IT"/>
        </w:rPr>
      </w:pPr>
      <w:r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 xml:space="preserve">IMPARIAMO A </w:t>
      </w:r>
      <w:r w:rsidR="00970BED"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 xml:space="preserve">GUARDARE </w:t>
      </w:r>
    </w:p>
    <w:p w:rsidR="00427AB9" w:rsidRPr="00ED40CA" w:rsidRDefault="00970BED" w:rsidP="00970BED">
      <w:pPr>
        <w:jc w:val="center"/>
        <w:rPr>
          <w:rFonts w:ascii="Arial Rounded MT Bold" w:hAnsi="Arial Rounded MT Bold" w:cstheme="minorHAnsi"/>
          <w:color w:val="EA157A" w:themeColor="accent2"/>
          <w:sz w:val="52"/>
          <w:lang w:val="it-IT"/>
        </w:rPr>
      </w:pPr>
      <w:r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 xml:space="preserve">"CON GLI OCCHI </w:t>
      </w:r>
      <w:proofErr w:type="spellStart"/>
      <w:r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>DI</w:t>
      </w:r>
      <w:proofErr w:type="spellEnd"/>
      <w:r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 xml:space="preserve"> DIO"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</w:p>
    <w:p w:rsidR="00ED40CA" w:rsidRPr="00ED40CA" w:rsidRDefault="00ED40CA" w:rsidP="00ED40CA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  <w:r w:rsidRPr="00ED40CA">
        <w:rPr>
          <w:rFonts w:ascii="Antique Olive Roman" w:hAnsi="Antique Olive Roman" w:cstheme="minorHAnsi"/>
          <w:color w:val="0081A4" w:themeColor="accent4" w:themeShade="BF"/>
          <w:lang w:val="it-IT"/>
        </w:rPr>
        <w:t>Ho sentito le testimonianze di decine di giovani, in quei giorni della GMG e della meravigliosa festa di Don Bosco a Panama (con la processione più variegata e numerosa  che abbia mai visto), giovani che raccontavano quelle storie di vita in cui si erano sentiti come abbracciati da uno sguardo 'speciale', quello di Dio.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>Ho incontrato persone</w:t>
      </w:r>
      <w:r w:rsidR="00970BED">
        <w:rPr>
          <w:rFonts w:asciiTheme="minorHAnsi" w:hAnsiTheme="minorHAnsi" w:cstheme="minorHAnsi"/>
          <w:lang w:val="it-IT"/>
        </w:rPr>
        <w:t xml:space="preserve"> magnifiche nei giorni </w:t>
      </w:r>
      <w:r w:rsidRPr="00970BED">
        <w:rPr>
          <w:rFonts w:asciiTheme="minorHAnsi" w:hAnsiTheme="minorHAnsi" w:cstheme="minorHAnsi"/>
          <w:lang w:val="it-IT"/>
        </w:rPr>
        <w:t>della GMG e giovani meravigliosi.</w:t>
      </w:r>
      <w:r w:rsidR="003777C5">
        <w:rPr>
          <w:rFonts w:asciiTheme="minorHAnsi" w:hAnsiTheme="minorHAnsi" w:cstheme="minorHAnsi"/>
          <w:lang w:val="it-IT"/>
        </w:rPr>
        <w:t xml:space="preserve"> Sono stati giorni ispirati. </w:t>
      </w:r>
      <w:r w:rsidRPr="00970BED">
        <w:rPr>
          <w:rFonts w:asciiTheme="minorHAnsi" w:hAnsiTheme="minorHAnsi" w:cstheme="minorHAnsi"/>
          <w:lang w:val="it-IT"/>
        </w:rPr>
        <w:t xml:space="preserve">Ecco perché le parole di papa Francesco che si riferiscono a don Bosco e al suo saper guardare con gli occhi di Dio hanno </w:t>
      </w:r>
      <w:r w:rsidR="00970BED">
        <w:rPr>
          <w:rFonts w:asciiTheme="minorHAnsi" w:hAnsiTheme="minorHAnsi" w:cstheme="minorHAnsi"/>
          <w:lang w:val="it-IT"/>
        </w:rPr>
        <w:t>fatto il giro del</w:t>
      </w:r>
      <w:r w:rsidRPr="00970BED">
        <w:rPr>
          <w:rFonts w:asciiTheme="minorHAnsi" w:hAnsiTheme="minorHAnsi" w:cstheme="minorHAnsi"/>
          <w:lang w:val="it-IT"/>
        </w:rPr>
        <w:t xml:space="preserve"> mondo in </w:t>
      </w:r>
      <w:r w:rsidR="00970BED">
        <w:rPr>
          <w:rFonts w:asciiTheme="minorHAnsi" w:hAnsiTheme="minorHAnsi" w:cstheme="minorHAnsi"/>
          <w:lang w:val="it-IT"/>
        </w:rPr>
        <w:t xml:space="preserve">qualche </w:t>
      </w:r>
      <w:r w:rsidRPr="00970BED">
        <w:rPr>
          <w:rFonts w:asciiTheme="minorHAnsi" w:hAnsiTheme="minorHAnsi" w:cstheme="minorHAnsi"/>
          <w:lang w:val="it-IT"/>
        </w:rPr>
        <w:t>decim</w:t>
      </w:r>
      <w:r w:rsidR="00970BED">
        <w:rPr>
          <w:rFonts w:asciiTheme="minorHAnsi" w:hAnsiTheme="minorHAnsi" w:cstheme="minorHAnsi"/>
          <w:lang w:val="it-IT"/>
        </w:rPr>
        <w:t>o</w:t>
      </w:r>
      <w:r w:rsidRPr="00970BED">
        <w:rPr>
          <w:rFonts w:asciiTheme="minorHAnsi" w:hAnsiTheme="minorHAnsi" w:cstheme="minorHAnsi"/>
          <w:lang w:val="it-IT"/>
        </w:rPr>
        <w:t xml:space="preserve"> di secondo e s</w:t>
      </w:r>
      <w:r w:rsidR="00970BED">
        <w:rPr>
          <w:rFonts w:asciiTheme="minorHAnsi" w:hAnsiTheme="minorHAnsi" w:cstheme="minorHAnsi"/>
          <w:lang w:val="it-IT"/>
        </w:rPr>
        <w:t>i sono scolpite nella memoria del web</w:t>
      </w:r>
      <w:r w:rsidRPr="00970BED">
        <w:rPr>
          <w:rFonts w:asciiTheme="minorHAnsi" w:hAnsiTheme="minorHAnsi" w:cstheme="minorHAnsi"/>
          <w:lang w:val="it-IT"/>
        </w:rPr>
        <w:t xml:space="preserve"> e </w:t>
      </w:r>
      <w:r w:rsidR="00970BED">
        <w:rPr>
          <w:rFonts w:asciiTheme="minorHAnsi" w:hAnsiTheme="minorHAnsi" w:cstheme="minorHAnsi"/>
          <w:lang w:val="it-IT"/>
        </w:rPr>
        <w:t>per</w:t>
      </w:r>
      <w:r w:rsidRPr="00970BED">
        <w:rPr>
          <w:rFonts w:asciiTheme="minorHAnsi" w:hAnsiTheme="minorHAnsi" w:cstheme="minorHAnsi"/>
          <w:lang w:val="it-IT"/>
        </w:rPr>
        <w:t>durano nel tempo.</w:t>
      </w:r>
    </w:p>
    <w:p w:rsidR="00427AB9" w:rsidRPr="00970BED" w:rsidRDefault="003777C5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Personalmente,</w:t>
      </w:r>
      <w:r w:rsidR="00B41154" w:rsidRPr="00B41154">
        <w:rPr>
          <w:rFonts w:asciiTheme="minorHAnsi" w:hAnsiTheme="minorHAnsi" w:cstheme="minorHAnsi"/>
          <w:lang w:val="it-IT"/>
        </w:rPr>
        <w:t xml:space="preserve"> </w:t>
      </w:r>
      <w:r w:rsidR="00B41154">
        <w:rPr>
          <w:rFonts w:asciiTheme="minorHAnsi" w:hAnsiTheme="minorHAnsi" w:cstheme="minorHAnsi"/>
          <w:lang w:val="it-IT"/>
        </w:rPr>
        <w:t>mi ha profondamente toccato il cuore</w:t>
      </w:r>
      <w:r>
        <w:rPr>
          <w:rFonts w:asciiTheme="minorHAnsi" w:hAnsiTheme="minorHAnsi" w:cstheme="minorHAnsi"/>
          <w:lang w:val="it-IT"/>
        </w:rPr>
        <w:t xml:space="preserve"> </w:t>
      </w:r>
      <w:r w:rsidR="00427AB9" w:rsidRPr="00970BED">
        <w:rPr>
          <w:rFonts w:asciiTheme="minorHAnsi" w:hAnsiTheme="minorHAnsi" w:cstheme="minorHAnsi"/>
          <w:lang w:val="it-IT"/>
        </w:rPr>
        <w:t>la storia di una persona</w:t>
      </w:r>
      <w:r>
        <w:rPr>
          <w:rFonts w:asciiTheme="minorHAnsi" w:hAnsiTheme="minorHAnsi" w:cstheme="minorHAnsi"/>
          <w:lang w:val="it-IT"/>
        </w:rPr>
        <w:t xml:space="preserve">. </w:t>
      </w:r>
      <w:r w:rsidR="00B41154">
        <w:rPr>
          <w:rFonts w:asciiTheme="minorHAnsi" w:hAnsiTheme="minorHAnsi" w:cstheme="minorHAnsi"/>
          <w:lang w:val="it-IT"/>
        </w:rPr>
        <w:t>Quella di u</w:t>
      </w:r>
      <w:r>
        <w:rPr>
          <w:rFonts w:asciiTheme="minorHAnsi" w:hAnsiTheme="minorHAnsi" w:cstheme="minorHAnsi"/>
          <w:lang w:val="it-IT"/>
        </w:rPr>
        <w:t>na</w:t>
      </w:r>
      <w:r w:rsidR="00427AB9" w:rsidRPr="00970BED">
        <w:rPr>
          <w:rFonts w:asciiTheme="minorHAnsi" w:hAnsiTheme="minorHAnsi" w:cstheme="minorHAnsi"/>
          <w:lang w:val="it-IT"/>
        </w:rPr>
        <w:t xml:space="preserve"> giovane ma</w:t>
      </w:r>
      <w:r>
        <w:rPr>
          <w:rFonts w:asciiTheme="minorHAnsi" w:hAnsiTheme="minorHAnsi" w:cstheme="minorHAnsi"/>
          <w:lang w:val="it-IT"/>
        </w:rPr>
        <w:t>mma</w:t>
      </w:r>
      <w:r w:rsidR="00427AB9" w:rsidRPr="00970BED">
        <w:rPr>
          <w:rFonts w:asciiTheme="minorHAnsi" w:hAnsiTheme="minorHAnsi" w:cstheme="minorHAnsi"/>
          <w:lang w:val="it-IT"/>
        </w:rPr>
        <w:t xml:space="preserve"> che, </w:t>
      </w:r>
      <w:r w:rsidR="00B41154">
        <w:rPr>
          <w:rFonts w:asciiTheme="minorHAnsi" w:hAnsiTheme="minorHAnsi" w:cstheme="minorHAnsi"/>
          <w:lang w:val="it-IT"/>
        </w:rPr>
        <w:t>colpita da</w:t>
      </w:r>
      <w:r w:rsidR="00427AB9" w:rsidRPr="00970BED">
        <w:rPr>
          <w:rFonts w:asciiTheme="minorHAnsi" w:hAnsiTheme="minorHAnsi" w:cstheme="minorHAnsi"/>
          <w:lang w:val="it-IT"/>
        </w:rPr>
        <w:t xml:space="preserve"> una grave malattia, </w:t>
      </w:r>
      <w:r>
        <w:rPr>
          <w:rFonts w:asciiTheme="minorHAnsi" w:hAnsiTheme="minorHAnsi" w:cstheme="minorHAnsi"/>
          <w:lang w:val="it-IT"/>
        </w:rPr>
        <w:t>si era</w:t>
      </w:r>
      <w:r w:rsidR="00427AB9" w:rsidRPr="00970BED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segregata</w:t>
      </w:r>
      <w:r w:rsidR="00427AB9" w:rsidRPr="00970BED">
        <w:rPr>
          <w:rFonts w:asciiTheme="minorHAnsi" w:hAnsiTheme="minorHAnsi" w:cstheme="minorHAnsi"/>
          <w:lang w:val="it-IT"/>
        </w:rPr>
        <w:t xml:space="preserve"> in casa per più di un anno e mezzo. Non volev</w:t>
      </w:r>
      <w:r>
        <w:rPr>
          <w:rFonts w:asciiTheme="minorHAnsi" w:hAnsiTheme="minorHAnsi" w:cstheme="minorHAnsi"/>
          <w:lang w:val="it-IT"/>
        </w:rPr>
        <w:t>a</w:t>
      </w:r>
      <w:r w:rsidR="00427AB9" w:rsidRPr="00970BED">
        <w:rPr>
          <w:rFonts w:asciiTheme="minorHAnsi" w:hAnsiTheme="minorHAnsi" w:cstheme="minorHAnsi"/>
          <w:lang w:val="it-IT"/>
        </w:rPr>
        <w:t xml:space="preserve"> sapere niente di nessuno, non volev</w:t>
      </w:r>
      <w:r w:rsidR="004D6CC6">
        <w:rPr>
          <w:rFonts w:asciiTheme="minorHAnsi" w:hAnsiTheme="minorHAnsi" w:cstheme="minorHAnsi"/>
          <w:lang w:val="it-IT"/>
        </w:rPr>
        <w:t>a</w:t>
      </w:r>
      <w:r w:rsidR="00427AB9" w:rsidRPr="00970BED">
        <w:rPr>
          <w:rFonts w:asciiTheme="minorHAnsi" w:hAnsiTheme="minorHAnsi" w:cstheme="minorHAnsi"/>
          <w:lang w:val="it-IT"/>
        </w:rPr>
        <w:t xml:space="preserve"> visitare nessuno o essere visitat</w:t>
      </w:r>
      <w:r w:rsidR="004D6CC6">
        <w:rPr>
          <w:rFonts w:asciiTheme="minorHAnsi" w:hAnsiTheme="minorHAnsi" w:cstheme="minorHAnsi"/>
          <w:lang w:val="it-IT"/>
        </w:rPr>
        <w:t>a</w:t>
      </w:r>
      <w:r w:rsidR="00427AB9" w:rsidRPr="00970BED">
        <w:rPr>
          <w:rFonts w:asciiTheme="minorHAnsi" w:hAnsiTheme="minorHAnsi" w:cstheme="minorHAnsi"/>
          <w:lang w:val="it-IT"/>
        </w:rPr>
        <w:t>. Per lei, la vita era finita.</w:t>
      </w:r>
    </w:p>
    <w:p w:rsidR="00ED40CA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 xml:space="preserve">Le persone che l'amavano la invitarono a </w:t>
      </w:r>
      <w:r w:rsidR="00ED40CA">
        <w:rPr>
          <w:rFonts w:asciiTheme="minorHAnsi" w:hAnsiTheme="minorHAnsi" w:cstheme="minorHAnsi"/>
          <w:lang w:val="it-IT"/>
        </w:rPr>
        <w:t>trascorrere un po’ di tempo</w:t>
      </w:r>
      <w:r w:rsidRPr="00970BED">
        <w:rPr>
          <w:rFonts w:asciiTheme="minorHAnsi" w:hAnsiTheme="minorHAnsi" w:cstheme="minorHAnsi"/>
          <w:lang w:val="it-IT"/>
        </w:rPr>
        <w:t xml:space="preserve"> </w:t>
      </w:r>
      <w:r w:rsidR="00946F0F">
        <w:rPr>
          <w:rFonts w:asciiTheme="minorHAnsi" w:hAnsiTheme="minorHAnsi" w:cstheme="minorHAnsi"/>
          <w:lang w:val="it-IT"/>
        </w:rPr>
        <w:t>in una</w:t>
      </w:r>
      <w:r w:rsidRPr="00970BED">
        <w:rPr>
          <w:rFonts w:asciiTheme="minorHAnsi" w:hAnsiTheme="minorHAnsi" w:cstheme="minorHAnsi"/>
          <w:lang w:val="it-IT"/>
        </w:rPr>
        <w:t xml:space="preserve"> casa salesiana. Un po' con la forza e </w:t>
      </w:r>
      <w:r w:rsidR="00946F0F">
        <w:rPr>
          <w:rFonts w:asciiTheme="minorHAnsi" w:hAnsiTheme="minorHAnsi" w:cstheme="minorHAnsi"/>
          <w:lang w:val="it-IT"/>
        </w:rPr>
        <w:t>con non</w:t>
      </w:r>
      <w:r w:rsidRPr="00970BED">
        <w:rPr>
          <w:rFonts w:asciiTheme="minorHAnsi" w:hAnsiTheme="minorHAnsi" w:cstheme="minorHAnsi"/>
          <w:lang w:val="it-IT"/>
        </w:rPr>
        <w:t xml:space="preserve"> poca resistenza </w:t>
      </w:r>
      <w:r w:rsidR="00946F0F">
        <w:rPr>
          <w:rFonts w:asciiTheme="minorHAnsi" w:hAnsiTheme="minorHAnsi" w:cstheme="minorHAnsi"/>
          <w:lang w:val="it-IT"/>
        </w:rPr>
        <w:t>accettò</w:t>
      </w:r>
      <w:r w:rsidRPr="00970BED">
        <w:rPr>
          <w:rFonts w:asciiTheme="minorHAnsi" w:hAnsiTheme="minorHAnsi" w:cstheme="minorHAnsi"/>
          <w:lang w:val="it-IT"/>
        </w:rPr>
        <w:t xml:space="preserve">, e da quel giorno (e sono passati diversi anni), non ha </w:t>
      </w:r>
      <w:r w:rsidR="00ED40CA">
        <w:rPr>
          <w:rFonts w:asciiTheme="minorHAnsi" w:hAnsiTheme="minorHAnsi" w:cstheme="minorHAnsi"/>
          <w:lang w:val="it-IT"/>
        </w:rPr>
        <w:t xml:space="preserve">più </w:t>
      </w:r>
      <w:r w:rsidRPr="00970BED">
        <w:rPr>
          <w:rFonts w:asciiTheme="minorHAnsi" w:hAnsiTheme="minorHAnsi" w:cstheme="minorHAnsi"/>
          <w:lang w:val="it-IT"/>
        </w:rPr>
        <w:t>lasciato que</w:t>
      </w:r>
      <w:r w:rsidR="00946F0F">
        <w:rPr>
          <w:rFonts w:asciiTheme="minorHAnsi" w:hAnsiTheme="minorHAnsi" w:cstheme="minorHAnsi"/>
          <w:lang w:val="it-IT"/>
        </w:rPr>
        <w:t>ll</w:t>
      </w:r>
      <w:r w:rsidRPr="00970BED">
        <w:rPr>
          <w:rFonts w:asciiTheme="minorHAnsi" w:hAnsiTheme="minorHAnsi" w:cstheme="minorHAnsi"/>
          <w:lang w:val="it-IT"/>
        </w:rPr>
        <w:t xml:space="preserve">a presenza salesiana. L'ho vista lì. E' dove l'ho incontrata. Non avrei potuto immaginare </w:t>
      </w:r>
      <w:r w:rsidR="00ED40CA">
        <w:rPr>
          <w:rFonts w:asciiTheme="minorHAnsi" w:hAnsiTheme="minorHAnsi" w:cstheme="minorHAnsi"/>
          <w:lang w:val="it-IT"/>
        </w:rPr>
        <w:t>in quel</w:t>
      </w:r>
      <w:r w:rsidRPr="00970BED">
        <w:rPr>
          <w:rFonts w:asciiTheme="minorHAnsi" w:hAnsiTheme="minorHAnsi" w:cstheme="minorHAnsi"/>
          <w:lang w:val="it-IT"/>
        </w:rPr>
        <w:t xml:space="preserve"> momento tutte le lotte e le battaglie personali che a</w:t>
      </w:r>
      <w:r w:rsidR="00946F0F">
        <w:rPr>
          <w:rFonts w:asciiTheme="minorHAnsi" w:hAnsiTheme="minorHAnsi" w:cstheme="minorHAnsi"/>
          <w:lang w:val="it-IT"/>
        </w:rPr>
        <w:t>veva</w:t>
      </w:r>
      <w:r w:rsidRPr="00970BED">
        <w:rPr>
          <w:rFonts w:asciiTheme="minorHAnsi" w:hAnsiTheme="minorHAnsi" w:cstheme="minorHAnsi"/>
          <w:lang w:val="it-IT"/>
        </w:rPr>
        <w:t xml:space="preserve"> dovuto affrontare. 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 xml:space="preserve">Il suo dinamismo, la sua leadership, la sua capacità di coinvolgere gli altri e se stessa mi avrebbero fatto pensare ad una vita in continua crescita, </w:t>
      </w:r>
      <w:r w:rsidR="00946F0F">
        <w:rPr>
          <w:rFonts w:asciiTheme="minorHAnsi" w:hAnsiTheme="minorHAnsi" w:cstheme="minorHAnsi"/>
          <w:lang w:val="it-IT"/>
        </w:rPr>
        <w:t>in una serie continua di buoni risultati e di successi</w:t>
      </w:r>
      <w:r w:rsidRPr="00970BED">
        <w:rPr>
          <w:rFonts w:asciiTheme="minorHAnsi" w:hAnsiTheme="minorHAnsi" w:cstheme="minorHAnsi"/>
          <w:lang w:val="it-IT"/>
        </w:rPr>
        <w:t>.</w:t>
      </w:r>
    </w:p>
    <w:p w:rsidR="00946F0F" w:rsidRDefault="00ED40CA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Non era così, m</w:t>
      </w:r>
      <w:r w:rsidR="00946F0F">
        <w:rPr>
          <w:rFonts w:asciiTheme="minorHAnsi" w:hAnsiTheme="minorHAnsi" w:cstheme="minorHAnsi"/>
          <w:lang w:val="it-IT"/>
        </w:rPr>
        <w:t>a ebbe quella magnifica opportunità.</w:t>
      </w:r>
      <w:r>
        <w:rPr>
          <w:rFonts w:asciiTheme="minorHAnsi" w:hAnsiTheme="minorHAnsi" w:cstheme="minorHAnsi"/>
          <w:lang w:val="it-IT"/>
        </w:rPr>
        <w:t xml:space="preserve"> </w:t>
      </w:r>
      <w:r w:rsidR="00946F0F">
        <w:rPr>
          <w:rFonts w:asciiTheme="minorHAnsi" w:hAnsiTheme="minorHAnsi" w:cstheme="minorHAnsi"/>
          <w:lang w:val="it-IT"/>
        </w:rPr>
        <w:t xml:space="preserve">Con un po’ di </w:t>
      </w:r>
      <w:r>
        <w:rPr>
          <w:rFonts w:asciiTheme="minorHAnsi" w:hAnsiTheme="minorHAnsi" w:cstheme="minorHAnsi"/>
          <w:lang w:val="it-IT"/>
        </w:rPr>
        <w:t>timore</w:t>
      </w:r>
      <w:r w:rsidR="00946F0F">
        <w:rPr>
          <w:rFonts w:asciiTheme="minorHAnsi" w:hAnsiTheme="minorHAnsi" w:cstheme="minorHAnsi"/>
          <w:lang w:val="it-IT"/>
        </w:rPr>
        <w:t xml:space="preserve"> si avvicinò timidamente e</w:t>
      </w:r>
      <w:r>
        <w:rPr>
          <w:rFonts w:asciiTheme="minorHAnsi" w:hAnsiTheme="minorHAnsi" w:cstheme="minorHAnsi"/>
          <w:lang w:val="it-IT"/>
        </w:rPr>
        <w:t xml:space="preserve"> </w:t>
      </w:r>
      <w:r w:rsidR="00427AB9" w:rsidRPr="00970BED">
        <w:rPr>
          <w:rFonts w:asciiTheme="minorHAnsi" w:hAnsiTheme="minorHAnsi" w:cstheme="minorHAnsi"/>
          <w:lang w:val="it-IT"/>
        </w:rPr>
        <w:t xml:space="preserve">incontrò persone che senza chiedere nulla "sapevano guardare con gli occhi di Dio". </w:t>
      </w:r>
    </w:p>
    <w:p w:rsidR="00427AB9" w:rsidRPr="00970BED" w:rsidRDefault="00946F0F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Allo stesso modo, </w:t>
      </w:r>
      <w:r w:rsidR="00427AB9" w:rsidRPr="00970BED">
        <w:rPr>
          <w:rFonts w:asciiTheme="minorHAnsi" w:hAnsiTheme="minorHAnsi" w:cstheme="minorHAnsi"/>
          <w:lang w:val="it-IT"/>
        </w:rPr>
        <w:t xml:space="preserve">ho </w:t>
      </w:r>
      <w:r w:rsidR="009F4CDD">
        <w:rPr>
          <w:rFonts w:asciiTheme="minorHAnsi" w:hAnsiTheme="minorHAnsi" w:cstheme="minorHAnsi"/>
          <w:lang w:val="it-IT"/>
        </w:rPr>
        <w:t>ascoltato</w:t>
      </w:r>
      <w:r w:rsidR="00427AB9" w:rsidRPr="00970BED">
        <w:rPr>
          <w:rFonts w:asciiTheme="minorHAnsi" w:hAnsiTheme="minorHAnsi" w:cstheme="minorHAnsi"/>
          <w:lang w:val="it-IT"/>
        </w:rPr>
        <w:t xml:space="preserve"> l</w:t>
      </w:r>
      <w:r>
        <w:rPr>
          <w:rFonts w:asciiTheme="minorHAnsi" w:hAnsiTheme="minorHAnsi" w:cstheme="minorHAnsi"/>
          <w:lang w:val="it-IT"/>
        </w:rPr>
        <w:t>e</w:t>
      </w:r>
      <w:r w:rsidR="00427AB9" w:rsidRPr="00970BED">
        <w:rPr>
          <w:rFonts w:asciiTheme="minorHAnsi" w:hAnsiTheme="minorHAnsi" w:cstheme="minorHAnsi"/>
          <w:lang w:val="it-IT"/>
        </w:rPr>
        <w:t xml:space="preserve"> testimonianz</w:t>
      </w:r>
      <w:r>
        <w:rPr>
          <w:rFonts w:asciiTheme="minorHAnsi" w:hAnsiTheme="minorHAnsi" w:cstheme="minorHAnsi"/>
          <w:lang w:val="it-IT"/>
        </w:rPr>
        <w:t>e</w:t>
      </w:r>
      <w:r w:rsidR="00427AB9" w:rsidRPr="00970BED">
        <w:rPr>
          <w:rFonts w:asciiTheme="minorHAnsi" w:hAnsiTheme="minorHAnsi" w:cstheme="minorHAnsi"/>
          <w:lang w:val="it-IT"/>
        </w:rPr>
        <w:t xml:space="preserve"> di decine di giovani</w:t>
      </w:r>
      <w:r w:rsidR="00D65879">
        <w:rPr>
          <w:rFonts w:asciiTheme="minorHAnsi" w:hAnsiTheme="minorHAnsi" w:cstheme="minorHAnsi"/>
          <w:lang w:val="it-IT"/>
        </w:rPr>
        <w:t>,</w:t>
      </w:r>
      <w:r w:rsidR="00427AB9" w:rsidRPr="00970BED">
        <w:rPr>
          <w:rFonts w:asciiTheme="minorHAnsi" w:hAnsiTheme="minorHAnsi" w:cstheme="minorHAnsi"/>
          <w:lang w:val="it-IT"/>
        </w:rPr>
        <w:t xml:space="preserve"> </w:t>
      </w:r>
      <w:r w:rsidR="009F4CDD" w:rsidRPr="00970BED">
        <w:rPr>
          <w:rFonts w:asciiTheme="minorHAnsi" w:hAnsiTheme="minorHAnsi" w:cstheme="minorHAnsi"/>
          <w:lang w:val="it-IT"/>
        </w:rPr>
        <w:t>in quei giorni della GMG</w:t>
      </w:r>
      <w:r w:rsidR="009F4CDD">
        <w:rPr>
          <w:rFonts w:asciiTheme="minorHAnsi" w:hAnsiTheme="minorHAnsi" w:cstheme="minorHAnsi"/>
          <w:lang w:val="it-IT"/>
        </w:rPr>
        <w:t xml:space="preserve"> e della</w:t>
      </w:r>
      <w:r w:rsidR="00427AB9" w:rsidRPr="00970BED">
        <w:rPr>
          <w:rFonts w:asciiTheme="minorHAnsi" w:hAnsiTheme="minorHAnsi" w:cstheme="minorHAnsi"/>
          <w:lang w:val="it-IT"/>
        </w:rPr>
        <w:t xml:space="preserve"> meravigliosa festa di Don Bosco a Panama (con la processione più </w:t>
      </w:r>
      <w:r w:rsidR="00D65879">
        <w:rPr>
          <w:rFonts w:asciiTheme="minorHAnsi" w:hAnsiTheme="minorHAnsi" w:cstheme="minorHAnsi"/>
          <w:lang w:val="it-IT"/>
        </w:rPr>
        <w:t>variegata</w:t>
      </w:r>
      <w:r w:rsidR="009F4CDD">
        <w:rPr>
          <w:rFonts w:asciiTheme="minorHAnsi" w:hAnsiTheme="minorHAnsi" w:cstheme="minorHAnsi"/>
          <w:lang w:val="it-IT"/>
        </w:rPr>
        <w:t xml:space="preserve"> e numerosa </w:t>
      </w:r>
      <w:r w:rsidR="00427AB9" w:rsidRPr="00970BED">
        <w:rPr>
          <w:rFonts w:asciiTheme="minorHAnsi" w:hAnsiTheme="minorHAnsi" w:cstheme="minorHAnsi"/>
          <w:lang w:val="it-IT"/>
        </w:rPr>
        <w:t xml:space="preserve"> che abbia mai visto), giovani che </w:t>
      </w:r>
      <w:r w:rsidR="009F4CDD">
        <w:rPr>
          <w:rFonts w:asciiTheme="minorHAnsi" w:hAnsiTheme="minorHAnsi" w:cstheme="minorHAnsi"/>
          <w:lang w:val="it-IT"/>
        </w:rPr>
        <w:t>raccontavano</w:t>
      </w:r>
      <w:r w:rsidR="00427AB9" w:rsidRPr="00970BED">
        <w:rPr>
          <w:rFonts w:asciiTheme="minorHAnsi" w:hAnsiTheme="minorHAnsi" w:cstheme="minorHAnsi"/>
          <w:lang w:val="it-IT"/>
        </w:rPr>
        <w:t xml:space="preserve"> tante storie di vita in cui s</w:t>
      </w:r>
      <w:r w:rsidR="009F4CDD">
        <w:rPr>
          <w:rFonts w:asciiTheme="minorHAnsi" w:hAnsiTheme="minorHAnsi" w:cstheme="minorHAnsi"/>
          <w:lang w:val="it-IT"/>
        </w:rPr>
        <w:t xml:space="preserve">i erano sentiti </w:t>
      </w:r>
      <w:r w:rsidR="00D65879">
        <w:rPr>
          <w:rFonts w:asciiTheme="minorHAnsi" w:hAnsiTheme="minorHAnsi" w:cstheme="minorHAnsi"/>
          <w:lang w:val="it-IT"/>
        </w:rPr>
        <w:t>come abbracciati da</w:t>
      </w:r>
      <w:r w:rsidR="00427AB9" w:rsidRPr="00970BED">
        <w:rPr>
          <w:rFonts w:asciiTheme="minorHAnsi" w:hAnsiTheme="minorHAnsi" w:cstheme="minorHAnsi"/>
          <w:lang w:val="it-IT"/>
        </w:rPr>
        <w:t xml:space="preserve"> uno sguardo 'speciale', quello di Dio.</w:t>
      </w:r>
    </w:p>
    <w:p w:rsidR="00ED40CA" w:rsidRDefault="00ED40CA" w:rsidP="00970BED">
      <w:pPr>
        <w:jc w:val="both"/>
        <w:rPr>
          <w:rFonts w:asciiTheme="minorHAnsi" w:hAnsiTheme="minorHAnsi" w:cstheme="minorHAnsi"/>
          <w:lang w:val="it-IT"/>
        </w:rPr>
      </w:pPr>
    </w:p>
    <w:p w:rsidR="00ED40CA" w:rsidRPr="00ED40CA" w:rsidRDefault="00ED40CA" w:rsidP="00970BED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  <w:r w:rsidRPr="00ED40CA">
        <w:rPr>
          <w:rFonts w:ascii="Antique Olive Roman" w:hAnsi="Antique Olive Roman" w:cstheme="minorHAnsi"/>
          <w:color w:val="0081A4" w:themeColor="accent4" w:themeShade="BF"/>
          <w:lang w:val="it-IT"/>
        </w:rPr>
        <w:t>Abbracciare la vita</w:t>
      </w:r>
    </w:p>
    <w:p w:rsidR="00ED40CA" w:rsidRDefault="00ED40CA" w:rsidP="00970BED">
      <w:pPr>
        <w:jc w:val="both"/>
        <w:rPr>
          <w:rFonts w:asciiTheme="minorHAnsi" w:hAnsiTheme="minorHAnsi" w:cstheme="minorHAnsi"/>
          <w:lang w:val="it-IT"/>
        </w:rPr>
      </w:pPr>
    </w:p>
    <w:p w:rsidR="00427AB9" w:rsidRPr="00595BC0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595BC0">
        <w:rPr>
          <w:rFonts w:asciiTheme="minorHAnsi" w:hAnsiTheme="minorHAnsi" w:cstheme="minorHAnsi"/>
          <w:lang w:val="it-IT"/>
        </w:rPr>
        <w:t>Papa Francesco lo ha detto magnificamente durante la Veglia del sabato della GMG</w:t>
      </w:r>
      <w:r w:rsidR="00595BC0" w:rsidRPr="00595BC0">
        <w:rPr>
          <w:rFonts w:asciiTheme="minorHAnsi" w:hAnsiTheme="minorHAnsi" w:cstheme="minorHAnsi"/>
          <w:lang w:val="it-IT"/>
        </w:rPr>
        <w:t>,</w:t>
      </w:r>
      <w:r w:rsidRPr="00595BC0">
        <w:rPr>
          <w:rFonts w:asciiTheme="minorHAnsi" w:hAnsiTheme="minorHAnsi" w:cstheme="minorHAnsi"/>
          <w:lang w:val="it-IT"/>
        </w:rPr>
        <w:t xml:space="preserve"> quando ha affermato che </w:t>
      </w:r>
      <w:r w:rsidR="00595BC0" w:rsidRPr="00595BC0">
        <w:rPr>
          <w:rFonts w:asciiTheme="minorHAnsi" w:hAnsiTheme="minorHAnsi" w:cstheme="minorHAnsi"/>
          <w:lang w:val="it-IT"/>
        </w:rPr>
        <w:t>«</w:t>
      </w:r>
      <w:r w:rsidR="00595BC0" w:rsidRPr="00595BC0"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  <w:t>Abbracciare la vita si manifesta anche quando accogliamo tutto ciò che non è perfetto, tutto quello che non è puro né distillato, ma non per questo è meno degno di amore»</w:t>
      </w:r>
      <w:r w:rsidRPr="00595BC0">
        <w:rPr>
          <w:rFonts w:asciiTheme="minorHAnsi" w:hAnsiTheme="minorHAnsi" w:cstheme="minorHAnsi"/>
          <w:lang w:val="it-IT"/>
        </w:rPr>
        <w:t xml:space="preserve">. Questo fa la differenza </w:t>
      </w:r>
      <w:r w:rsidR="00595BC0" w:rsidRPr="00595BC0">
        <w:rPr>
          <w:rFonts w:asciiTheme="minorHAnsi" w:hAnsiTheme="minorHAnsi" w:cstheme="minorHAnsi"/>
          <w:lang w:val="it-IT"/>
        </w:rPr>
        <w:t>nel modo in</w:t>
      </w:r>
      <w:r w:rsidRPr="00595BC0">
        <w:rPr>
          <w:rFonts w:asciiTheme="minorHAnsi" w:hAnsiTheme="minorHAnsi" w:cstheme="minorHAnsi"/>
          <w:lang w:val="it-IT"/>
        </w:rPr>
        <w:t xml:space="preserve"> cui ci trattiamo </w:t>
      </w:r>
      <w:r w:rsidR="00595BC0" w:rsidRPr="00595BC0">
        <w:rPr>
          <w:rFonts w:asciiTheme="minorHAnsi" w:hAnsiTheme="minorHAnsi" w:cstheme="minorHAnsi"/>
          <w:lang w:val="it-IT"/>
        </w:rPr>
        <w:t>gli uni gli altri</w:t>
      </w:r>
      <w:r w:rsidRPr="00595BC0">
        <w:rPr>
          <w:rFonts w:asciiTheme="minorHAnsi" w:hAnsiTheme="minorHAnsi" w:cstheme="minorHAnsi"/>
          <w:lang w:val="it-IT"/>
        </w:rPr>
        <w:t xml:space="preserve"> come persone.</w:t>
      </w:r>
    </w:p>
    <w:p w:rsidR="00427AB9" w:rsidRPr="00C072F6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 xml:space="preserve">Sappiamo, e molti di noi ne sono convinti, </w:t>
      </w:r>
      <w:r w:rsidR="00595BC0">
        <w:rPr>
          <w:rFonts w:asciiTheme="minorHAnsi" w:hAnsiTheme="minorHAnsi" w:cstheme="minorHAnsi"/>
          <w:lang w:val="it-IT"/>
        </w:rPr>
        <w:t>certamente</w:t>
      </w:r>
      <w:r w:rsidRPr="00970BED">
        <w:rPr>
          <w:rFonts w:asciiTheme="minorHAnsi" w:hAnsiTheme="minorHAnsi" w:cstheme="minorHAnsi"/>
          <w:lang w:val="it-IT"/>
        </w:rPr>
        <w:t xml:space="preserve"> molti di voi amici lettori</w:t>
      </w:r>
      <w:r w:rsidR="00595BC0">
        <w:rPr>
          <w:rFonts w:asciiTheme="minorHAnsi" w:hAnsiTheme="minorHAnsi" w:cstheme="minorHAnsi"/>
          <w:lang w:val="it-IT"/>
        </w:rPr>
        <w:t>,</w:t>
      </w:r>
      <w:r w:rsidRPr="00970BED">
        <w:rPr>
          <w:rFonts w:asciiTheme="minorHAnsi" w:hAnsiTheme="minorHAnsi" w:cstheme="minorHAnsi"/>
          <w:lang w:val="it-IT"/>
        </w:rPr>
        <w:t xml:space="preserve"> che "l'amore </w:t>
      </w:r>
      <w:r w:rsidRPr="00C072F6">
        <w:rPr>
          <w:rFonts w:asciiTheme="minorHAnsi" w:hAnsiTheme="minorHAnsi" w:cstheme="minorHAnsi"/>
          <w:lang w:val="it-IT"/>
        </w:rPr>
        <w:t xml:space="preserve">guarisce", l'amore è la guarigione, e "solo ciò che </w:t>
      </w:r>
      <w:r w:rsidR="00C072F6" w:rsidRPr="00C072F6">
        <w:rPr>
          <w:rFonts w:asciiTheme="minorHAnsi" w:hAnsiTheme="minorHAnsi" w:cstheme="minorHAnsi"/>
          <w:lang w:val="it-IT"/>
        </w:rPr>
        <w:t>si ama</w:t>
      </w:r>
      <w:r w:rsidRPr="00C072F6">
        <w:rPr>
          <w:rFonts w:asciiTheme="minorHAnsi" w:hAnsiTheme="minorHAnsi" w:cstheme="minorHAnsi"/>
          <w:lang w:val="it-IT"/>
        </w:rPr>
        <w:t xml:space="preserve"> può essere salvato". Ebbene, proprio per questo, il primo passo che dobbiamo compiere come educatori, come </w:t>
      </w:r>
      <w:r w:rsidR="00C072F6" w:rsidRPr="00C072F6">
        <w:rPr>
          <w:rFonts w:asciiTheme="minorHAnsi" w:hAnsiTheme="minorHAnsi" w:cstheme="minorHAnsi"/>
          <w:lang w:val="it-IT"/>
        </w:rPr>
        <w:t>convinti fautori dello</w:t>
      </w:r>
      <w:r w:rsidRPr="00C072F6">
        <w:rPr>
          <w:rFonts w:asciiTheme="minorHAnsi" w:hAnsiTheme="minorHAnsi" w:cstheme="minorHAnsi"/>
          <w:lang w:val="it-IT"/>
        </w:rPr>
        <w:t xml:space="preserve"> stile salesiano, o semplicemente come brave persone che camminano nel mondo è </w:t>
      </w:r>
      <w:r w:rsidR="00C072F6" w:rsidRPr="00C072F6"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  <w:t xml:space="preserve">avere il coraggio di abbracciare la vita come viene, con tutta la sua fragilità e piccolezza e molte volte persino con tutte le sue contraddizioni e mancanze di senso </w:t>
      </w:r>
      <w:r w:rsidRPr="00C072F6">
        <w:rPr>
          <w:rFonts w:asciiTheme="minorHAnsi" w:hAnsiTheme="minorHAnsi" w:cstheme="minorHAnsi"/>
          <w:lang w:val="it-IT"/>
        </w:rPr>
        <w:t>(Papa Francesco nella Veglia della GMG).</w:t>
      </w:r>
    </w:p>
    <w:p w:rsidR="003D6897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lastRenderedPageBreak/>
        <w:t>La giovane ma</w:t>
      </w:r>
      <w:r w:rsidR="00C072F6">
        <w:rPr>
          <w:rFonts w:asciiTheme="minorHAnsi" w:hAnsiTheme="minorHAnsi" w:cstheme="minorHAnsi"/>
          <w:lang w:val="it-IT"/>
        </w:rPr>
        <w:t>mma</w:t>
      </w:r>
      <w:r w:rsidRPr="00970BED">
        <w:rPr>
          <w:rFonts w:asciiTheme="minorHAnsi" w:hAnsiTheme="minorHAnsi" w:cstheme="minorHAnsi"/>
          <w:lang w:val="it-IT"/>
        </w:rPr>
        <w:t xml:space="preserve"> a cui mi riferivo all'inizio aveva solo bisogno di trovare uno spazio di vita, un luogo </w:t>
      </w:r>
      <w:r w:rsidR="003D6897">
        <w:rPr>
          <w:rFonts w:asciiTheme="minorHAnsi" w:hAnsiTheme="minorHAnsi" w:cstheme="minorHAnsi"/>
          <w:lang w:val="it-IT"/>
        </w:rPr>
        <w:t>di</w:t>
      </w:r>
      <w:r w:rsidRPr="00970BED">
        <w:rPr>
          <w:rFonts w:asciiTheme="minorHAnsi" w:hAnsiTheme="minorHAnsi" w:cstheme="minorHAnsi"/>
          <w:lang w:val="it-IT"/>
        </w:rPr>
        <w:t xml:space="preserve"> persone dove con le mani, con il cuore e la mente, con </w:t>
      </w:r>
      <w:r w:rsidR="003D6897">
        <w:rPr>
          <w:rFonts w:asciiTheme="minorHAnsi" w:hAnsiTheme="minorHAnsi" w:cstheme="minorHAnsi"/>
          <w:lang w:val="it-IT"/>
        </w:rPr>
        <w:t xml:space="preserve">tutta </w:t>
      </w:r>
      <w:r w:rsidRPr="00970BED">
        <w:rPr>
          <w:rFonts w:asciiTheme="minorHAnsi" w:hAnsiTheme="minorHAnsi" w:cstheme="minorHAnsi"/>
          <w:lang w:val="it-IT"/>
        </w:rPr>
        <w:t>la sua persona, poteva sentirsi "parte di qualcosa", di una "comunità" più grande che aveva bisogno di lei</w:t>
      </w:r>
      <w:r w:rsidR="00ED40CA">
        <w:rPr>
          <w:rFonts w:asciiTheme="minorHAnsi" w:hAnsiTheme="minorHAnsi" w:cstheme="minorHAnsi"/>
          <w:lang w:val="it-IT"/>
        </w:rPr>
        <w:t>,</w:t>
      </w:r>
      <w:r w:rsidRPr="00970BED">
        <w:rPr>
          <w:rFonts w:asciiTheme="minorHAnsi" w:hAnsiTheme="minorHAnsi" w:cstheme="minorHAnsi"/>
          <w:lang w:val="it-IT"/>
        </w:rPr>
        <w:t xml:space="preserve"> con la sua storia di vita. </w:t>
      </w:r>
      <w:r w:rsidRPr="00B41154">
        <w:rPr>
          <w:rFonts w:asciiTheme="minorHAnsi" w:hAnsiTheme="minorHAnsi" w:cstheme="minorHAnsi"/>
          <w:lang w:val="it-IT"/>
        </w:rPr>
        <w:t>E questo le ha cambiato l</w:t>
      </w:r>
      <w:r w:rsidR="00ED40CA">
        <w:rPr>
          <w:rFonts w:asciiTheme="minorHAnsi" w:hAnsiTheme="minorHAnsi" w:cstheme="minorHAnsi"/>
          <w:lang w:val="it-IT"/>
        </w:rPr>
        <w:t>’esistenza</w:t>
      </w:r>
      <w:r w:rsidRPr="00B41154">
        <w:rPr>
          <w:rFonts w:asciiTheme="minorHAnsi" w:hAnsiTheme="minorHAnsi" w:cstheme="minorHAnsi"/>
          <w:lang w:val="it-IT"/>
        </w:rPr>
        <w:t>.</w:t>
      </w:r>
      <w:r w:rsidRPr="00B41154">
        <w:rPr>
          <w:rFonts w:asciiTheme="minorHAnsi" w:hAnsiTheme="minorHAnsi" w:cstheme="minorHAnsi"/>
          <w:lang w:val="it-IT"/>
        </w:rPr>
        <w:tab/>
      </w:r>
    </w:p>
    <w:p w:rsidR="003D6897" w:rsidRDefault="003D6897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Pr="00970BED">
        <w:rPr>
          <w:rFonts w:asciiTheme="minorHAnsi" w:hAnsiTheme="minorHAnsi" w:cstheme="minorHAnsi"/>
          <w:lang w:val="it-IT"/>
        </w:rPr>
        <w:t>n quella notte della GMG</w:t>
      </w:r>
      <w:r>
        <w:rPr>
          <w:rFonts w:asciiTheme="minorHAnsi" w:hAnsiTheme="minorHAnsi" w:cstheme="minorHAnsi"/>
          <w:lang w:val="it-IT"/>
        </w:rPr>
        <w:t>,</w:t>
      </w:r>
      <w:r w:rsidRPr="00970BED">
        <w:rPr>
          <w:rFonts w:asciiTheme="minorHAnsi" w:hAnsiTheme="minorHAnsi" w:cstheme="minorHAnsi"/>
          <w:lang w:val="it-IT"/>
        </w:rPr>
        <w:t xml:space="preserve"> </w:t>
      </w:r>
      <w:r w:rsidR="00427AB9" w:rsidRPr="00970BED">
        <w:rPr>
          <w:rFonts w:asciiTheme="minorHAnsi" w:hAnsiTheme="minorHAnsi" w:cstheme="minorHAnsi"/>
          <w:lang w:val="it-IT"/>
        </w:rPr>
        <w:t xml:space="preserve">Papa Francesco ha detto </w:t>
      </w:r>
      <w:r w:rsidR="00ED40CA">
        <w:rPr>
          <w:rFonts w:asciiTheme="minorHAnsi" w:hAnsiTheme="minorHAnsi" w:cstheme="minorHAnsi"/>
          <w:lang w:val="it-IT"/>
        </w:rPr>
        <w:t xml:space="preserve">anche </w:t>
      </w:r>
      <w:r w:rsidR="00427AB9" w:rsidRPr="00970BED">
        <w:rPr>
          <w:rFonts w:asciiTheme="minorHAnsi" w:hAnsiTheme="minorHAnsi" w:cstheme="minorHAnsi"/>
          <w:lang w:val="it-IT"/>
        </w:rPr>
        <w:t>alcune parole su Don Bosco</w:t>
      </w:r>
      <w:r>
        <w:rPr>
          <w:rFonts w:asciiTheme="minorHAnsi" w:hAnsiTheme="minorHAnsi" w:cstheme="minorHAnsi"/>
          <w:lang w:val="it-IT"/>
        </w:rPr>
        <w:t xml:space="preserve"> </w:t>
      </w:r>
      <w:r w:rsidR="00427AB9" w:rsidRPr="00970BED">
        <w:rPr>
          <w:rFonts w:asciiTheme="minorHAnsi" w:hAnsiTheme="minorHAnsi" w:cstheme="minorHAnsi"/>
          <w:lang w:val="it-IT"/>
        </w:rPr>
        <w:t>che mi riempiono di emozione e sono anche molto esigenti</w:t>
      </w:r>
      <w:r>
        <w:rPr>
          <w:rFonts w:asciiTheme="minorHAnsi" w:hAnsiTheme="minorHAnsi" w:cstheme="minorHAnsi"/>
          <w:lang w:val="it-IT"/>
        </w:rPr>
        <w:t>,</w:t>
      </w:r>
      <w:r w:rsidR="00427AB9" w:rsidRPr="00970BED">
        <w:rPr>
          <w:rFonts w:asciiTheme="minorHAnsi" w:hAnsiTheme="minorHAnsi" w:cstheme="minorHAnsi"/>
          <w:lang w:val="it-IT"/>
        </w:rPr>
        <w:t xml:space="preserve"> perché non possiamo ascoltarl</w:t>
      </w:r>
      <w:r>
        <w:rPr>
          <w:rFonts w:asciiTheme="minorHAnsi" w:hAnsiTheme="minorHAnsi" w:cstheme="minorHAnsi"/>
          <w:lang w:val="it-IT"/>
        </w:rPr>
        <w:t>e</w:t>
      </w:r>
      <w:r w:rsidR="00ED40CA">
        <w:rPr>
          <w:rFonts w:asciiTheme="minorHAnsi" w:hAnsiTheme="minorHAnsi" w:cstheme="minorHAnsi"/>
          <w:lang w:val="it-IT"/>
        </w:rPr>
        <w:t xml:space="preserve"> e rimanere indifferenti.</w:t>
      </w:r>
      <w:r w:rsidR="00427AB9" w:rsidRPr="00970BED">
        <w:rPr>
          <w:rFonts w:asciiTheme="minorHAnsi" w:hAnsiTheme="minorHAnsi" w:cstheme="minorHAnsi"/>
          <w:lang w:val="it-IT"/>
        </w:rPr>
        <w:t xml:space="preserve"> </w:t>
      </w:r>
      <w:r w:rsidR="00ED40CA">
        <w:rPr>
          <w:rFonts w:asciiTheme="minorHAnsi" w:hAnsiTheme="minorHAnsi" w:cstheme="minorHAnsi"/>
          <w:lang w:val="it-IT"/>
        </w:rPr>
        <w:t>P</w:t>
      </w:r>
      <w:r w:rsidR="00427AB9" w:rsidRPr="00970BED">
        <w:rPr>
          <w:rFonts w:asciiTheme="minorHAnsi" w:hAnsiTheme="minorHAnsi" w:cstheme="minorHAnsi"/>
          <w:lang w:val="it-IT"/>
        </w:rPr>
        <w:t>erché fedeltà a Don Bosco</w:t>
      </w:r>
      <w:r>
        <w:rPr>
          <w:rFonts w:asciiTheme="minorHAnsi" w:hAnsiTheme="minorHAnsi" w:cstheme="minorHAnsi"/>
          <w:lang w:val="it-IT"/>
        </w:rPr>
        <w:t>,</w:t>
      </w:r>
      <w:r w:rsidR="00427AB9" w:rsidRPr="00970BED">
        <w:rPr>
          <w:rFonts w:asciiTheme="minorHAnsi" w:hAnsiTheme="minorHAnsi" w:cstheme="minorHAnsi"/>
          <w:lang w:val="it-IT"/>
        </w:rPr>
        <w:t xml:space="preserve"> oggi</w:t>
      </w:r>
      <w:r>
        <w:rPr>
          <w:rFonts w:asciiTheme="minorHAnsi" w:hAnsiTheme="minorHAnsi" w:cstheme="minorHAnsi"/>
          <w:lang w:val="it-IT"/>
        </w:rPr>
        <w:t>,</w:t>
      </w:r>
      <w:r w:rsidR="00427AB9" w:rsidRPr="00970BED">
        <w:rPr>
          <w:rFonts w:asciiTheme="minorHAnsi" w:hAnsiTheme="minorHAnsi" w:cstheme="minorHAnsi"/>
          <w:lang w:val="it-IT"/>
        </w:rPr>
        <w:t xml:space="preserve"> significa fare le stesse scelte e </w:t>
      </w:r>
      <w:r>
        <w:rPr>
          <w:rFonts w:asciiTheme="minorHAnsi" w:hAnsiTheme="minorHAnsi" w:cstheme="minorHAnsi"/>
          <w:lang w:val="it-IT"/>
        </w:rPr>
        <w:t xml:space="preserve">prendere le stesse </w:t>
      </w:r>
      <w:r w:rsidR="00427AB9" w:rsidRPr="00970BED">
        <w:rPr>
          <w:rFonts w:asciiTheme="minorHAnsi" w:hAnsiTheme="minorHAnsi" w:cstheme="minorHAnsi"/>
          <w:lang w:val="it-IT"/>
        </w:rPr>
        <w:t xml:space="preserve">decisioni che ha </w:t>
      </w:r>
      <w:r>
        <w:rPr>
          <w:rFonts w:asciiTheme="minorHAnsi" w:hAnsiTheme="minorHAnsi" w:cstheme="minorHAnsi"/>
          <w:lang w:val="it-IT"/>
        </w:rPr>
        <w:t xml:space="preserve">fatto e preso lui. E che prenderebbe </w:t>
      </w:r>
      <w:r w:rsidR="00ED40CA">
        <w:rPr>
          <w:rFonts w:asciiTheme="minorHAnsi" w:hAnsiTheme="minorHAnsi" w:cstheme="minorHAnsi"/>
          <w:lang w:val="it-IT"/>
        </w:rPr>
        <w:t>ancora in questi nostri difficili giorni</w:t>
      </w:r>
      <w:r w:rsidR="00427AB9" w:rsidRPr="00970BED">
        <w:rPr>
          <w:rFonts w:asciiTheme="minorHAnsi" w:hAnsiTheme="minorHAnsi" w:cstheme="minorHAnsi"/>
          <w:lang w:val="it-IT"/>
        </w:rPr>
        <w:t xml:space="preserve">. </w:t>
      </w:r>
    </w:p>
    <w:p w:rsidR="00ED40CA" w:rsidRDefault="00ED40CA" w:rsidP="00970BED">
      <w:pPr>
        <w:jc w:val="both"/>
        <w:rPr>
          <w:rFonts w:asciiTheme="minorHAnsi" w:hAnsiTheme="minorHAnsi" w:cstheme="minorHAnsi"/>
          <w:lang w:val="it-IT"/>
        </w:rPr>
      </w:pPr>
    </w:p>
    <w:p w:rsidR="00ED40CA" w:rsidRPr="00ED40CA" w:rsidRDefault="00ED40CA" w:rsidP="00970BED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  <w:r w:rsidRPr="00ED40CA">
        <w:rPr>
          <w:rFonts w:ascii="Antique Olive Roman" w:hAnsi="Antique Olive Roman" w:cstheme="minorHAnsi"/>
          <w:color w:val="0081A4" w:themeColor="accent4" w:themeShade="BF"/>
          <w:lang w:val="it-IT"/>
        </w:rPr>
        <w:t>Il dono delle radici</w:t>
      </w:r>
    </w:p>
    <w:p w:rsidR="00ED40CA" w:rsidRDefault="00ED40CA" w:rsidP="00970BED">
      <w:pPr>
        <w:jc w:val="both"/>
        <w:rPr>
          <w:rFonts w:asciiTheme="minorHAnsi" w:hAnsiTheme="minorHAnsi" w:cstheme="minorHAnsi"/>
          <w:lang w:val="it-IT"/>
        </w:rPr>
      </w:pPr>
    </w:p>
    <w:p w:rsidR="005A16C6" w:rsidRPr="0054294B" w:rsidRDefault="0054294B" w:rsidP="00970BED">
      <w:pPr>
        <w:jc w:val="both"/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</w:pPr>
      <w:r w:rsidRPr="0054294B">
        <w:rPr>
          <w:rFonts w:asciiTheme="minorHAnsi" w:hAnsiTheme="minorHAnsi" w:cstheme="minorHAnsi"/>
          <w:lang w:val="it-IT"/>
        </w:rPr>
        <w:t>“</w:t>
      </w:r>
      <w:r w:rsidR="00427AB9" w:rsidRPr="0054294B">
        <w:rPr>
          <w:rFonts w:asciiTheme="minorHAnsi" w:hAnsiTheme="minorHAnsi" w:cstheme="minorHAnsi"/>
          <w:lang w:val="it-IT"/>
        </w:rPr>
        <w:t xml:space="preserve">Don Bosco, ci dice Papa Francesco, non </w:t>
      </w:r>
      <w:r w:rsidR="003D6897" w:rsidRPr="0054294B">
        <w:rPr>
          <w:rFonts w:asciiTheme="minorHAnsi" w:hAnsiTheme="minorHAnsi" w:cstheme="minorHAnsi"/>
          <w:lang w:val="it-IT"/>
        </w:rPr>
        <w:t xml:space="preserve">se ne andò </w:t>
      </w:r>
      <w:r w:rsidR="00427AB9" w:rsidRPr="0054294B">
        <w:rPr>
          <w:rFonts w:asciiTheme="minorHAnsi" w:hAnsiTheme="minorHAnsi" w:cstheme="minorHAnsi"/>
          <w:lang w:val="it-IT"/>
        </w:rPr>
        <w:t xml:space="preserve">a cercare i giovani </w:t>
      </w:r>
      <w:r w:rsidR="003D6897" w:rsidRPr="0054294B">
        <w:rPr>
          <w:rFonts w:asciiTheme="minorHAnsi" w:hAnsiTheme="minorHAnsi" w:cstheme="minorHAnsi"/>
          <w:lang w:val="it-IT"/>
        </w:rPr>
        <w:t>in qualche posto lontano o speciale</w:t>
      </w:r>
      <w:r w:rsidR="005A16C6" w:rsidRPr="0054294B">
        <w:rPr>
          <w:rFonts w:asciiTheme="minorHAnsi" w:hAnsiTheme="minorHAnsi" w:cstheme="minorHAnsi"/>
          <w:lang w:val="it-IT"/>
        </w:rPr>
        <w:t xml:space="preserve"> … </w:t>
      </w:r>
      <w:r w:rsidR="005A16C6" w:rsidRPr="0054294B">
        <w:rPr>
          <w:rFonts w:asciiTheme="minorHAnsi" w:hAnsiTheme="minorHAnsi" w:cstheme="minorHAnsi"/>
          <w:i/>
          <w:lang w:val="it-IT"/>
        </w:rPr>
        <w:t>(scoppiò un fragoroso applauso)</w:t>
      </w:r>
      <w:r w:rsidR="005A16C6" w:rsidRPr="0054294B">
        <w:rPr>
          <w:rFonts w:asciiTheme="minorHAnsi" w:hAnsiTheme="minorHAnsi" w:cstheme="minorHAnsi"/>
          <w:lang w:val="it-IT"/>
        </w:rPr>
        <w:t xml:space="preserve"> … </w:t>
      </w:r>
      <w:r w:rsidR="005A16C6" w:rsidRPr="0054294B">
        <w:rPr>
          <w:rFonts w:asciiTheme="minorHAnsi" w:hAnsiTheme="minorHAnsi" w:cstheme="minorHAnsi"/>
          <w:color w:val="000000"/>
          <w:kern w:val="0"/>
          <w:lang w:val="it-IT" w:bidi="ar-SA"/>
        </w:rPr>
        <w:t xml:space="preserve">si vede che qui ci sono quelli che vogliono bene a Don </w:t>
      </w:r>
      <w:proofErr w:type="spellStart"/>
      <w:r w:rsidR="005A16C6" w:rsidRPr="0054294B">
        <w:rPr>
          <w:rFonts w:asciiTheme="minorHAnsi" w:hAnsiTheme="minorHAnsi" w:cstheme="minorHAnsi"/>
          <w:color w:val="000000"/>
          <w:kern w:val="0"/>
          <w:lang w:val="it-IT" w:bidi="ar-SA"/>
        </w:rPr>
        <w:t>Bosco</w:t>
      </w:r>
      <w:r w:rsidRPr="0054294B">
        <w:rPr>
          <w:rFonts w:asciiTheme="minorHAnsi" w:hAnsiTheme="minorHAnsi" w:cstheme="minorHAnsi"/>
          <w:color w:val="000000"/>
          <w:kern w:val="0"/>
          <w:lang w:val="it-IT" w:bidi="ar-SA"/>
        </w:rPr>
        <w:t>…</w:t>
      </w:r>
      <w:proofErr w:type="spellEnd"/>
      <w:r w:rsidR="005A16C6" w:rsidRPr="0054294B">
        <w:rPr>
          <w:rFonts w:asciiTheme="minorHAnsi" w:hAnsiTheme="minorHAnsi" w:cstheme="minorHAnsi"/>
          <w:color w:val="000000"/>
          <w:kern w:val="0"/>
          <w:lang w:val="it-IT" w:bidi="ar-SA"/>
        </w:rPr>
        <w:t xml:space="preserve"> Don Bosco non </w:t>
      </w:r>
      <w:r w:rsidR="005A16C6" w:rsidRPr="0054294B"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  <w:t xml:space="preserve">è andato a cercare i giovani in qualche posto lontano o </w:t>
      </w:r>
      <w:r w:rsidR="005A16C6" w:rsidRPr="0054294B">
        <w:rPr>
          <w:rFonts w:asciiTheme="minorHAnsi" w:hAnsiTheme="minorHAnsi" w:cstheme="minorHAnsi"/>
          <w:color w:val="000000"/>
          <w:kern w:val="0"/>
          <w:lang w:val="it-IT" w:bidi="ar-SA"/>
        </w:rPr>
        <w:t>speciale; semplicemente impar</w:t>
      </w:r>
      <w:r w:rsidR="005A16C6" w:rsidRPr="0054294B"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  <w:t xml:space="preserve">ò a guardare, a vedere tutto quello che accadeva attorno nella città e a guardarlo con gli occhi di Dio e, così, fu colpito da centinaia di bambini e di giovani abbandonati senza scuola, senza lavoro e senza la mano amica di una comunità . Molta gente viveva in quella stessa città, e molti criticavano quei giovani, però non sapevano guardarli con gli occhi di Dio. I giovani bisogna guardarli con gli occhi di Dio. Lui lo fece, Don Bosco, seppe fare il primo passo: abbracciare la vita come si presenta; e, a partire da lì, non ebbe paura di fare il secondo passo: creare con loro una comunità, una famiglia in cui con il lavoro e lo studio si sentissero amati. </w:t>
      </w:r>
    </w:p>
    <w:p w:rsidR="005A16C6" w:rsidRPr="0054294B" w:rsidRDefault="005A16C6" w:rsidP="00970BED">
      <w:pPr>
        <w:jc w:val="both"/>
        <w:rPr>
          <w:rFonts w:asciiTheme="minorHAnsi" w:hAnsiTheme="minorHAnsi" w:cstheme="minorHAnsi"/>
          <w:lang w:val="it-IT"/>
        </w:rPr>
      </w:pPr>
      <w:r w:rsidRPr="0054294B">
        <w:rPr>
          <w:rFonts w:asciiTheme="minorHAnsi" w:eastAsia="Times New Roman" w:hAnsiTheme="minorHAnsi" w:cstheme="minorHAnsi"/>
          <w:i/>
          <w:iCs/>
          <w:color w:val="000000"/>
          <w:kern w:val="0"/>
          <w:lang w:val="it-IT" w:bidi="ar-SA"/>
        </w:rPr>
        <w:t xml:space="preserve">Dare loro </w:t>
      </w:r>
      <w:r w:rsidR="0054294B" w:rsidRPr="0054294B">
        <w:rPr>
          <w:rFonts w:asciiTheme="minorHAnsi" w:eastAsia="Times New Roman" w:hAnsiTheme="minorHAnsi" w:cstheme="minorHAnsi"/>
          <w:i/>
          <w:iCs/>
          <w:color w:val="000000"/>
          <w:kern w:val="0"/>
          <w:lang w:val="it-IT" w:bidi="ar-SA"/>
        </w:rPr>
        <w:t>r</w:t>
      </w:r>
      <w:r w:rsidRPr="0054294B">
        <w:rPr>
          <w:rFonts w:asciiTheme="minorHAnsi" w:eastAsia="Times New Roman" w:hAnsiTheme="minorHAnsi" w:cstheme="minorHAnsi"/>
          <w:i/>
          <w:iCs/>
          <w:color w:val="000000"/>
          <w:kern w:val="0"/>
          <w:lang w:val="it-IT" w:bidi="ar-SA"/>
        </w:rPr>
        <w:t xml:space="preserve">adici a cui aggrapparsi per poter arrivare al cielo. </w:t>
      </w:r>
      <w:r w:rsidRPr="0054294B"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  <w:t>Per poter essere qualcuno nella società. Dare loro radici a cui aggrapparsi per non essere abbattuti dal primo vento che viene. Questo ha fatto Don Bosco</w:t>
      </w:r>
      <w:r w:rsidR="0054294B">
        <w:rPr>
          <w:rFonts w:asciiTheme="minorHAnsi" w:eastAsia="Times New Roman" w:hAnsiTheme="minorHAnsi" w:cstheme="minorHAnsi"/>
          <w:color w:val="000000"/>
          <w:kern w:val="0"/>
          <w:lang w:val="it-IT" w:bidi="ar-SA"/>
        </w:rPr>
        <w:t>”.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 xml:space="preserve">Tutto questo e molto altro mi hanno lasciato </w:t>
      </w:r>
      <w:r w:rsidR="0054294B">
        <w:rPr>
          <w:rFonts w:asciiTheme="minorHAnsi" w:hAnsiTheme="minorHAnsi" w:cstheme="minorHAnsi"/>
          <w:lang w:val="it-IT"/>
        </w:rPr>
        <w:t>quei</w:t>
      </w:r>
      <w:r w:rsidRPr="00970BED">
        <w:rPr>
          <w:rFonts w:asciiTheme="minorHAnsi" w:hAnsiTheme="minorHAnsi" w:cstheme="minorHAnsi"/>
          <w:lang w:val="it-IT"/>
        </w:rPr>
        <w:t xml:space="preserve"> giorni. Mi ha</w:t>
      </w:r>
      <w:r w:rsidR="0054294B">
        <w:rPr>
          <w:rFonts w:asciiTheme="minorHAnsi" w:hAnsiTheme="minorHAnsi" w:cstheme="minorHAnsi"/>
          <w:lang w:val="it-IT"/>
        </w:rPr>
        <w:t>nno</w:t>
      </w:r>
      <w:r w:rsidRPr="00970BED">
        <w:rPr>
          <w:rFonts w:asciiTheme="minorHAnsi" w:hAnsiTheme="minorHAnsi" w:cstheme="minorHAnsi"/>
          <w:lang w:val="it-IT"/>
        </w:rPr>
        <w:t xml:space="preserve"> lasciato </w:t>
      </w:r>
      <w:r w:rsidR="0054294B">
        <w:rPr>
          <w:rFonts w:asciiTheme="minorHAnsi" w:hAnsiTheme="minorHAnsi" w:cstheme="minorHAnsi"/>
          <w:lang w:val="it-IT"/>
        </w:rPr>
        <w:t>l</w:t>
      </w:r>
      <w:r w:rsidRPr="00970BED">
        <w:rPr>
          <w:rFonts w:asciiTheme="minorHAnsi" w:hAnsiTheme="minorHAnsi" w:cstheme="minorHAnsi"/>
          <w:lang w:val="it-IT"/>
        </w:rPr>
        <w:t xml:space="preserve">'anima e </w:t>
      </w:r>
      <w:r w:rsidR="0054294B">
        <w:rPr>
          <w:rFonts w:asciiTheme="minorHAnsi" w:hAnsiTheme="minorHAnsi" w:cstheme="minorHAnsi"/>
          <w:lang w:val="it-IT"/>
        </w:rPr>
        <w:t>il</w:t>
      </w:r>
      <w:r w:rsidRPr="00970BED">
        <w:rPr>
          <w:rFonts w:asciiTheme="minorHAnsi" w:hAnsiTheme="minorHAnsi" w:cstheme="minorHAnsi"/>
          <w:lang w:val="it-IT"/>
        </w:rPr>
        <w:t xml:space="preserve"> cuore pien</w:t>
      </w:r>
      <w:r w:rsidR="0054294B">
        <w:rPr>
          <w:rFonts w:asciiTheme="minorHAnsi" w:hAnsiTheme="minorHAnsi" w:cstheme="minorHAnsi"/>
          <w:lang w:val="it-IT"/>
        </w:rPr>
        <w:t>i</w:t>
      </w:r>
      <w:r w:rsidRPr="00970BED">
        <w:rPr>
          <w:rFonts w:asciiTheme="minorHAnsi" w:hAnsiTheme="minorHAnsi" w:cstheme="minorHAnsi"/>
          <w:lang w:val="it-IT"/>
        </w:rPr>
        <w:t xml:space="preserve"> di volti, come diceva il grande vescovo Pedro </w:t>
      </w:r>
      <w:proofErr w:type="spellStart"/>
      <w:r w:rsidRPr="00970BED">
        <w:rPr>
          <w:rFonts w:asciiTheme="minorHAnsi" w:hAnsiTheme="minorHAnsi" w:cstheme="minorHAnsi"/>
          <w:lang w:val="it-IT"/>
        </w:rPr>
        <w:t>Casaldáliga</w:t>
      </w:r>
      <w:proofErr w:type="spellEnd"/>
      <w:r w:rsidRPr="00970BED">
        <w:rPr>
          <w:rFonts w:asciiTheme="minorHAnsi" w:hAnsiTheme="minorHAnsi" w:cstheme="minorHAnsi"/>
          <w:lang w:val="it-IT"/>
        </w:rPr>
        <w:t xml:space="preserve"> quando </w:t>
      </w:r>
      <w:r w:rsidR="0054294B">
        <w:rPr>
          <w:rFonts w:asciiTheme="minorHAnsi" w:hAnsiTheme="minorHAnsi" w:cstheme="minorHAnsi"/>
          <w:lang w:val="it-IT"/>
        </w:rPr>
        <w:t xml:space="preserve">si </w:t>
      </w:r>
      <w:r w:rsidRPr="00970BED">
        <w:rPr>
          <w:rFonts w:asciiTheme="minorHAnsi" w:hAnsiTheme="minorHAnsi" w:cstheme="minorHAnsi"/>
          <w:lang w:val="it-IT"/>
        </w:rPr>
        <w:t>immaginava prima di morire alla presenza di Dio</w:t>
      </w:r>
      <w:r w:rsidR="0054294B">
        <w:rPr>
          <w:rFonts w:asciiTheme="minorHAnsi" w:hAnsiTheme="minorHAnsi" w:cstheme="minorHAnsi"/>
          <w:lang w:val="it-IT"/>
        </w:rPr>
        <w:t>. In quel momento gli chiesero: «Che cosa hai fatto nella vita?» Lui p</w:t>
      </w:r>
      <w:r w:rsidRPr="00970BED">
        <w:rPr>
          <w:rFonts w:asciiTheme="minorHAnsi" w:hAnsiTheme="minorHAnsi" w:cstheme="minorHAnsi"/>
          <w:lang w:val="it-IT"/>
        </w:rPr>
        <w:t>resent</w:t>
      </w:r>
      <w:r w:rsidR="0054294B">
        <w:rPr>
          <w:rFonts w:asciiTheme="minorHAnsi" w:hAnsiTheme="minorHAnsi" w:cstheme="minorHAnsi"/>
          <w:lang w:val="it-IT"/>
        </w:rPr>
        <w:t>ò</w:t>
      </w:r>
      <w:r w:rsidRPr="00970BED">
        <w:rPr>
          <w:rFonts w:asciiTheme="minorHAnsi" w:hAnsiTheme="minorHAnsi" w:cstheme="minorHAnsi"/>
          <w:lang w:val="it-IT"/>
        </w:rPr>
        <w:t xml:space="preserve"> le mani vuote, ma il cuore pieno di nomi.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ab/>
        <w:t>Amici miei, lettori del Bollettino Salesiano, mezzo di comunicazione tanto caro, apprezzato e stimato da don Bosco</w:t>
      </w:r>
      <w:r w:rsidR="0054294B">
        <w:rPr>
          <w:rFonts w:asciiTheme="minorHAnsi" w:hAnsiTheme="minorHAnsi" w:cstheme="minorHAnsi"/>
          <w:lang w:val="it-IT"/>
        </w:rPr>
        <w:t>,</w:t>
      </w:r>
      <w:r w:rsidRPr="00970BED">
        <w:rPr>
          <w:rFonts w:asciiTheme="minorHAnsi" w:hAnsiTheme="minorHAnsi" w:cstheme="minorHAnsi"/>
          <w:lang w:val="it-IT"/>
        </w:rPr>
        <w:t xml:space="preserve"> suo fondatore, "la salvezza che Dio ci </w:t>
      </w:r>
      <w:r w:rsidR="00D06D6C">
        <w:rPr>
          <w:rFonts w:asciiTheme="minorHAnsi" w:hAnsiTheme="minorHAnsi" w:cstheme="minorHAnsi"/>
          <w:lang w:val="it-IT"/>
        </w:rPr>
        <w:t xml:space="preserve">dona è </w:t>
      </w:r>
      <w:r w:rsidRPr="00970BED">
        <w:rPr>
          <w:rFonts w:asciiTheme="minorHAnsi" w:hAnsiTheme="minorHAnsi" w:cstheme="minorHAnsi"/>
          <w:lang w:val="it-IT"/>
        </w:rPr>
        <w:t>un invito a far parte di una storia d'amore che si intreccia con le nostre storie</w:t>
      </w:r>
      <w:r w:rsidR="00D06D6C">
        <w:rPr>
          <w:rFonts w:asciiTheme="minorHAnsi" w:hAnsiTheme="minorHAnsi" w:cstheme="minorHAnsi"/>
          <w:lang w:val="it-IT"/>
        </w:rPr>
        <w:t>; che vive e vuole nascere tra noi perché possiamo dare frutto lì dove siamo, come siamo e con chi siamo</w:t>
      </w:r>
      <w:r w:rsidRPr="00970BED">
        <w:rPr>
          <w:rFonts w:asciiTheme="minorHAnsi" w:hAnsiTheme="minorHAnsi" w:cstheme="minorHAnsi"/>
          <w:lang w:val="it-IT"/>
        </w:rPr>
        <w:t>" (Papa Francesco).</w:t>
      </w:r>
    </w:p>
    <w:p w:rsidR="00427AB9" w:rsidRPr="00970BED" w:rsidRDefault="00ED40CA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Sotto gli occhi buoni di Dio e di don Bosco.</w:t>
      </w:r>
    </w:p>
    <w:p w:rsidR="00595BC0" w:rsidRPr="00ED40CA" w:rsidRDefault="00595BC0" w:rsidP="00970BED">
      <w:pPr>
        <w:jc w:val="both"/>
        <w:rPr>
          <w:rFonts w:asciiTheme="minorHAnsi" w:hAnsiTheme="minorHAnsi" w:cstheme="minorHAnsi"/>
          <w:lang w:val="it-IT"/>
        </w:rPr>
      </w:pPr>
    </w:p>
    <w:sectPr w:rsidR="00595BC0" w:rsidRPr="00ED40CA" w:rsidSect="003012D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hyphenationZone w:val="283"/>
  <w:characterSpacingControl w:val="doNotCompress"/>
  <w:compat/>
  <w:rsids>
    <w:rsidRoot w:val="003012D3"/>
    <w:rsid w:val="003012D3"/>
    <w:rsid w:val="003777C5"/>
    <w:rsid w:val="003D6897"/>
    <w:rsid w:val="00427AB9"/>
    <w:rsid w:val="004D6CC6"/>
    <w:rsid w:val="0054294B"/>
    <w:rsid w:val="00595BC0"/>
    <w:rsid w:val="005A16C6"/>
    <w:rsid w:val="006F6B1B"/>
    <w:rsid w:val="008C0EFC"/>
    <w:rsid w:val="00946F0F"/>
    <w:rsid w:val="00970BED"/>
    <w:rsid w:val="009F4CDD"/>
    <w:rsid w:val="00B41154"/>
    <w:rsid w:val="00C072F6"/>
    <w:rsid w:val="00D06D6C"/>
    <w:rsid w:val="00D65879"/>
    <w:rsid w:val="00ED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2D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294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7FD13B" w:themeColor="accent1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deltesto"/>
    <w:qFormat/>
    <w:rsid w:val="003012D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3012D3"/>
    <w:pPr>
      <w:spacing w:after="140" w:line="276" w:lineRule="auto"/>
    </w:pPr>
  </w:style>
  <w:style w:type="paragraph" w:styleId="Elenco">
    <w:name w:val="List"/>
    <w:basedOn w:val="Corpodeltesto"/>
    <w:rsid w:val="003012D3"/>
  </w:style>
  <w:style w:type="paragraph" w:customStyle="1" w:styleId="Caption">
    <w:name w:val="Caption"/>
    <w:basedOn w:val="Normale"/>
    <w:qFormat/>
    <w:rsid w:val="003012D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3012D3"/>
    <w:pPr>
      <w:suppressLineNumbers/>
    </w:pPr>
  </w:style>
  <w:style w:type="character" w:customStyle="1" w:styleId="Titolo2Carattere">
    <w:name w:val="Titolo 2 Carattere"/>
    <w:basedOn w:val="Carpredefinitoparagrafo"/>
    <w:link w:val="Titolo2"/>
    <w:uiPriority w:val="9"/>
    <w:rsid w:val="0054294B"/>
    <w:rPr>
      <w:rFonts w:asciiTheme="majorHAnsi" w:eastAsiaTheme="majorEastAsia" w:hAnsiTheme="majorHAnsi" w:cs="Mangal"/>
      <w:b/>
      <w:bCs/>
      <w:color w:val="7FD13B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 Windows</cp:lastModifiedBy>
  <cp:revision>6</cp:revision>
  <dcterms:created xsi:type="dcterms:W3CDTF">2019-02-06T16:48:00Z</dcterms:created>
  <dcterms:modified xsi:type="dcterms:W3CDTF">2019-02-07T15:43:00Z</dcterms:modified>
  <dc:language>es-ES</dc:language>
</cp:coreProperties>
</file>