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8B0" w:rsidRPr="000920B2" w:rsidRDefault="000920B2" w:rsidP="00F05094">
      <w:pPr>
        <w:jc w:val="both"/>
        <w:rPr>
          <w:rFonts w:ascii="Antique Olive" w:hAnsi="Antique Olive"/>
          <w:color w:val="E7BC29" w:themeColor="accent3"/>
          <w:sz w:val="44"/>
          <w:lang w:val="fr-FR"/>
        </w:rPr>
      </w:pPr>
      <w:r w:rsidRPr="000920B2">
        <w:rPr>
          <w:rFonts w:ascii="Antique Olive" w:hAnsi="Antique Olive"/>
          <w:color w:val="E7BC29" w:themeColor="accent3"/>
          <w:sz w:val="44"/>
          <w:lang w:val="fr-FR"/>
        </w:rPr>
        <w:t>L</w:t>
      </w:r>
      <w:r>
        <w:rPr>
          <w:rFonts w:ascii="Antique Olive" w:hAnsi="Antique Olive"/>
          <w:color w:val="E7BC29" w:themeColor="accent3"/>
          <w:sz w:val="44"/>
          <w:lang w:val="fr-FR"/>
        </w:rPr>
        <w:t>E MESSAGE DU RECTEUR MAJEUR</w:t>
      </w:r>
    </w:p>
    <w:p w:rsidR="009B15AE" w:rsidRPr="000920B2" w:rsidRDefault="000920B2" w:rsidP="009B15AE">
      <w:pPr>
        <w:shd w:val="clear" w:color="auto" w:fill="FEFAC9" w:themeFill="background2"/>
        <w:jc w:val="both"/>
        <w:rPr>
          <w:rFonts w:ascii="Arial Rounded MT Bold" w:hAnsi="Arial Rounded MT Bold"/>
          <w:color w:val="935309" w:themeColor="accent2" w:themeShade="80"/>
          <w:sz w:val="28"/>
          <w:lang w:val="fr-FR"/>
        </w:rPr>
      </w:pPr>
      <w:r w:rsidRPr="000920B2">
        <w:rPr>
          <w:rFonts w:ascii="Arial Rounded MT Bold" w:hAnsi="Arial Rounded MT Bold"/>
          <w:color w:val="935309" w:themeColor="accent2" w:themeShade="80"/>
          <w:sz w:val="28"/>
          <w:lang w:val="fr-FR"/>
        </w:rPr>
        <w:t>PÈRE</w:t>
      </w:r>
      <w:r w:rsidR="009B15AE" w:rsidRPr="000920B2">
        <w:rPr>
          <w:rFonts w:ascii="Arial Rounded MT Bold" w:hAnsi="Arial Rounded MT Bold"/>
          <w:color w:val="935309" w:themeColor="accent2" w:themeShade="80"/>
          <w:sz w:val="28"/>
          <w:lang w:val="fr-FR"/>
        </w:rPr>
        <w:t xml:space="preserve"> ÁNGEL FERNÁNDEZ ARTIME</w:t>
      </w:r>
    </w:p>
    <w:p w:rsidR="00F05094" w:rsidRPr="000920B2" w:rsidRDefault="00F05094" w:rsidP="00F05094">
      <w:pPr>
        <w:jc w:val="both"/>
        <w:rPr>
          <w:rFonts w:asciiTheme="minorHAnsi" w:hAnsiTheme="minorHAnsi"/>
          <w:lang w:val="fr-FR"/>
        </w:rPr>
      </w:pPr>
    </w:p>
    <w:p w:rsidR="009B15AE" w:rsidRPr="000920B2" w:rsidRDefault="009B15AE" w:rsidP="009B15AE">
      <w:pPr>
        <w:jc w:val="center"/>
        <w:rPr>
          <w:rFonts w:ascii="Arial Rounded MT Bold" w:hAnsi="Arial Rounded MT Bold"/>
          <w:color w:val="7C9163" w:themeColor="accent1" w:themeShade="BF"/>
          <w:sz w:val="48"/>
          <w:lang w:val="fr-FR"/>
        </w:rPr>
      </w:pPr>
      <w:r w:rsidRPr="000920B2">
        <w:rPr>
          <w:rFonts w:ascii="Arial Rounded MT Bold" w:hAnsi="Arial Rounded MT Bold"/>
          <w:color w:val="7C9163" w:themeColor="accent1" w:themeShade="BF"/>
          <w:sz w:val="48"/>
          <w:lang w:val="fr-FR"/>
        </w:rPr>
        <w:t>UN MISSION</w:t>
      </w:r>
      <w:r w:rsidR="000920B2" w:rsidRPr="000920B2">
        <w:rPr>
          <w:rFonts w:ascii="Arial Rounded MT Bold" w:hAnsi="Arial Rounded MT Bold"/>
          <w:color w:val="7C9163" w:themeColor="accent1" w:themeShade="BF"/>
          <w:sz w:val="48"/>
          <w:lang w:val="fr-FR"/>
        </w:rPr>
        <w:t>N</w:t>
      </w:r>
      <w:r w:rsidRPr="000920B2">
        <w:rPr>
          <w:rFonts w:ascii="Arial Rounded MT Bold" w:hAnsi="Arial Rounded MT Bold"/>
          <w:color w:val="7C9163" w:themeColor="accent1" w:themeShade="BF"/>
          <w:sz w:val="48"/>
          <w:lang w:val="fr-FR"/>
        </w:rPr>
        <w:t>A</w:t>
      </w:r>
      <w:r w:rsidR="000920B2" w:rsidRPr="000920B2">
        <w:rPr>
          <w:rFonts w:ascii="Arial Rounded MT Bold" w:hAnsi="Arial Rounded MT Bold"/>
          <w:color w:val="7C9163" w:themeColor="accent1" w:themeShade="BF"/>
          <w:sz w:val="48"/>
          <w:lang w:val="fr-FR"/>
        </w:rPr>
        <w:t>IRE</w:t>
      </w:r>
      <w:r w:rsidRPr="000920B2">
        <w:rPr>
          <w:rFonts w:ascii="Arial Rounded MT Bold" w:hAnsi="Arial Rounded MT Bold"/>
          <w:color w:val="7C9163" w:themeColor="accent1" w:themeShade="BF"/>
          <w:sz w:val="48"/>
          <w:lang w:val="fr-FR"/>
        </w:rPr>
        <w:t xml:space="preserve"> </w:t>
      </w:r>
      <w:r w:rsidR="000920B2" w:rsidRPr="000920B2">
        <w:rPr>
          <w:rFonts w:ascii="Arial Rounded MT Bold" w:hAnsi="Arial Rounded MT Bold"/>
          <w:color w:val="7C9163" w:themeColor="accent1" w:themeShade="BF"/>
          <w:sz w:val="48"/>
          <w:lang w:val="fr-FR"/>
        </w:rPr>
        <w:t>R</w:t>
      </w:r>
      <w:r w:rsidR="000920B2">
        <w:rPr>
          <w:rFonts w:ascii="Arial Rounded MT Bold" w:hAnsi="Arial Rounded MT Bold"/>
          <w:color w:val="7C9163" w:themeColor="accent1" w:themeShade="BF"/>
          <w:sz w:val="48"/>
          <w:lang w:val="fr-FR"/>
        </w:rPr>
        <w:t>EVIENT</w:t>
      </w:r>
    </w:p>
    <w:p w:rsidR="009B15AE" w:rsidRPr="000920B2" w:rsidRDefault="000920B2" w:rsidP="009B15AE">
      <w:pPr>
        <w:jc w:val="center"/>
        <w:rPr>
          <w:rFonts w:ascii="Arial Rounded MT Bold" w:hAnsi="Arial Rounded MT Bold"/>
          <w:color w:val="7C9163" w:themeColor="accent1" w:themeShade="BF"/>
          <w:sz w:val="48"/>
          <w:lang w:val="fr-FR"/>
        </w:rPr>
      </w:pPr>
      <w:r w:rsidRPr="000920B2">
        <w:rPr>
          <w:rFonts w:ascii="Arial Rounded MT Bold" w:hAnsi="Arial Rounded MT Bold"/>
          <w:color w:val="7C9163" w:themeColor="accent1" w:themeShade="BF"/>
          <w:sz w:val="48"/>
          <w:lang w:val="fr-FR"/>
        </w:rPr>
        <w:t>34 AUTRES PARTENT</w:t>
      </w:r>
      <w:r w:rsidR="009B15AE" w:rsidRPr="000920B2">
        <w:rPr>
          <w:rFonts w:ascii="Arial Rounded MT Bold" w:hAnsi="Arial Rounded MT Bold"/>
          <w:color w:val="7C9163" w:themeColor="accent1" w:themeShade="BF"/>
          <w:sz w:val="48"/>
          <w:lang w:val="fr-FR"/>
        </w:rPr>
        <w:t xml:space="preserve"> </w:t>
      </w:r>
    </w:p>
    <w:p w:rsidR="00F168B0" w:rsidRPr="000920B2" w:rsidRDefault="00F168B0" w:rsidP="00F05094">
      <w:pPr>
        <w:jc w:val="both"/>
        <w:rPr>
          <w:rFonts w:asciiTheme="minorHAnsi" w:hAnsiTheme="minorHAnsi"/>
          <w:lang w:val="fr-FR"/>
        </w:rPr>
      </w:pPr>
    </w:p>
    <w:p w:rsidR="009B15AE" w:rsidRPr="00A5200E" w:rsidRDefault="000920B2" w:rsidP="00F05094">
      <w:pPr>
        <w:jc w:val="both"/>
        <w:rPr>
          <w:rFonts w:ascii="Antique Olive" w:hAnsi="Antique Olive"/>
          <w:color w:val="B55374" w:themeColor="accent4" w:themeShade="BF"/>
          <w:lang w:val="fr-FR"/>
        </w:rPr>
      </w:pPr>
      <w:r w:rsidRPr="000920B2">
        <w:rPr>
          <w:rFonts w:ascii="Antique Olive" w:hAnsi="Antique Olive"/>
          <w:color w:val="B55374" w:themeColor="accent4" w:themeShade="BF"/>
          <w:lang w:val="fr-FR"/>
        </w:rPr>
        <w:t xml:space="preserve">J’ai choisi ce titre vaguement énigmatique, voulant me référer à un missionnaire salésien qui a été enlevé et pris en otage pendant 18 mois, et </w:t>
      </w:r>
      <w:r w:rsidR="000718ED">
        <w:rPr>
          <w:rFonts w:ascii="Antique Olive" w:hAnsi="Antique Olive"/>
          <w:color w:val="B55374" w:themeColor="accent4" w:themeShade="BF"/>
          <w:lang w:val="fr-FR"/>
        </w:rPr>
        <w:t xml:space="preserve">à </w:t>
      </w:r>
      <w:r w:rsidRPr="000920B2">
        <w:rPr>
          <w:rFonts w:ascii="Antique Olive" w:hAnsi="Antique Olive"/>
          <w:color w:val="B55374" w:themeColor="accent4" w:themeShade="BF"/>
          <w:lang w:val="fr-FR"/>
        </w:rPr>
        <w:t xml:space="preserve">d’autres 34 salésiens de Don Bosco et </w:t>
      </w:r>
      <w:r>
        <w:rPr>
          <w:rFonts w:ascii="Antique Olive" w:hAnsi="Antique Olive"/>
          <w:color w:val="B55374" w:themeColor="accent4" w:themeShade="BF"/>
          <w:lang w:val="fr-FR"/>
        </w:rPr>
        <w:t>F</w:t>
      </w:r>
      <w:r w:rsidRPr="000920B2">
        <w:rPr>
          <w:rFonts w:ascii="Antique Olive" w:hAnsi="Antique Olive"/>
          <w:color w:val="B55374" w:themeColor="accent4" w:themeShade="BF"/>
          <w:lang w:val="fr-FR"/>
        </w:rPr>
        <w:t xml:space="preserve">illes de Marie Auxiliatrice qui, presque </w:t>
      </w:r>
      <w:r>
        <w:rPr>
          <w:rFonts w:ascii="Antique Olive" w:hAnsi="Antique Olive"/>
          <w:color w:val="B55374" w:themeColor="accent4" w:themeShade="BF"/>
          <w:lang w:val="fr-FR"/>
        </w:rPr>
        <w:t>dans la même période</w:t>
      </w:r>
      <w:r w:rsidRPr="000920B2">
        <w:rPr>
          <w:rFonts w:ascii="Antique Olive" w:hAnsi="Antique Olive"/>
          <w:color w:val="B55374" w:themeColor="accent4" w:themeShade="BF"/>
          <w:lang w:val="fr-FR"/>
        </w:rPr>
        <w:t>, son</w:t>
      </w:r>
      <w:r>
        <w:rPr>
          <w:rFonts w:ascii="Antique Olive" w:hAnsi="Antique Olive"/>
          <w:color w:val="B55374" w:themeColor="accent4" w:themeShade="BF"/>
          <w:lang w:val="fr-FR"/>
        </w:rPr>
        <w:t>t</w:t>
      </w:r>
      <w:r w:rsidRPr="000920B2">
        <w:rPr>
          <w:rFonts w:ascii="Antique Olive" w:hAnsi="Antique Olive"/>
          <w:color w:val="B55374" w:themeColor="accent4" w:themeShade="BF"/>
          <w:lang w:val="fr-FR"/>
        </w:rPr>
        <w:t xml:space="preserve"> parti</w:t>
      </w:r>
      <w:r>
        <w:rPr>
          <w:rFonts w:ascii="Antique Olive" w:hAnsi="Antique Olive"/>
          <w:color w:val="B55374" w:themeColor="accent4" w:themeShade="BF"/>
          <w:lang w:val="fr-FR"/>
        </w:rPr>
        <w:t>s</w:t>
      </w:r>
      <w:r w:rsidRPr="000920B2">
        <w:rPr>
          <w:rFonts w:ascii="Antique Olive" w:hAnsi="Antique Olive"/>
          <w:color w:val="B55374" w:themeColor="accent4" w:themeShade="BF"/>
          <w:lang w:val="fr-FR"/>
        </w:rPr>
        <w:t xml:space="preserve"> pour la </w:t>
      </w:r>
      <w:r>
        <w:rPr>
          <w:rFonts w:ascii="Antique Olive" w:hAnsi="Antique Olive"/>
          <w:color w:val="B55374" w:themeColor="accent4" w:themeShade="BF"/>
          <w:lang w:val="fr-FR"/>
        </w:rPr>
        <w:t>M</w:t>
      </w:r>
      <w:r w:rsidRPr="000920B2">
        <w:rPr>
          <w:rFonts w:ascii="Antique Olive" w:hAnsi="Antique Olive"/>
          <w:color w:val="B55374" w:themeColor="accent4" w:themeShade="BF"/>
          <w:lang w:val="fr-FR"/>
        </w:rPr>
        <w:t xml:space="preserve">ission </w:t>
      </w:r>
      <w:r>
        <w:rPr>
          <w:rFonts w:ascii="Antique Olive" w:hAnsi="Antique Olive"/>
          <w:color w:val="B55374" w:themeColor="accent4" w:themeShade="BF"/>
          <w:lang w:val="fr-FR"/>
        </w:rPr>
        <w:t>en différentes parties du monde. C</w:t>
      </w:r>
      <w:r w:rsidRPr="000920B2">
        <w:rPr>
          <w:rFonts w:ascii="Antique Olive" w:hAnsi="Antique Olive"/>
          <w:color w:val="B55374" w:themeColor="accent4" w:themeShade="BF"/>
          <w:lang w:val="fr-FR"/>
        </w:rPr>
        <w:t xml:space="preserve">es frères et sœurs qui sont les nôtres incarnent le courage et la force de l’Évangile. </w:t>
      </w:r>
    </w:p>
    <w:p w:rsidR="00105CD3" w:rsidRPr="00A5200E" w:rsidRDefault="00105CD3" w:rsidP="00F05094">
      <w:pPr>
        <w:jc w:val="both"/>
        <w:rPr>
          <w:rFonts w:ascii="Antique Olive" w:hAnsi="Antique Olive"/>
          <w:color w:val="B55374" w:themeColor="accent4" w:themeShade="BF"/>
          <w:lang w:val="fr-FR"/>
        </w:rPr>
      </w:pPr>
    </w:p>
    <w:p w:rsidR="004C71A6" w:rsidRDefault="00A5200E" w:rsidP="004C71A6">
      <w:pPr>
        <w:ind w:firstLine="284"/>
        <w:jc w:val="both"/>
        <w:rPr>
          <w:rFonts w:asciiTheme="minorHAnsi" w:hAnsiTheme="minorHAnsi"/>
          <w:lang w:val="fr-FR"/>
        </w:rPr>
      </w:pPr>
      <w:r w:rsidRPr="000718ED">
        <w:rPr>
          <w:rFonts w:asciiTheme="minorHAnsi" w:hAnsiTheme="minorHAnsi"/>
          <w:lang w:val="fr-FR"/>
        </w:rPr>
        <w:t xml:space="preserve">Depuis le 11 novembre 1875, les </w:t>
      </w:r>
      <w:r w:rsidR="004C71A6">
        <w:rPr>
          <w:rFonts w:asciiTheme="minorHAnsi" w:hAnsiTheme="minorHAnsi"/>
          <w:lang w:val="fr-FR"/>
        </w:rPr>
        <w:t>E</w:t>
      </w:r>
      <w:r w:rsidRPr="000718ED">
        <w:rPr>
          <w:rFonts w:asciiTheme="minorHAnsi" w:hAnsiTheme="minorHAnsi"/>
          <w:lang w:val="fr-FR"/>
        </w:rPr>
        <w:t xml:space="preserve">xpéditions missionnaires de la Famille Salésienne </w:t>
      </w:r>
      <w:r w:rsidR="004C71A6">
        <w:rPr>
          <w:rFonts w:asciiTheme="minorHAnsi" w:hAnsiTheme="minorHAnsi"/>
          <w:lang w:val="fr-FR"/>
        </w:rPr>
        <w:t>s’élèvent à</w:t>
      </w:r>
      <w:r w:rsidRPr="000718ED">
        <w:rPr>
          <w:rFonts w:asciiTheme="minorHAnsi" w:hAnsiTheme="minorHAnsi"/>
          <w:lang w:val="fr-FR"/>
        </w:rPr>
        <w:t xml:space="preserve"> 148. Un nombre qui suscite en nous un profond sentiment de gratitude.</w:t>
      </w:r>
      <w:r w:rsidR="004C71A6">
        <w:rPr>
          <w:rFonts w:asciiTheme="minorHAnsi" w:hAnsiTheme="minorHAnsi"/>
          <w:lang w:val="fr-FR"/>
        </w:rPr>
        <w:t xml:space="preserve"> </w:t>
      </w:r>
      <w:r w:rsidRPr="000718ED">
        <w:rPr>
          <w:rFonts w:asciiTheme="minorHAnsi" w:hAnsiTheme="minorHAnsi"/>
          <w:lang w:val="fr-FR"/>
        </w:rPr>
        <w:t xml:space="preserve">Un « merci » que j’ai ressenti fortement et en vérité pour un événement qui a été une « grâce » profonde et un don de Dieu. </w:t>
      </w:r>
    </w:p>
    <w:p w:rsidR="004C71A6" w:rsidRPr="004C71A6" w:rsidRDefault="004C71A6" w:rsidP="004C71A6">
      <w:pPr>
        <w:ind w:firstLine="284"/>
        <w:jc w:val="both"/>
        <w:rPr>
          <w:rFonts w:asciiTheme="minorHAnsi" w:hAnsiTheme="minorHAnsi"/>
          <w:sz w:val="8"/>
          <w:szCs w:val="8"/>
          <w:lang w:val="fr-FR"/>
        </w:rPr>
      </w:pPr>
    </w:p>
    <w:p w:rsidR="00A5200E" w:rsidRDefault="00A5200E" w:rsidP="004C71A6">
      <w:pPr>
        <w:ind w:firstLine="284"/>
        <w:jc w:val="both"/>
        <w:rPr>
          <w:rFonts w:asciiTheme="minorHAnsi" w:hAnsiTheme="minorHAnsi"/>
          <w:lang w:val="fr-FR"/>
        </w:rPr>
      </w:pPr>
      <w:r w:rsidRPr="000718ED">
        <w:rPr>
          <w:rFonts w:asciiTheme="minorHAnsi" w:hAnsiTheme="minorHAnsi"/>
          <w:lang w:val="fr-FR"/>
        </w:rPr>
        <w:t>Au soir du 12 septembre 2017, nous recevions un appel nous communiqua</w:t>
      </w:r>
      <w:r w:rsidR="00654025">
        <w:rPr>
          <w:rFonts w:asciiTheme="minorHAnsi" w:hAnsiTheme="minorHAnsi"/>
          <w:lang w:val="fr-FR"/>
        </w:rPr>
        <w:t>n</w:t>
      </w:r>
      <w:r w:rsidRPr="000718ED">
        <w:rPr>
          <w:rFonts w:asciiTheme="minorHAnsi" w:hAnsiTheme="minorHAnsi"/>
          <w:lang w:val="fr-FR"/>
        </w:rPr>
        <w:t xml:space="preserve">t que le P. Thomas </w:t>
      </w:r>
      <w:r w:rsidRPr="000718ED">
        <w:rPr>
          <w:rFonts w:asciiTheme="minorHAnsi" w:hAnsiTheme="minorHAnsi"/>
          <w:lang w:val="fr-FR"/>
        </w:rPr>
        <w:t>Uhzunnalil</w:t>
      </w:r>
      <w:r w:rsidRPr="000718ED">
        <w:rPr>
          <w:rFonts w:asciiTheme="minorHAnsi" w:hAnsiTheme="minorHAnsi"/>
          <w:lang w:val="fr-FR"/>
        </w:rPr>
        <w:t xml:space="preserve"> venait d’être libéré et qu’il était déjà en vol vers Rome dans un avion du </w:t>
      </w:r>
      <w:r w:rsidR="00654025">
        <w:rPr>
          <w:rFonts w:asciiTheme="minorHAnsi" w:hAnsiTheme="minorHAnsi"/>
          <w:lang w:val="fr-FR"/>
        </w:rPr>
        <w:t>S</w:t>
      </w:r>
      <w:r w:rsidRPr="000718ED">
        <w:rPr>
          <w:rFonts w:asciiTheme="minorHAnsi" w:hAnsiTheme="minorHAnsi"/>
          <w:lang w:val="fr-FR"/>
        </w:rPr>
        <w:t>ultanat d’Oman.</w:t>
      </w:r>
    </w:p>
    <w:p w:rsidR="00654025" w:rsidRPr="00654025" w:rsidRDefault="00654025" w:rsidP="004C71A6">
      <w:pPr>
        <w:ind w:firstLine="284"/>
        <w:jc w:val="both"/>
        <w:rPr>
          <w:rFonts w:asciiTheme="minorHAnsi" w:hAnsiTheme="minorHAnsi"/>
          <w:sz w:val="8"/>
          <w:szCs w:val="8"/>
          <w:lang w:val="fr-FR"/>
        </w:rPr>
      </w:pPr>
    </w:p>
    <w:p w:rsidR="00A5200E" w:rsidRDefault="00A5200E" w:rsidP="00654025">
      <w:pPr>
        <w:ind w:firstLine="284"/>
        <w:jc w:val="both"/>
        <w:rPr>
          <w:rFonts w:asciiTheme="minorHAnsi" w:hAnsiTheme="minorHAnsi"/>
          <w:lang w:val="fr-FR"/>
        </w:rPr>
      </w:pPr>
      <w:r w:rsidRPr="000718ED">
        <w:rPr>
          <w:rFonts w:asciiTheme="minorHAnsi" w:hAnsiTheme="minorHAnsi"/>
          <w:lang w:val="fr-FR"/>
        </w:rPr>
        <w:t xml:space="preserve">Après 18 mois de séquestration, des mois d’espérance et d’angoisse à la fois, la nouvelle a été une annonce merveilleuse. Nous avons couru embrasser à nouveau </w:t>
      </w:r>
      <w:r w:rsidR="00654025" w:rsidRPr="000718ED">
        <w:rPr>
          <w:rFonts w:asciiTheme="minorHAnsi" w:hAnsiTheme="minorHAnsi"/>
          <w:lang w:val="fr-FR"/>
        </w:rPr>
        <w:t>notre frère salésien</w:t>
      </w:r>
      <w:r w:rsidRPr="000718ED">
        <w:rPr>
          <w:rFonts w:asciiTheme="minorHAnsi" w:hAnsiTheme="minorHAnsi"/>
          <w:lang w:val="fr-FR"/>
        </w:rPr>
        <w:t xml:space="preserve"> Tom. Il était physiquement très affaibli, ayant perdu 30 kg et 38 % de sa masse corporelle ; il avait de la peine à marcher parce qu’il avait été forcé à l’immobilité pendant tout le temps de son incarcération, mais son esprit était fort, serein, lucide et plein de paix et de joie. Tout cela m’a fait penser à la bienveillance de Dieu capable de transformer ce qui est faible et fragile en voix de sa présence et de sa force.</w:t>
      </w:r>
    </w:p>
    <w:p w:rsidR="00654025" w:rsidRPr="00654025" w:rsidRDefault="00654025" w:rsidP="00654025">
      <w:pPr>
        <w:ind w:firstLine="284"/>
        <w:jc w:val="both"/>
        <w:rPr>
          <w:rFonts w:asciiTheme="minorHAnsi" w:hAnsiTheme="minorHAnsi"/>
          <w:sz w:val="8"/>
          <w:szCs w:val="8"/>
          <w:lang w:val="fr-FR"/>
        </w:rPr>
      </w:pPr>
    </w:p>
    <w:p w:rsidR="00F60B90" w:rsidRPr="000718ED" w:rsidRDefault="00C65514" w:rsidP="00654025">
      <w:pPr>
        <w:ind w:firstLine="284"/>
        <w:jc w:val="both"/>
        <w:rPr>
          <w:rFonts w:asciiTheme="minorHAnsi" w:hAnsiTheme="minorHAnsi"/>
          <w:lang w:val="fr-FR"/>
        </w:rPr>
      </w:pPr>
      <w:r w:rsidRPr="000718ED">
        <w:rPr>
          <w:rFonts w:asciiTheme="minorHAnsi" w:hAnsiTheme="minorHAnsi"/>
          <w:lang w:val="fr-FR"/>
        </w:rPr>
        <w:t xml:space="preserve">Le </w:t>
      </w:r>
      <w:r w:rsidR="00654025">
        <w:rPr>
          <w:rFonts w:asciiTheme="minorHAnsi" w:hAnsiTheme="minorHAnsi"/>
          <w:lang w:val="fr-FR"/>
        </w:rPr>
        <w:t>P</w:t>
      </w:r>
      <w:r w:rsidRPr="000718ED">
        <w:rPr>
          <w:rFonts w:asciiTheme="minorHAnsi" w:hAnsiTheme="minorHAnsi"/>
          <w:lang w:val="fr-FR"/>
        </w:rPr>
        <w:t xml:space="preserve">ère Tom nous </w:t>
      </w:r>
      <w:r w:rsidR="00654025">
        <w:rPr>
          <w:rFonts w:asciiTheme="minorHAnsi" w:hAnsiTheme="minorHAnsi"/>
          <w:lang w:val="fr-FR"/>
        </w:rPr>
        <w:t xml:space="preserve">a </w:t>
      </w:r>
      <w:r w:rsidRPr="000718ED">
        <w:rPr>
          <w:rFonts w:asciiTheme="minorHAnsi" w:hAnsiTheme="minorHAnsi"/>
          <w:lang w:val="fr-FR"/>
        </w:rPr>
        <w:t>racont</w:t>
      </w:r>
      <w:r w:rsidR="00654025">
        <w:rPr>
          <w:rFonts w:asciiTheme="minorHAnsi" w:hAnsiTheme="minorHAnsi"/>
          <w:lang w:val="fr-FR"/>
        </w:rPr>
        <w:t>é</w:t>
      </w:r>
      <w:r w:rsidRPr="000718ED">
        <w:rPr>
          <w:rFonts w:asciiTheme="minorHAnsi" w:hAnsiTheme="minorHAnsi"/>
          <w:lang w:val="fr-FR"/>
        </w:rPr>
        <w:t xml:space="preserve"> qu’il avait vécu ces 18 mois dans la sérénité et la paix, remerci</w:t>
      </w:r>
      <w:r w:rsidR="00654025">
        <w:rPr>
          <w:rFonts w:asciiTheme="minorHAnsi" w:hAnsiTheme="minorHAnsi"/>
          <w:lang w:val="fr-FR"/>
        </w:rPr>
        <w:t>ant</w:t>
      </w:r>
      <w:r w:rsidRPr="000718ED">
        <w:rPr>
          <w:rFonts w:asciiTheme="minorHAnsi" w:hAnsiTheme="minorHAnsi"/>
          <w:lang w:val="fr-FR"/>
        </w:rPr>
        <w:t xml:space="preserve"> Dieu chaque soir pour la journée qui lui avait été donnée, même s’il n’avait pas pu sortir de la pièce </w:t>
      </w:r>
      <w:r w:rsidR="00654025">
        <w:rPr>
          <w:rFonts w:asciiTheme="minorHAnsi" w:hAnsiTheme="minorHAnsi"/>
          <w:lang w:val="fr-FR"/>
        </w:rPr>
        <w:t xml:space="preserve">où </w:t>
      </w:r>
      <w:r w:rsidRPr="000718ED">
        <w:rPr>
          <w:rFonts w:asciiTheme="minorHAnsi" w:hAnsiTheme="minorHAnsi"/>
          <w:lang w:val="fr-FR"/>
        </w:rPr>
        <w:t xml:space="preserve">il était retenu ni voir la lumière. Il disait chaque fois à Dieu que si le lendemain </w:t>
      </w:r>
      <w:r w:rsidR="00654025">
        <w:rPr>
          <w:rFonts w:asciiTheme="minorHAnsi" w:hAnsiTheme="minorHAnsi"/>
          <w:lang w:val="fr-FR"/>
        </w:rPr>
        <w:t xml:space="preserve">devait être </w:t>
      </w:r>
      <w:r w:rsidRPr="000718ED">
        <w:rPr>
          <w:rFonts w:asciiTheme="minorHAnsi" w:hAnsiTheme="minorHAnsi"/>
          <w:lang w:val="fr-FR"/>
        </w:rPr>
        <w:t>le dernier jour de sa vie</w:t>
      </w:r>
      <w:r w:rsidR="00654025">
        <w:rPr>
          <w:rFonts w:asciiTheme="minorHAnsi" w:hAnsiTheme="minorHAnsi"/>
          <w:lang w:val="fr-FR"/>
        </w:rPr>
        <w:t>,</w:t>
      </w:r>
      <w:r w:rsidRPr="000718ED">
        <w:rPr>
          <w:rFonts w:asciiTheme="minorHAnsi" w:hAnsiTheme="minorHAnsi"/>
          <w:lang w:val="fr-FR"/>
        </w:rPr>
        <w:t xml:space="preserve"> il </w:t>
      </w:r>
      <w:r w:rsidR="00654025">
        <w:rPr>
          <w:rFonts w:asciiTheme="minorHAnsi" w:hAnsiTheme="minorHAnsi"/>
          <w:lang w:val="fr-FR"/>
        </w:rPr>
        <w:t>irait</w:t>
      </w:r>
      <w:r w:rsidRPr="000718ED">
        <w:rPr>
          <w:rFonts w:asciiTheme="minorHAnsi" w:hAnsiTheme="minorHAnsi"/>
          <w:lang w:val="fr-FR"/>
        </w:rPr>
        <w:t xml:space="preserve"> à sa rencontre. Notre frère Tom</w:t>
      </w:r>
      <w:r w:rsidR="00D21F13" w:rsidRPr="000718ED">
        <w:rPr>
          <w:rFonts w:asciiTheme="minorHAnsi" w:hAnsiTheme="minorHAnsi"/>
          <w:lang w:val="fr-FR"/>
        </w:rPr>
        <w:t xml:space="preserve"> priait </w:t>
      </w:r>
      <w:r w:rsidRPr="000718ED">
        <w:rPr>
          <w:rFonts w:asciiTheme="minorHAnsi" w:hAnsiTheme="minorHAnsi"/>
          <w:lang w:val="fr-FR"/>
        </w:rPr>
        <w:t>chaque jour pour ses ravisseurs et pour sa vie. Il pri</w:t>
      </w:r>
      <w:r w:rsidR="00654025">
        <w:rPr>
          <w:rFonts w:asciiTheme="minorHAnsi" w:hAnsiTheme="minorHAnsi"/>
          <w:lang w:val="fr-FR"/>
        </w:rPr>
        <w:t>ait</w:t>
      </w:r>
      <w:r w:rsidRPr="000718ED">
        <w:rPr>
          <w:rFonts w:asciiTheme="minorHAnsi" w:hAnsiTheme="minorHAnsi"/>
          <w:lang w:val="fr-FR"/>
        </w:rPr>
        <w:t xml:space="preserve"> pour les </w:t>
      </w:r>
      <w:r w:rsidR="00654025">
        <w:rPr>
          <w:rFonts w:asciiTheme="minorHAnsi" w:hAnsiTheme="minorHAnsi"/>
          <w:lang w:val="fr-FR"/>
        </w:rPr>
        <w:t>S</w:t>
      </w:r>
      <w:r w:rsidRPr="000718ED">
        <w:rPr>
          <w:rFonts w:asciiTheme="minorHAnsi" w:hAnsiTheme="minorHAnsi"/>
          <w:lang w:val="fr-FR"/>
        </w:rPr>
        <w:t xml:space="preserve">œurs </w:t>
      </w:r>
      <w:r w:rsidR="00654025">
        <w:rPr>
          <w:rFonts w:asciiTheme="minorHAnsi" w:hAnsiTheme="minorHAnsi"/>
          <w:lang w:val="fr-FR"/>
        </w:rPr>
        <w:t>M</w:t>
      </w:r>
      <w:r w:rsidRPr="000718ED">
        <w:rPr>
          <w:rFonts w:asciiTheme="minorHAnsi" w:hAnsiTheme="minorHAnsi"/>
          <w:lang w:val="fr-FR"/>
        </w:rPr>
        <w:t xml:space="preserve">issionnaires de la </w:t>
      </w:r>
      <w:r w:rsidR="00654025">
        <w:rPr>
          <w:rFonts w:asciiTheme="minorHAnsi" w:hAnsiTheme="minorHAnsi"/>
          <w:lang w:val="fr-FR"/>
        </w:rPr>
        <w:t>C</w:t>
      </w:r>
      <w:r w:rsidRPr="000718ED">
        <w:rPr>
          <w:rFonts w:asciiTheme="minorHAnsi" w:hAnsiTheme="minorHAnsi"/>
          <w:lang w:val="fr-FR"/>
        </w:rPr>
        <w:t xml:space="preserve">harité de </w:t>
      </w:r>
      <w:r w:rsidR="00654025">
        <w:rPr>
          <w:rFonts w:asciiTheme="minorHAnsi" w:hAnsiTheme="minorHAnsi"/>
          <w:lang w:val="fr-FR"/>
        </w:rPr>
        <w:t>M</w:t>
      </w:r>
      <w:r w:rsidRPr="000718ED">
        <w:rPr>
          <w:rFonts w:asciiTheme="minorHAnsi" w:hAnsiTheme="minorHAnsi"/>
          <w:lang w:val="fr-FR"/>
        </w:rPr>
        <w:t>ère Teresa qui avai</w:t>
      </w:r>
      <w:r w:rsidR="00654025">
        <w:rPr>
          <w:rFonts w:asciiTheme="minorHAnsi" w:hAnsiTheme="minorHAnsi"/>
          <w:lang w:val="fr-FR"/>
        </w:rPr>
        <w:t>en</w:t>
      </w:r>
      <w:r w:rsidRPr="000718ED">
        <w:rPr>
          <w:rFonts w:asciiTheme="minorHAnsi" w:hAnsiTheme="minorHAnsi"/>
          <w:lang w:val="fr-FR"/>
        </w:rPr>
        <w:t>t été assassinée</w:t>
      </w:r>
      <w:r w:rsidR="00654025">
        <w:rPr>
          <w:rFonts w:asciiTheme="minorHAnsi" w:hAnsiTheme="minorHAnsi"/>
          <w:lang w:val="fr-FR"/>
        </w:rPr>
        <w:t>s</w:t>
      </w:r>
      <w:r w:rsidRPr="000718ED">
        <w:rPr>
          <w:rFonts w:asciiTheme="minorHAnsi" w:hAnsiTheme="minorHAnsi"/>
          <w:lang w:val="fr-FR"/>
        </w:rPr>
        <w:t xml:space="preserve"> devant lui. Il pri</w:t>
      </w:r>
      <w:r w:rsidR="00654025">
        <w:rPr>
          <w:rFonts w:asciiTheme="minorHAnsi" w:hAnsiTheme="minorHAnsi"/>
          <w:lang w:val="fr-FR"/>
        </w:rPr>
        <w:t>ait</w:t>
      </w:r>
      <w:r w:rsidRPr="000718ED">
        <w:rPr>
          <w:rFonts w:asciiTheme="minorHAnsi" w:hAnsiTheme="minorHAnsi"/>
          <w:lang w:val="fr-FR"/>
        </w:rPr>
        <w:t xml:space="preserve"> pour tous ses proches, pour la Famille Salésienne et pour les jeunes.</w:t>
      </w:r>
    </w:p>
    <w:p w:rsidR="00105CD3" w:rsidRPr="000718ED" w:rsidRDefault="00105CD3" w:rsidP="00F05094">
      <w:pPr>
        <w:jc w:val="both"/>
        <w:rPr>
          <w:rFonts w:asciiTheme="minorHAnsi" w:hAnsiTheme="minorHAnsi"/>
          <w:lang w:val="fr-FR"/>
        </w:rPr>
      </w:pPr>
    </w:p>
    <w:p w:rsidR="00105CD3" w:rsidRPr="00C65514" w:rsidRDefault="00105CD3" w:rsidP="00105CD3">
      <w:pPr>
        <w:shd w:val="clear" w:color="auto" w:fill="F5E9ED" w:themeFill="accent4" w:themeFillTint="33"/>
        <w:jc w:val="center"/>
        <w:rPr>
          <w:rFonts w:ascii="Arial Rounded MT Bold" w:hAnsi="Arial Rounded MT Bold"/>
          <w:b/>
          <w:color w:val="7153A0" w:themeColor="accent5" w:themeShade="BF"/>
          <w:lang w:val="fr-FR"/>
        </w:rPr>
      </w:pPr>
      <w:r w:rsidRPr="00C65514">
        <w:rPr>
          <w:rFonts w:ascii="Arial Rounded MT Bold" w:hAnsi="Arial Rounded MT Bold"/>
          <w:b/>
          <w:color w:val="7153A0" w:themeColor="accent5" w:themeShade="BF"/>
          <w:lang w:val="fr-FR" w:eastAsia="it-IT" w:bidi="ar-SA"/>
        </w:rPr>
        <w:t>«</w:t>
      </w:r>
      <w:r w:rsidR="00C65514" w:rsidRPr="00C65514">
        <w:rPr>
          <w:rFonts w:ascii="Arial Rounded MT Bold" w:hAnsi="Arial Rounded MT Bold"/>
          <w:b/>
          <w:color w:val="7153A0" w:themeColor="accent5" w:themeShade="BF"/>
          <w:lang w:val="fr-FR" w:eastAsia="it-IT" w:bidi="ar-SA"/>
        </w:rPr>
        <w:t>J’</w:t>
      </w:r>
      <w:r w:rsidR="00C65514" w:rsidRPr="00C65514">
        <w:rPr>
          <w:rFonts w:ascii="Arial" w:eastAsia="Droid Sans Fallback" w:hAnsi="Arial" w:cs="Arial"/>
          <w:b/>
          <w:color w:val="7153A0" w:themeColor="accent5" w:themeShade="BF"/>
          <w:lang w:val="fr-FR" w:bidi="ar-SA"/>
        </w:rPr>
        <w:t>ÉTAIS MOI-MÊME LE SACRIFICE EUCHARISTIQUE</w:t>
      </w:r>
      <w:r w:rsidRPr="00C65514">
        <w:rPr>
          <w:rFonts w:ascii="Arial Rounded MT Bold" w:hAnsi="Arial Rounded MT Bold"/>
          <w:b/>
          <w:color w:val="7153A0" w:themeColor="accent5" w:themeShade="BF"/>
          <w:lang w:val="fr-FR" w:eastAsia="it-IT" w:bidi="ar-SA"/>
        </w:rPr>
        <w:t xml:space="preserve">, </w:t>
      </w:r>
      <w:r w:rsidR="00C65514" w:rsidRPr="00C65514">
        <w:rPr>
          <w:rFonts w:ascii="Arial Rounded MT Bold" w:hAnsi="Arial Rounded MT Bold"/>
          <w:b/>
          <w:color w:val="7153A0" w:themeColor="accent5" w:themeShade="BF"/>
          <w:lang w:val="fr-FR" w:eastAsia="it-IT" w:bidi="ar-SA"/>
        </w:rPr>
        <w:t>MO</w:t>
      </w:r>
      <w:r w:rsidR="00C65514">
        <w:rPr>
          <w:rFonts w:ascii="Arial Rounded MT Bold" w:hAnsi="Arial Rounded MT Bold"/>
          <w:b/>
          <w:color w:val="7153A0" w:themeColor="accent5" w:themeShade="BF"/>
          <w:lang w:val="fr-FR" w:eastAsia="it-IT" w:bidi="ar-SA"/>
        </w:rPr>
        <w:t>N</w:t>
      </w:r>
      <w:r w:rsidR="00C65514" w:rsidRPr="00C65514">
        <w:rPr>
          <w:rFonts w:ascii="Arial Rounded MT Bold" w:hAnsi="Arial Rounded MT Bold"/>
          <w:b/>
          <w:color w:val="7153A0" w:themeColor="accent5" w:themeShade="BF"/>
          <w:lang w:val="fr-FR" w:eastAsia="it-IT" w:bidi="ar-SA"/>
        </w:rPr>
        <w:t xml:space="preserve"> CORPS </w:t>
      </w:r>
      <w:r w:rsidR="00C65514">
        <w:rPr>
          <w:rFonts w:ascii="Arial Rounded MT Bold" w:hAnsi="Arial Rounded MT Bold"/>
          <w:b/>
          <w:color w:val="7153A0" w:themeColor="accent5" w:themeShade="BF"/>
          <w:lang w:val="fr-FR" w:eastAsia="it-IT" w:bidi="ar-SA"/>
        </w:rPr>
        <w:t>LUI-</w:t>
      </w:r>
      <w:r w:rsidR="00C65514" w:rsidRPr="00C65514">
        <w:rPr>
          <w:rFonts w:ascii="Arial Rounded MT Bold" w:hAnsi="Arial Rounded MT Bold"/>
          <w:b/>
          <w:color w:val="7153A0" w:themeColor="accent5" w:themeShade="BF"/>
          <w:lang w:val="fr-FR" w:eastAsia="it-IT" w:bidi="ar-SA"/>
        </w:rPr>
        <w:t xml:space="preserve">MÊME </w:t>
      </w:r>
      <w:r w:rsidR="00C65514" w:rsidRPr="00C65514">
        <w:rPr>
          <w:rFonts w:ascii="Arial" w:hAnsi="Arial" w:cs="Arial"/>
          <w:b/>
          <w:color w:val="7153A0" w:themeColor="accent5" w:themeShade="BF"/>
          <w:lang w:val="fr-FR" w:bidi="ar-SA"/>
        </w:rPr>
        <w:t>ÉTAIT UN SACRIFICE VIVANT AGRÉABLE À DIEU</w:t>
      </w:r>
      <w:r w:rsidRPr="00C65514">
        <w:rPr>
          <w:rFonts w:ascii="Arial Rounded MT Bold" w:hAnsi="Arial Rounded MT Bold"/>
          <w:b/>
          <w:color w:val="7153A0" w:themeColor="accent5" w:themeShade="BF"/>
          <w:lang w:val="fr-FR" w:eastAsia="it-IT" w:bidi="ar-SA"/>
        </w:rPr>
        <w:t>»</w:t>
      </w:r>
    </w:p>
    <w:p w:rsidR="00105CD3" w:rsidRPr="00C65514" w:rsidRDefault="00105CD3" w:rsidP="00F05094">
      <w:pPr>
        <w:jc w:val="both"/>
        <w:rPr>
          <w:rFonts w:asciiTheme="minorHAnsi" w:hAnsiTheme="minorHAnsi"/>
          <w:lang w:val="fr-FR"/>
        </w:rPr>
      </w:pPr>
    </w:p>
    <w:p w:rsidR="00D21F13" w:rsidRDefault="00D21F13" w:rsidP="00FA5175">
      <w:pPr>
        <w:ind w:firstLine="284"/>
        <w:jc w:val="both"/>
        <w:rPr>
          <w:rFonts w:asciiTheme="minorHAnsi" w:hAnsiTheme="minorHAnsi"/>
          <w:bCs/>
          <w:lang w:val="fr-FR" w:eastAsia="it-IT" w:bidi="ar-SA"/>
        </w:rPr>
      </w:pPr>
      <w:r w:rsidRPr="000718ED">
        <w:rPr>
          <w:rFonts w:asciiTheme="minorHAnsi" w:hAnsiTheme="minorHAnsi"/>
          <w:bCs/>
          <w:lang w:val="fr-FR" w:eastAsia="it-IT" w:bidi="ar-SA"/>
        </w:rPr>
        <w:t xml:space="preserve">Le </w:t>
      </w:r>
      <w:r w:rsidR="00FA5175">
        <w:rPr>
          <w:rFonts w:asciiTheme="minorHAnsi" w:hAnsiTheme="minorHAnsi"/>
          <w:bCs/>
          <w:lang w:val="fr-FR" w:eastAsia="it-IT" w:bidi="ar-SA"/>
        </w:rPr>
        <w:t>S</w:t>
      </w:r>
      <w:r w:rsidRPr="000718ED">
        <w:rPr>
          <w:rFonts w:asciiTheme="minorHAnsi" w:hAnsiTheme="minorHAnsi"/>
          <w:bCs/>
          <w:lang w:val="fr-FR" w:eastAsia="it-IT" w:bidi="ar-SA"/>
        </w:rPr>
        <w:t xml:space="preserve">alésien raconte avoir vécu et trouvé la force, durant sa captivité, dans la « communion spirituelle » : « </w:t>
      </w:r>
      <w:r w:rsidR="00FA5175">
        <w:rPr>
          <w:rFonts w:asciiTheme="minorHAnsi" w:hAnsiTheme="minorHAnsi"/>
          <w:bCs/>
          <w:lang w:val="fr-FR" w:eastAsia="it-IT" w:bidi="ar-SA"/>
        </w:rPr>
        <w:t>J</w:t>
      </w:r>
      <w:r w:rsidRPr="000718ED">
        <w:rPr>
          <w:rFonts w:asciiTheme="minorHAnsi" w:hAnsiTheme="minorHAnsi"/>
          <w:bCs/>
          <w:lang w:val="fr-FR" w:eastAsia="it-IT" w:bidi="ar-SA"/>
        </w:rPr>
        <w:t>’ai célébré spirituellement la messe chaque jour, en me rappelant de mémoire les lectures et les parties de la liturgie car je n’avais ni texte</w:t>
      </w:r>
      <w:r w:rsidR="00FA5175">
        <w:rPr>
          <w:rFonts w:asciiTheme="minorHAnsi" w:hAnsiTheme="minorHAnsi"/>
          <w:bCs/>
          <w:lang w:val="fr-FR" w:eastAsia="it-IT" w:bidi="ar-SA"/>
        </w:rPr>
        <w:t>s</w:t>
      </w:r>
      <w:r w:rsidRPr="000718ED">
        <w:rPr>
          <w:rFonts w:asciiTheme="minorHAnsi" w:hAnsiTheme="minorHAnsi"/>
          <w:bCs/>
          <w:lang w:val="fr-FR" w:eastAsia="it-IT" w:bidi="ar-SA"/>
        </w:rPr>
        <w:t xml:space="preserve"> liturgique</w:t>
      </w:r>
      <w:r w:rsidR="00FA5175">
        <w:rPr>
          <w:rFonts w:asciiTheme="minorHAnsi" w:hAnsiTheme="minorHAnsi"/>
          <w:bCs/>
          <w:lang w:val="fr-FR" w:eastAsia="it-IT" w:bidi="ar-SA"/>
        </w:rPr>
        <w:t>s</w:t>
      </w:r>
      <w:r w:rsidRPr="000718ED">
        <w:rPr>
          <w:rFonts w:asciiTheme="minorHAnsi" w:hAnsiTheme="minorHAnsi"/>
          <w:bCs/>
          <w:lang w:val="fr-FR" w:eastAsia="it-IT" w:bidi="ar-SA"/>
        </w:rPr>
        <w:t xml:space="preserve"> ni les espèces du pain et du vin pour célébrer le sacrifice eucharistique. » Mais à ce moment-là, entre les mains de bourreaux qui aurai</w:t>
      </w:r>
      <w:r w:rsidR="00FA5175">
        <w:rPr>
          <w:rFonts w:asciiTheme="minorHAnsi" w:hAnsiTheme="minorHAnsi"/>
          <w:bCs/>
          <w:lang w:val="fr-FR" w:eastAsia="it-IT" w:bidi="ar-SA"/>
        </w:rPr>
        <w:t>en</w:t>
      </w:r>
      <w:r w:rsidRPr="000718ED">
        <w:rPr>
          <w:rFonts w:asciiTheme="minorHAnsi" w:hAnsiTheme="minorHAnsi"/>
          <w:bCs/>
          <w:lang w:val="fr-FR" w:eastAsia="it-IT" w:bidi="ar-SA"/>
        </w:rPr>
        <w:t xml:space="preserve">t pu mettre fin à son existence terrestre, </w:t>
      </w:r>
      <w:r w:rsidR="00FA5175">
        <w:rPr>
          <w:rFonts w:asciiTheme="minorHAnsi" w:hAnsiTheme="minorHAnsi"/>
          <w:bCs/>
          <w:lang w:val="fr-FR" w:eastAsia="it-IT" w:bidi="ar-SA"/>
        </w:rPr>
        <w:t xml:space="preserve">il souligne : </w:t>
      </w:r>
      <w:r w:rsidRPr="000718ED">
        <w:rPr>
          <w:rFonts w:asciiTheme="minorHAnsi" w:hAnsiTheme="minorHAnsi"/>
          <w:bCs/>
          <w:lang w:val="fr-FR" w:eastAsia="it-IT" w:bidi="ar-SA"/>
        </w:rPr>
        <w:t xml:space="preserve">« </w:t>
      </w:r>
      <w:r w:rsidR="00FA5175">
        <w:rPr>
          <w:rFonts w:asciiTheme="minorHAnsi" w:hAnsiTheme="minorHAnsi"/>
          <w:bCs/>
          <w:lang w:val="fr-FR" w:eastAsia="it-IT" w:bidi="ar-SA"/>
        </w:rPr>
        <w:t>J</w:t>
      </w:r>
      <w:r w:rsidRPr="000718ED">
        <w:rPr>
          <w:rFonts w:asciiTheme="minorHAnsi" w:hAnsiTheme="minorHAnsi"/>
          <w:bCs/>
          <w:lang w:val="fr-FR" w:eastAsia="it-IT" w:bidi="ar-SA"/>
        </w:rPr>
        <w:t>’étais moi-même le sacrifice eucharistique, mon corps lui-même était un sacrifice vivant agréable à Dieu</w:t>
      </w:r>
      <w:r w:rsidR="00986EA2">
        <w:rPr>
          <w:rFonts w:asciiTheme="minorHAnsi" w:hAnsiTheme="minorHAnsi"/>
          <w:bCs/>
          <w:lang w:val="fr-FR" w:eastAsia="it-IT" w:bidi="ar-SA"/>
        </w:rPr>
        <w:t>.</w:t>
      </w:r>
      <w:r w:rsidRPr="000718ED">
        <w:rPr>
          <w:rFonts w:asciiTheme="minorHAnsi" w:hAnsiTheme="minorHAnsi"/>
          <w:bCs/>
          <w:lang w:val="fr-FR" w:eastAsia="it-IT" w:bidi="ar-SA"/>
        </w:rPr>
        <w:t xml:space="preserve"> »</w:t>
      </w:r>
    </w:p>
    <w:p w:rsidR="00986EA2" w:rsidRPr="00986EA2" w:rsidRDefault="00986EA2" w:rsidP="00FA5175">
      <w:pPr>
        <w:ind w:firstLine="284"/>
        <w:jc w:val="both"/>
        <w:rPr>
          <w:rFonts w:asciiTheme="minorHAnsi" w:hAnsiTheme="minorHAnsi"/>
          <w:bCs/>
          <w:sz w:val="8"/>
          <w:szCs w:val="8"/>
          <w:lang w:val="fr-FR" w:eastAsia="it-IT" w:bidi="ar-SA"/>
        </w:rPr>
      </w:pPr>
    </w:p>
    <w:p w:rsidR="00D21F13" w:rsidRDefault="00D21F13" w:rsidP="00986EA2">
      <w:pPr>
        <w:ind w:firstLine="284"/>
        <w:jc w:val="both"/>
        <w:rPr>
          <w:rFonts w:asciiTheme="minorHAnsi" w:hAnsiTheme="minorHAnsi"/>
          <w:bCs/>
          <w:lang w:val="fr-FR" w:eastAsia="it-IT" w:bidi="ar-SA"/>
        </w:rPr>
      </w:pPr>
      <w:r w:rsidRPr="000718ED">
        <w:rPr>
          <w:rFonts w:asciiTheme="minorHAnsi" w:hAnsiTheme="minorHAnsi"/>
          <w:bCs/>
          <w:lang w:val="fr-FR" w:eastAsia="it-IT" w:bidi="ar-SA"/>
        </w:rPr>
        <w:t>Il priait et réfléchissait avec joie et tranquillité, en dominant ses pensées pour qu’elle</w:t>
      </w:r>
      <w:r w:rsidR="00986EA2">
        <w:rPr>
          <w:rFonts w:asciiTheme="minorHAnsi" w:hAnsiTheme="minorHAnsi"/>
          <w:bCs/>
          <w:lang w:val="fr-FR" w:eastAsia="it-IT" w:bidi="ar-SA"/>
        </w:rPr>
        <w:t>s</w:t>
      </w:r>
      <w:r w:rsidRPr="000718ED">
        <w:rPr>
          <w:rFonts w:asciiTheme="minorHAnsi" w:hAnsiTheme="minorHAnsi"/>
          <w:bCs/>
          <w:lang w:val="fr-FR" w:eastAsia="it-IT" w:bidi="ar-SA"/>
        </w:rPr>
        <w:t xml:space="preserve"> ne soi</w:t>
      </w:r>
      <w:r w:rsidR="00986EA2">
        <w:rPr>
          <w:rFonts w:asciiTheme="minorHAnsi" w:hAnsiTheme="minorHAnsi"/>
          <w:bCs/>
          <w:lang w:val="fr-FR" w:eastAsia="it-IT" w:bidi="ar-SA"/>
        </w:rPr>
        <w:t>en</w:t>
      </w:r>
      <w:r w:rsidRPr="000718ED">
        <w:rPr>
          <w:rFonts w:asciiTheme="minorHAnsi" w:hAnsiTheme="minorHAnsi"/>
          <w:bCs/>
          <w:lang w:val="fr-FR" w:eastAsia="it-IT" w:bidi="ar-SA"/>
        </w:rPr>
        <w:t xml:space="preserve">t </w:t>
      </w:r>
      <w:r w:rsidRPr="000718ED">
        <w:rPr>
          <w:rFonts w:asciiTheme="minorHAnsi" w:hAnsiTheme="minorHAnsi"/>
          <w:bCs/>
          <w:lang w:val="fr-FR" w:eastAsia="it-IT" w:bidi="ar-SA"/>
        </w:rPr>
        <w:lastRenderedPageBreak/>
        <w:t>pas obscurcie</w:t>
      </w:r>
      <w:r w:rsidR="00986EA2">
        <w:rPr>
          <w:rFonts w:asciiTheme="minorHAnsi" w:hAnsiTheme="minorHAnsi"/>
          <w:bCs/>
          <w:lang w:val="fr-FR" w:eastAsia="it-IT" w:bidi="ar-SA"/>
        </w:rPr>
        <w:t>s</w:t>
      </w:r>
      <w:r w:rsidRPr="000718ED">
        <w:rPr>
          <w:rFonts w:asciiTheme="minorHAnsi" w:hAnsiTheme="minorHAnsi"/>
          <w:bCs/>
          <w:lang w:val="fr-FR" w:eastAsia="it-IT" w:bidi="ar-SA"/>
        </w:rPr>
        <w:t xml:space="preserve"> par l’inquiétude</w:t>
      </w:r>
      <w:r w:rsidR="00986EA2">
        <w:rPr>
          <w:rFonts w:asciiTheme="minorHAnsi" w:hAnsiTheme="minorHAnsi"/>
          <w:bCs/>
          <w:lang w:val="fr-FR" w:eastAsia="it-IT" w:bidi="ar-SA"/>
        </w:rPr>
        <w:t xml:space="preserve"> et</w:t>
      </w:r>
      <w:r w:rsidRPr="000718ED">
        <w:rPr>
          <w:rFonts w:asciiTheme="minorHAnsi" w:hAnsiTheme="minorHAnsi"/>
          <w:bCs/>
          <w:lang w:val="fr-FR" w:eastAsia="it-IT" w:bidi="ar-SA"/>
        </w:rPr>
        <w:t xml:space="preserve"> le trouble.</w:t>
      </w:r>
    </w:p>
    <w:p w:rsidR="00986EA2" w:rsidRPr="00986EA2" w:rsidRDefault="00986EA2" w:rsidP="00986EA2">
      <w:pPr>
        <w:ind w:firstLine="284"/>
        <w:jc w:val="both"/>
        <w:rPr>
          <w:rFonts w:asciiTheme="minorHAnsi" w:hAnsiTheme="minorHAnsi"/>
          <w:bCs/>
          <w:sz w:val="8"/>
          <w:szCs w:val="8"/>
          <w:lang w:val="fr-FR" w:eastAsia="it-IT" w:bidi="ar-SA"/>
        </w:rPr>
      </w:pPr>
    </w:p>
    <w:p w:rsidR="00D21F13" w:rsidRPr="000718ED" w:rsidRDefault="00D21F13" w:rsidP="005F6AA4">
      <w:pPr>
        <w:ind w:firstLine="284"/>
        <w:jc w:val="both"/>
        <w:rPr>
          <w:rFonts w:asciiTheme="minorHAnsi" w:hAnsiTheme="minorHAnsi"/>
          <w:bCs/>
          <w:lang w:val="fr-FR" w:eastAsia="it-IT" w:bidi="ar-SA"/>
        </w:rPr>
      </w:pPr>
      <w:r w:rsidRPr="000718ED">
        <w:rPr>
          <w:rFonts w:asciiTheme="minorHAnsi" w:hAnsiTheme="minorHAnsi"/>
          <w:bCs/>
          <w:lang w:val="fr-FR" w:eastAsia="it-IT" w:bidi="ar-SA"/>
        </w:rPr>
        <w:t>C’est ainsi qu’il est revenu parmi nous, dans la paix et la tranquillité. Naturellement, cette douloureuse expérience l’a fait beaucoup grandir dans sa vie intérieure. Maintenant il ne prétend</w:t>
      </w:r>
      <w:r w:rsidR="005F6AA4">
        <w:rPr>
          <w:rFonts w:asciiTheme="minorHAnsi" w:hAnsiTheme="minorHAnsi"/>
          <w:bCs/>
          <w:lang w:val="fr-FR" w:eastAsia="it-IT" w:bidi="ar-SA"/>
        </w:rPr>
        <w:t xml:space="preserve"> à</w:t>
      </w:r>
      <w:r w:rsidRPr="000718ED">
        <w:rPr>
          <w:rFonts w:asciiTheme="minorHAnsi" w:hAnsiTheme="minorHAnsi"/>
          <w:bCs/>
          <w:lang w:val="fr-FR" w:eastAsia="it-IT" w:bidi="ar-SA"/>
        </w:rPr>
        <w:t xml:space="preserve"> rien. Il n’attend aucune reconnaissance. Il veut seulement continuer à servir en travaillant sereinement.</w:t>
      </w:r>
    </w:p>
    <w:p w:rsidR="008E426F" w:rsidRPr="008E426F" w:rsidRDefault="008E426F" w:rsidP="006263A6">
      <w:pPr>
        <w:jc w:val="both"/>
        <w:rPr>
          <w:rFonts w:asciiTheme="minorHAnsi" w:hAnsiTheme="minorHAnsi"/>
          <w:bCs/>
          <w:sz w:val="8"/>
          <w:szCs w:val="8"/>
          <w:lang w:val="fr-FR" w:eastAsia="it-IT" w:bidi="ar-SA"/>
        </w:rPr>
      </w:pPr>
    </w:p>
    <w:p w:rsidR="00B35045" w:rsidRPr="000718ED" w:rsidRDefault="00D21F13" w:rsidP="008E426F">
      <w:pPr>
        <w:ind w:firstLine="284"/>
        <w:jc w:val="both"/>
        <w:rPr>
          <w:rFonts w:asciiTheme="minorHAnsi" w:hAnsiTheme="minorHAnsi"/>
          <w:bCs/>
          <w:lang w:val="fr-FR" w:eastAsia="it-IT" w:bidi="ar-SA"/>
        </w:rPr>
      </w:pPr>
      <w:r w:rsidRPr="000718ED">
        <w:rPr>
          <w:rFonts w:asciiTheme="minorHAnsi" w:hAnsiTheme="minorHAnsi"/>
          <w:bCs/>
          <w:lang w:val="fr-FR" w:eastAsia="it-IT" w:bidi="ar-SA"/>
        </w:rPr>
        <w:t>Il nous parle en toute simplicité de sa condition de missionnaire.</w:t>
      </w:r>
      <w:r w:rsidR="00B35045" w:rsidRPr="000718ED">
        <w:rPr>
          <w:rFonts w:asciiTheme="minorHAnsi" w:hAnsiTheme="minorHAnsi"/>
          <w:bCs/>
          <w:lang w:val="fr-FR" w:eastAsia="it-IT" w:bidi="ar-SA"/>
        </w:rPr>
        <w:t xml:space="preserve"> Il se trouvait au Yémen comme missionnaire et il a continué à se sentir missionnaire, plus que jamais, durant les 18 mois de sa captivité, même s’il ne pouvait « rien faire », mais c’était « tout » car il se livrait lui-même chaque jour en toute innocence.</w:t>
      </w:r>
    </w:p>
    <w:p w:rsidR="00C156CC" w:rsidRDefault="00C156CC" w:rsidP="00F05094">
      <w:pPr>
        <w:jc w:val="both"/>
        <w:rPr>
          <w:rFonts w:asciiTheme="minorHAnsi" w:hAnsiTheme="minorHAnsi"/>
          <w:lang w:val="it-IT"/>
        </w:rPr>
      </w:pPr>
    </w:p>
    <w:p w:rsidR="00105CD3" w:rsidRPr="00B35045" w:rsidRDefault="00B35045" w:rsidP="00F05094">
      <w:pPr>
        <w:jc w:val="both"/>
        <w:rPr>
          <w:rFonts w:ascii="Arial Rounded MT Bold" w:hAnsi="Arial Rounded MT Bold"/>
          <w:color w:val="7153A0" w:themeColor="accent5" w:themeShade="BF"/>
          <w:sz w:val="28"/>
          <w:lang w:val="fr-FR"/>
        </w:rPr>
      </w:pPr>
      <w:r w:rsidRPr="00B35045">
        <w:rPr>
          <w:rFonts w:ascii="Arial Rounded MT Bold" w:hAnsi="Arial Rounded MT Bold"/>
          <w:color w:val="7153A0" w:themeColor="accent5" w:themeShade="BF"/>
          <w:sz w:val="28"/>
          <w:shd w:val="clear" w:color="auto" w:fill="FFFFFF"/>
          <w:lang w:val="fr-FR"/>
        </w:rPr>
        <w:t xml:space="preserve">La grande dimension missionnaire héroïque de l’Église </w:t>
      </w:r>
    </w:p>
    <w:p w:rsidR="00105CD3" w:rsidRPr="00B35045" w:rsidRDefault="00105CD3" w:rsidP="00F05094">
      <w:pPr>
        <w:jc w:val="both"/>
        <w:rPr>
          <w:rFonts w:asciiTheme="minorHAnsi" w:hAnsiTheme="minorHAnsi"/>
          <w:lang w:val="fr-FR"/>
        </w:rPr>
      </w:pPr>
    </w:p>
    <w:p w:rsidR="00B35045" w:rsidRDefault="00B35045" w:rsidP="00F90F92">
      <w:pPr>
        <w:ind w:firstLine="284"/>
        <w:jc w:val="both"/>
        <w:rPr>
          <w:rFonts w:asciiTheme="minorHAnsi" w:hAnsiTheme="minorHAnsi"/>
          <w:lang w:val="fr-FR"/>
        </w:rPr>
      </w:pPr>
      <w:r w:rsidRPr="000718ED">
        <w:rPr>
          <w:rFonts w:asciiTheme="minorHAnsi" w:hAnsiTheme="minorHAnsi"/>
          <w:lang w:val="fr-FR"/>
        </w:rPr>
        <w:t xml:space="preserve">Durant </w:t>
      </w:r>
      <w:r w:rsidR="008E426F">
        <w:rPr>
          <w:rFonts w:asciiTheme="minorHAnsi" w:hAnsiTheme="minorHAnsi"/>
          <w:lang w:val="fr-FR"/>
        </w:rPr>
        <w:t>la même période</w:t>
      </w:r>
      <w:r w:rsidRPr="000718ED">
        <w:rPr>
          <w:rFonts w:asciiTheme="minorHAnsi" w:hAnsiTheme="minorHAnsi"/>
          <w:lang w:val="fr-FR"/>
        </w:rPr>
        <w:t xml:space="preserve">, alors que le </w:t>
      </w:r>
      <w:r w:rsidR="00F90F92">
        <w:rPr>
          <w:rFonts w:asciiTheme="minorHAnsi" w:hAnsiTheme="minorHAnsi"/>
          <w:lang w:val="fr-FR"/>
        </w:rPr>
        <w:t>P</w:t>
      </w:r>
      <w:r w:rsidRPr="000718ED">
        <w:rPr>
          <w:rFonts w:asciiTheme="minorHAnsi" w:hAnsiTheme="minorHAnsi"/>
          <w:lang w:val="fr-FR"/>
        </w:rPr>
        <w:t xml:space="preserve">ère Tom recevait les premiers soins à Rome, 21 autres </w:t>
      </w:r>
      <w:r w:rsidR="00F90F92">
        <w:rPr>
          <w:rFonts w:asciiTheme="minorHAnsi" w:hAnsiTheme="minorHAnsi"/>
          <w:lang w:val="fr-FR"/>
        </w:rPr>
        <w:t>S</w:t>
      </w:r>
      <w:r w:rsidRPr="000718ED">
        <w:rPr>
          <w:rFonts w:asciiTheme="minorHAnsi" w:hAnsiTheme="minorHAnsi"/>
          <w:lang w:val="fr-FR"/>
        </w:rPr>
        <w:t xml:space="preserve">alésiens et 13 </w:t>
      </w:r>
      <w:r w:rsidR="00F90F92">
        <w:rPr>
          <w:rFonts w:asciiTheme="minorHAnsi" w:hAnsiTheme="minorHAnsi"/>
          <w:lang w:val="fr-FR"/>
        </w:rPr>
        <w:t>F</w:t>
      </w:r>
      <w:r w:rsidRPr="000718ED">
        <w:rPr>
          <w:rFonts w:asciiTheme="minorHAnsi" w:hAnsiTheme="minorHAnsi"/>
          <w:lang w:val="fr-FR"/>
        </w:rPr>
        <w:t>illes de Marie Auxiliatrice recevaient le crucifix du départ comme missionnaires.</w:t>
      </w:r>
      <w:r w:rsidR="00F90F92">
        <w:rPr>
          <w:rFonts w:asciiTheme="minorHAnsi" w:hAnsiTheme="minorHAnsi"/>
          <w:lang w:val="fr-FR"/>
        </w:rPr>
        <w:t xml:space="preserve"> </w:t>
      </w:r>
      <w:r w:rsidRPr="000718ED">
        <w:rPr>
          <w:rFonts w:asciiTheme="minorHAnsi" w:hAnsiTheme="minorHAnsi"/>
          <w:lang w:val="fr-FR"/>
        </w:rPr>
        <w:t>Tous, le cœur prêt à servir là où les besoins sont les plus urgents, ils quittent leur monde connu, rompe</w:t>
      </w:r>
      <w:r w:rsidR="00F90F92">
        <w:rPr>
          <w:rFonts w:asciiTheme="minorHAnsi" w:hAnsiTheme="minorHAnsi"/>
          <w:lang w:val="fr-FR"/>
        </w:rPr>
        <w:t>nt</w:t>
      </w:r>
      <w:r w:rsidRPr="000718ED">
        <w:rPr>
          <w:rFonts w:asciiTheme="minorHAnsi" w:hAnsiTheme="minorHAnsi"/>
          <w:lang w:val="fr-FR"/>
        </w:rPr>
        <w:t xml:space="preserve"> le cercle de leurs amitiés et de leurs affections familiales pour embrasser la vie d’autres personnes, </w:t>
      </w:r>
      <w:r w:rsidR="00F90F92">
        <w:rPr>
          <w:rFonts w:asciiTheme="minorHAnsi" w:hAnsiTheme="minorHAnsi"/>
          <w:lang w:val="fr-FR"/>
        </w:rPr>
        <w:t xml:space="preserve">affronter </w:t>
      </w:r>
      <w:r w:rsidRPr="000718ED">
        <w:rPr>
          <w:rFonts w:asciiTheme="minorHAnsi" w:hAnsiTheme="minorHAnsi"/>
          <w:lang w:val="fr-FR"/>
        </w:rPr>
        <w:t>d’autres sensibilités, d’autres langues et d’autres visages.</w:t>
      </w:r>
    </w:p>
    <w:p w:rsidR="00F90F92" w:rsidRPr="00F90F92" w:rsidRDefault="00F90F92" w:rsidP="00F90F92">
      <w:pPr>
        <w:ind w:firstLine="284"/>
        <w:jc w:val="both"/>
        <w:rPr>
          <w:rFonts w:asciiTheme="minorHAnsi" w:hAnsiTheme="minorHAnsi"/>
          <w:sz w:val="8"/>
          <w:szCs w:val="8"/>
          <w:lang w:val="fr-FR"/>
        </w:rPr>
      </w:pPr>
    </w:p>
    <w:p w:rsidR="00F90F92" w:rsidRDefault="00B35045" w:rsidP="00F90F92">
      <w:pPr>
        <w:ind w:firstLine="284"/>
        <w:jc w:val="both"/>
        <w:rPr>
          <w:rFonts w:asciiTheme="minorHAnsi" w:hAnsiTheme="minorHAnsi"/>
          <w:lang w:val="fr-FR"/>
        </w:rPr>
      </w:pPr>
      <w:r w:rsidRPr="000718ED">
        <w:rPr>
          <w:rFonts w:asciiTheme="minorHAnsi" w:hAnsiTheme="minorHAnsi"/>
          <w:lang w:val="fr-FR"/>
        </w:rPr>
        <w:t xml:space="preserve">Il y a un pont de foi et de courage entre le </w:t>
      </w:r>
      <w:r w:rsidR="00F90F92">
        <w:rPr>
          <w:rFonts w:asciiTheme="minorHAnsi" w:hAnsiTheme="minorHAnsi"/>
          <w:lang w:val="fr-FR"/>
        </w:rPr>
        <w:t>P</w:t>
      </w:r>
      <w:r w:rsidRPr="000718ED">
        <w:rPr>
          <w:rFonts w:asciiTheme="minorHAnsi" w:hAnsiTheme="minorHAnsi"/>
          <w:lang w:val="fr-FR"/>
        </w:rPr>
        <w:t xml:space="preserve">ère Tom et les nouveaux missionnaires. Le message </w:t>
      </w:r>
      <w:r w:rsidR="00F90F92">
        <w:rPr>
          <w:rFonts w:asciiTheme="minorHAnsi" w:hAnsiTheme="minorHAnsi"/>
          <w:lang w:val="fr-FR"/>
        </w:rPr>
        <w:t>qu’il leur envoie</w:t>
      </w:r>
      <w:r w:rsidRPr="000718ED">
        <w:rPr>
          <w:rFonts w:asciiTheme="minorHAnsi" w:hAnsiTheme="minorHAnsi"/>
          <w:lang w:val="fr-FR"/>
        </w:rPr>
        <w:t xml:space="preserve"> est celui d’une vie donnée.</w:t>
      </w:r>
      <w:r w:rsidR="00F90F92">
        <w:rPr>
          <w:rFonts w:asciiTheme="minorHAnsi" w:hAnsiTheme="minorHAnsi"/>
          <w:lang w:val="fr-FR"/>
        </w:rPr>
        <w:t xml:space="preserve"> </w:t>
      </w:r>
    </w:p>
    <w:p w:rsidR="00F90F92" w:rsidRPr="00F90F92" w:rsidRDefault="00F90F92" w:rsidP="00F90F92">
      <w:pPr>
        <w:ind w:firstLine="284"/>
        <w:jc w:val="both"/>
        <w:rPr>
          <w:rFonts w:asciiTheme="minorHAnsi" w:hAnsiTheme="minorHAnsi"/>
          <w:sz w:val="8"/>
          <w:szCs w:val="8"/>
          <w:lang w:val="fr-FR"/>
        </w:rPr>
      </w:pPr>
    </w:p>
    <w:p w:rsidR="00B35045" w:rsidRDefault="00B35045" w:rsidP="00F90F92">
      <w:pPr>
        <w:ind w:firstLine="284"/>
        <w:jc w:val="both"/>
        <w:rPr>
          <w:rFonts w:asciiTheme="minorHAnsi" w:hAnsiTheme="minorHAnsi"/>
          <w:lang w:val="fr-FR"/>
        </w:rPr>
      </w:pPr>
      <w:r w:rsidRPr="000718ED">
        <w:rPr>
          <w:rFonts w:asciiTheme="minorHAnsi" w:hAnsiTheme="minorHAnsi"/>
          <w:lang w:val="fr-FR"/>
        </w:rPr>
        <w:t xml:space="preserve">Comme l’affirme le </w:t>
      </w:r>
      <w:r w:rsidR="00F90F92">
        <w:rPr>
          <w:rFonts w:asciiTheme="minorHAnsi" w:hAnsiTheme="minorHAnsi"/>
          <w:lang w:val="fr-FR"/>
        </w:rPr>
        <w:t>P</w:t>
      </w:r>
      <w:r w:rsidRPr="000718ED">
        <w:rPr>
          <w:rFonts w:asciiTheme="minorHAnsi" w:hAnsiTheme="minorHAnsi"/>
          <w:lang w:val="fr-FR"/>
        </w:rPr>
        <w:t xml:space="preserve">ape François : </w:t>
      </w:r>
      <w:r w:rsidRPr="00F90F92">
        <w:rPr>
          <w:rFonts w:asciiTheme="minorHAnsi" w:hAnsiTheme="minorHAnsi"/>
          <w:i/>
          <w:lang w:val="fr-FR"/>
        </w:rPr>
        <w:t>«</w:t>
      </w:r>
      <w:r w:rsidR="00CF23C1" w:rsidRPr="00F90F92">
        <w:rPr>
          <w:rFonts w:asciiTheme="minorHAnsi" w:hAnsiTheme="minorHAnsi"/>
          <w:i/>
          <w:lang w:val="fr-FR"/>
        </w:rPr>
        <w:t xml:space="preserve"> </w:t>
      </w:r>
      <w:r w:rsidR="00CF23C1" w:rsidRPr="00F90F92">
        <w:rPr>
          <w:rFonts w:asciiTheme="minorHAnsi" w:hAnsiTheme="minorHAnsi"/>
          <w:i/>
          <w:lang w:val="fr-FR"/>
        </w:rPr>
        <w:t xml:space="preserve">La </w:t>
      </w:r>
      <w:r w:rsidR="00517068" w:rsidRPr="00F90F92">
        <w:rPr>
          <w:rFonts w:asciiTheme="minorHAnsi" w:hAnsiTheme="minorHAnsi"/>
          <w:i/>
          <w:lang w:val="fr-FR"/>
        </w:rPr>
        <w:t>dimension missionnaire</w:t>
      </w:r>
      <w:r w:rsidR="00CF23C1" w:rsidRPr="00F90F92">
        <w:rPr>
          <w:rFonts w:asciiTheme="minorHAnsi" w:hAnsiTheme="minorHAnsi"/>
          <w:i/>
          <w:lang w:val="fr-FR"/>
        </w:rPr>
        <w:t xml:space="preserve">, ce n’est pas faire du </w:t>
      </w:r>
      <w:r w:rsidR="00CF23C1" w:rsidRPr="00F90F92">
        <w:rPr>
          <w:rFonts w:asciiTheme="minorHAnsi" w:hAnsiTheme="minorHAnsi"/>
          <w:i/>
          <w:lang w:val="fr-FR"/>
        </w:rPr>
        <w:t>prosélytisme :</w:t>
      </w:r>
      <w:r w:rsidR="00CF23C1" w:rsidRPr="00F90F92">
        <w:rPr>
          <w:rFonts w:asciiTheme="minorHAnsi" w:hAnsiTheme="minorHAnsi"/>
          <w:i/>
          <w:lang w:val="fr-FR"/>
        </w:rPr>
        <w:t xml:space="preserve"> </w:t>
      </w:r>
      <w:r w:rsidR="00517068" w:rsidRPr="00F90F92">
        <w:rPr>
          <w:rFonts w:asciiTheme="minorHAnsi" w:hAnsiTheme="minorHAnsi"/>
          <w:i/>
          <w:lang w:val="fr-FR"/>
        </w:rPr>
        <w:t>une</w:t>
      </w:r>
      <w:r w:rsidR="00CF23C1" w:rsidRPr="00F90F92">
        <w:rPr>
          <w:rFonts w:asciiTheme="minorHAnsi" w:hAnsiTheme="minorHAnsi"/>
          <w:i/>
          <w:lang w:val="fr-FR"/>
        </w:rPr>
        <w:t xml:space="preserve"> sœur</w:t>
      </w:r>
      <w:r w:rsidR="00517068" w:rsidRPr="00F90F92">
        <w:rPr>
          <w:rFonts w:asciiTheme="minorHAnsi" w:hAnsiTheme="minorHAnsi"/>
          <w:i/>
          <w:lang w:val="fr-FR"/>
        </w:rPr>
        <w:t xml:space="preserve"> missionnaire </w:t>
      </w:r>
      <w:r w:rsidR="00CF23C1" w:rsidRPr="00F90F92">
        <w:rPr>
          <w:rFonts w:asciiTheme="minorHAnsi" w:hAnsiTheme="minorHAnsi"/>
          <w:i/>
          <w:lang w:val="fr-FR"/>
        </w:rPr>
        <w:t xml:space="preserve">me disait que les femmes musulmanes vont voir </w:t>
      </w:r>
      <w:r w:rsidR="00517068" w:rsidRPr="00F90F92">
        <w:rPr>
          <w:rFonts w:asciiTheme="minorHAnsi" w:hAnsiTheme="minorHAnsi"/>
          <w:i/>
          <w:lang w:val="fr-FR"/>
        </w:rPr>
        <w:t xml:space="preserve">les sœurs </w:t>
      </w:r>
      <w:r w:rsidR="00CF23C1" w:rsidRPr="00F90F92">
        <w:rPr>
          <w:rFonts w:asciiTheme="minorHAnsi" w:hAnsiTheme="minorHAnsi"/>
          <w:i/>
          <w:lang w:val="fr-FR"/>
        </w:rPr>
        <w:t>car elles savent que les sœurs sont de bonnes infirmières, qui les soignent bien</w:t>
      </w:r>
      <w:r w:rsidR="00517068" w:rsidRPr="00F90F92">
        <w:rPr>
          <w:rFonts w:asciiTheme="minorHAnsi" w:hAnsiTheme="minorHAnsi"/>
          <w:i/>
          <w:lang w:val="fr-FR"/>
        </w:rPr>
        <w:t> ;</w:t>
      </w:r>
      <w:r w:rsidR="00CF23C1" w:rsidRPr="00F90F92">
        <w:rPr>
          <w:rFonts w:asciiTheme="minorHAnsi" w:hAnsiTheme="minorHAnsi"/>
          <w:i/>
          <w:lang w:val="fr-FR"/>
        </w:rPr>
        <w:t xml:space="preserve"> et elles ne font pas de catéchèse pour les convertir ! Elles rendent témoignage ; puis elles font une catéchèse pour ceux qui le veulent. Mais le témoignage : </w:t>
      </w:r>
      <w:r w:rsidR="00517068" w:rsidRPr="00F90F92">
        <w:rPr>
          <w:rFonts w:asciiTheme="minorHAnsi" w:hAnsiTheme="minorHAnsi"/>
          <w:i/>
          <w:lang w:val="fr-FR"/>
        </w:rPr>
        <w:t>voilà</w:t>
      </w:r>
      <w:r w:rsidR="00CF23C1" w:rsidRPr="00F90F92">
        <w:rPr>
          <w:rFonts w:asciiTheme="minorHAnsi" w:hAnsiTheme="minorHAnsi"/>
          <w:i/>
          <w:lang w:val="fr-FR"/>
        </w:rPr>
        <w:t xml:space="preserve"> la grande </w:t>
      </w:r>
      <w:r w:rsidR="00517068" w:rsidRPr="00F90F92">
        <w:rPr>
          <w:rFonts w:asciiTheme="minorHAnsi" w:hAnsiTheme="minorHAnsi"/>
          <w:i/>
          <w:lang w:val="fr-FR"/>
        </w:rPr>
        <w:t>dimension missionnaire</w:t>
      </w:r>
      <w:r w:rsidR="00CF23C1" w:rsidRPr="00F90F92">
        <w:rPr>
          <w:rFonts w:asciiTheme="minorHAnsi" w:hAnsiTheme="minorHAnsi"/>
          <w:i/>
          <w:lang w:val="fr-FR"/>
        </w:rPr>
        <w:t xml:space="preserve"> héroïque de l’Église.</w:t>
      </w:r>
      <w:r w:rsidR="00517068" w:rsidRPr="00F90F92">
        <w:rPr>
          <w:rFonts w:asciiTheme="minorHAnsi" w:hAnsiTheme="minorHAnsi"/>
          <w:i/>
          <w:lang w:val="fr-FR"/>
        </w:rPr>
        <w:t> »</w:t>
      </w:r>
      <w:r w:rsidR="00517068" w:rsidRPr="000718ED">
        <w:rPr>
          <w:rFonts w:asciiTheme="minorHAnsi" w:hAnsiTheme="minorHAnsi"/>
          <w:lang w:val="fr-FR"/>
        </w:rPr>
        <w:t xml:space="preserve"> (Audience, 2 décembre 2015)</w:t>
      </w:r>
    </w:p>
    <w:p w:rsidR="00B351B3" w:rsidRPr="00B351B3" w:rsidRDefault="00B351B3" w:rsidP="00F90F92">
      <w:pPr>
        <w:ind w:firstLine="284"/>
        <w:jc w:val="both"/>
        <w:rPr>
          <w:rFonts w:asciiTheme="minorHAnsi" w:hAnsiTheme="minorHAnsi"/>
          <w:sz w:val="8"/>
          <w:szCs w:val="8"/>
          <w:lang w:val="fr-FR"/>
        </w:rPr>
      </w:pPr>
    </w:p>
    <w:p w:rsidR="00517068" w:rsidRPr="000718ED" w:rsidRDefault="00B351B3" w:rsidP="00B351B3">
      <w:pPr>
        <w:ind w:firstLine="284"/>
        <w:jc w:val="both"/>
        <w:rPr>
          <w:rFonts w:asciiTheme="minorHAnsi" w:hAnsiTheme="minorHAnsi"/>
          <w:lang w:val="fr-FR"/>
        </w:rPr>
      </w:pPr>
      <w:r>
        <w:rPr>
          <w:rFonts w:asciiTheme="minorHAnsi" w:hAnsiTheme="minorHAnsi"/>
          <w:lang w:val="fr-FR"/>
        </w:rPr>
        <w:t>J</w:t>
      </w:r>
      <w:r w:rsidR="00517068" w:rsidRPr="000718ED">
        <w:rPr>
          <w:rFonts w:asciiTheme="minorHAnsi" w:hAnsiTheme="minorHAnsi"/>
          <w:lang w:val="fr-FR"/>
        </w:rPr>
        <w:t xml:space="preserve">e me rappelle l’histoire d’une sœur missionnaire qui soignait très consciencieusement les plaies répugnantes d’un lépreux. Elle faisait son travail avec le sourire et en bavardant avec le malade, comme si c’était la chose la plus naturelle du monde. </w:t>
      </w:r>
      <w:r>
        <w:rPr>
          <w:rFonts w:asciiTheme="minorHAnsi" w:hAnsiTheme="minorHAnsi"/>
          <w:lang w:val="fr-FR"/>
        </w:rPr>
        <w:t>À u</w:t>
      </w:r>
      <w:r w:rsidR="00517068" w:rsidRPr="000718ED">
        <w:rPr>
          <w:rFonts w:asciiTheme="minorHAnsi" w:hAnsiTheme="minorHAnsi"/>
          <w:lang w:val="fr-FR"/>
        </w:rPr>
        <w:t xml:space="preserve">n certain moment, elle demanda au malade : « </w:t>
      </w:r>
      <w:r>
        <w:rPr>
          <w:rFonts w:asciiTheme="minorHAnsi" w:hAnsiTheme="minorHAnsi"/>
          <w:lang w:val="fr-FR"/>
        </w:rPr>
        <w:t>C</w:t>
      </w:r>
      <w:r w:rsidR="00517068" w:rsidRPr="000718ED">
        <w:rPr>
          <w:rFonts w:asciiTheme="minorHAnsi" w:hAnsiTheme="minorHAnsi"/>
          <w:lang w:val="fr-FR"/>
        </w:rPr>
        <w:t xml:space="preserve">rois-tu en Dieu ? » Le pauvre homme la fixa longtemps puis il répondit : « </w:t>
      </w:r>
      <w:r>
        <w:rPr>
          <w:rFonts w:asciiTheme="minorHAnsi" w:hAnsiTheme="minorHAnsi"/>
          <w:lang w:val="fr-FR"/>
        </w:rPr>
        <w:t>O</w:t>
      </w:r>
      <w:r w:rsidR="00517068" w:rsidRPr="000718ED">
        <w:rPr>
          <w:rFonts w:asciiTheme="minorHAnsi" w:hAnsiTheme="minorHAnsi"/>
          <w:lang w:val="fr-FR"/>
        </w:rPr>
        <w:t xml:space="preserve">ui, </w:t>
      </w:r>
      <w:r w:rsidR="00517068" w:rsidRPr="000718ED">
        <w:rPr>
          <w:rFonts w:asciiTheme="minorHAnsi" w:hAnsiTheme="minorHAnsi"/>
          <w:b/>
          <w:lang w:val="fr-FR"/>
        </w:rPr>
        <w:t>maintenant</w:t>
      </w:r>
      <w:r w:rsidR="00517068" w:rsidRPr="000718ED">
        <w:rPr>
          <w:rFonts w:asciiTheme="minorHAnsi" w:hAnsiTheme="minorHAnsi"/>
          <w:lang w:val="fr-FR"/>
        </w:rPr>
        <w:t>, je crois en Dieu. »</w:t>
      </w:r>
    </w:p>
    <w:p w:rsidR="00B351B3" w:rsidRPr="00B351B3" w:rsidRDefault="00B351B3" w:rsidP="00B35045">
      <w:pPr>
        <w:jc w:val="both"/>
        <w:rPr>
          <w:rFonts w:asciiTheme="minorHAnsi" w:hAnsiTheme="minorHAnsi"/>
          <w:sz w:val="8"/>
          <w:szCs w:val="8"/>
          <w:lang w:val="fr-FR"/>
        </w:rPr>
      </w:pPr>
    </w:p>
    <w:p w:rsidR="00517068" w:rsidRPr="00B351B3" w:rsidRDefault="00517068" w:rsidP="00B351B3">
      <w:pPr>
        <w:ind w:firstLine="284"/>
        <w:jc w:val="both"/>
        <w:rPr>
          <w:rFonts w:asciiTheme="minorHAnsi" w:hAnsiTheme="minorHAnsi"/>
          <w:lang w:val="fr-FR"/>
        </w:rPr>
      </w:pPr>
      <w:r w:rsidRPr="000718ED">
        <w:rPr>
          <w:rFonts w:asciiTheme="minorHAnsi" w:hAnsiTheme="minorHAnsi"/>
          <w:lang w:val="fr-FR"/>
        </w:rPr>
        <w:t xml:space="preserve">Je fais mien le message du </w:t>
      </w:r>
      <w:r w:rsidR="00B351B3">
        <w:rPr>
          <w:rFonts w:asciiTheme="minorHAnsi" w:hAnsiTheme="minorHAnsi"/>
          <w:lang w:val="fr-FR"/>
        </w:rPr>
        <w:t>P</w:t>
      </w:r>
      <w:r w:rsidRPr="000718ED">
        <w:rPr>
          <w:rFonts w:asciiTheme="minorHAnsi" w:hAnsiTheme="minorHAnsi"/>
          <w:lang w:val="fr-FR"/>
        </w:rPr>
        <w:t xml:space="preserve">ape : </w:t>
      </w:r>
      <w:r w:rsidRPr="00B351B3">
        <w:rPr>
          <w:rFonts w:asciiTheme="minorHAnsi" w:hAnsiTheme="minorHAnsi"/>
          <w:i/>
          <w:lang w:val="fr-FR"/>
        </w:rPr>
        <w:t xml:space="preserve">« </w:t>
      </w:r>
      <w:r w:rsidRPr="00B351B3">
        <w:rPr>
          <w:rFonts w:asciiTheme="minorHAnsi" w:hAnsiTheme="minorHAnsi"/>
          <w:i/>
          <w:lang w:val="fr-FR"/>
        </w:rPr>
        <w:t xml:space="preserve">Annoncer Jésus Christ avec sa propre vie ! Je m’adresse aux jeunes : pense à ce que tu veux faire de ta vie. C’est le moment de penser et de demander au Seigneur qu’il te fasse ressentir sa volonté. Mais ne pas exclure, s’il vous plaît, cette possibilité de devenir missionnaire, pour apporter l’amour, l’humanité, la foi dans d’autres pays. Pas pour faire du </w:t>
      </w:r>
      <w:r w:rsidR="00223086" w:rsidRPr="00B351B3">
        <w:rPr>
          <w:rFonts w:asciiTheme="minorHAnsi" w:hAnsiTheme="minorHAnsi"/>
          <w:i/>
          <w:lang w:val="fr-FR"/>
        </w:rPr>
        <w:t>prosélytisme :</w:t>
      </w:r>
      <w:r w:rsidRPr="00B351B3">
        <w:rPr>
          <w:rFonts w:asciiTheme="minorHAnsi" w:hAnsiTheme="minorHAnsi"/>
          <w:i/>
          <w:lang w:val="fr-FR"/>
        </w:rPr>
        <w:t xml:space="preserve"> non. C’est ce que font ceux qui cherchent autre chose. La foi se prêche d’abord par le témoignage et ensuite par la parole. Lentement.</w:t>
      </w:r>
      <w:r w:rsidR="00B351B3" w:rsidRPr="00B351B3">
        <w:rPr>
          <w:rFonts w:asciiTheme="minorHAnsi" w:hAnsiTheme="minorHAnsi"/>
          <w:i/>
          <w:lang w:val="fr-FR"/>
        </w:rPr>
        <w:t xml:space="preserve"> </w:t>
      </w:r>
      <w:r w:rsidR="00223086" w:rsidRPr="00B351B3">
        <w:rPr>
          <w:rFonts w:asciiTheme="minorHAnsi" w:hAnsiTheme="minorHAnsi"/>
          <w:i/>
          <w:lang w:val="fr-FR"/>
        </w:rPr>
        <w:t>»</w:t>
      </w:r>
      <w:r w:rsidR="00223086" w:rsidRPr="00B351B3">
        <w:rPr>
          <w:rFonts w:asciiTheme="minorHAnsi" w:hAnsiTheme="minorHAnsi"/>
          <w:lang w:val="fr-FR"/>
        </w:rPr>
        <w:t xml:space="preserve"> </w:t>
      </w:r>
      <w:r w:rsidR="00223086" w:rsidRPr="00B351B3">
        <w:rPr>
          <w:rFonts w:asciiTheme="minorHAnsi" w:hAnsiTheme="minorHAnsi"/>
          <w:lang w:val="fr-FR"/>
        </w:rPr>
        <w:t>(Audience, 2 décembre 2015)</w:t>
      </w:r>
    </w:p>
    <w:p w:rsidR="00B22F6D" w:rsidRPr="00B22F6D" w:rsidRDefault="00B22F6D" w:rsidP="00B35045">
      <w:pPr>
        <w:jc w:val="both"/>
        <w:rPr>
          <w:rFonts w:asciiTheme="minorHAnsi" w:hAnsiTheme="minorHAnsi"/>
          <w:sz w:val="8"/>
          <w:szCs w:val="8"/>
          <w:lang w:val="fr-FR"/>
        </w:rPr>
      </w:pPr>
    </w:p>
    <w:p w:rsidR="00223086" w:rsidRPr="00B351B3" w:rsidRDefault="00B351B3" w:rsidP="00B22F6D">
      <w:pPr>
        <w:jc w:val="both"/>
        <w:rPr>
          <w:rFonts w:asciiTheme="minorHAnsi" w:hAnsiTheme="minorHAnsi"/>
          <w:lang w:val="fr-FR"/>
        </w:rPr>
      </w:pPr>
      <w:r>
        <w:rPr>
          <w:rFonts w:asciiTheme="minorHAnsi" w:hAnsiTheme="minorHAnsi"/>
          <w:lang w:val="fr-FR"/>
        </w:rPr>
        <w:t>V</w:t>
      </w:r>
      <w:r w:rsidR="00223086" w:rsidRPr="00B351B3">
        <w:rPr>
          <w:rFonts w:asciiTheme="minorHAnsi" w:hAnsiTheme="minorHAnsi"/>
          <w:lang w:val="fr-FR"/>
        </w:rPr>
        <w:t>oilà ce que m’ont inspiré les faits du mois de septembre dans leur vive réalité. Les missionnaires donnent leur vie de façon absolue et radicale. Personne ne les appelle des « héros »</w:t>
      </w:r>
      <w:r w:rsidR="00B22F6D">
        <w:rPr>
          <w:rFonts w:asciiTheme="minorHAnsi" w:hAnsiTheme="minorHAnsi"/>
          <w:lang w:val="fr-FR"/>
        </w:rPr>
        <w:t>.</w:t>
      </w:r>
      <w:r w:rsidR="00223086" w:rsidRPr="00B351B3">
        <w:rPr>
          <w:rFonts w:asciiTheme="minorHAnsi" w:hAnsiTheme="minorHAnsi"/>
          <w:lang w:val="fr-FR"/>
        </w:rPr>
        <w:t xml:space="preserve"> </w:t>
      </w:r>
      <w:r w:rsidR="00B22F6D" w:rsidRPr="00B22F6D">
        <w:rPr>
          <w:rFonts w:asciiTheme="minorHAnsi" w:hAnsiTheme="minorHAnsi"/>
          <w:lang w:val="fr-FR"/>
        </w:rPr>
        <w:t>M</w:t>
      </w:r>
      <w:r w:rsidR="00223086" w:rsidRPr="00B22F6D">
        <w:rPr>
          <w:rFonts w:asciiTheme="minorHAnsi" w:hAnsiTheme="minorHAnsi"/>
          <w:lang w:val="fr-FR"/>
        </w:rPr>
        <w:t xml:space="preserve">ais </w:t>
      </w:r>
      <w:r w:rsidR="00B22F6D">
        <w:rPr>
          <w:rFonts w:asciiTheme="minorHAnsi" w:hAnsiTheme="minorHAnsi"/>
          <w:lang w:val="fr-FR"/>
        </w:rPr>
        <w:t>leur témoignage doit nous interpeller</w:t>
      </w:r>
      <w:bookmarkStart w:id="0" w:name="_GoBack"/>
      <w:bookmarkEnd w:id="0"/>
      <w:r w:rsidR="00B22F6D">
        <w:rPr>
          <w:rFonts w:asciiTheme="minorHAnsi" w:hAnsiTheme="minorHAnsi"/>
          <w:lang w:val="fr-FR"/>
        </w:rPr>
        <w:t xml:space="preserve"> tous</w:t>
      </w:r>
      <w:r w:rsidR="00B22F6D" w:rsidRPr="00B22F6D">
        <w:rPr>
          <w:rFonts w:asciiTheme="minorHAnsi" w:hAnsiTheme="minorHAnsi"/>
          <w:lang w:val="fr-FR"/>
        </w:rPr>
        <w:t>.</w:t>
      </w:r>
    </w:p>
    <w:p w:rsidR="00B35045" w:rsidRPr="00B351B3" w:rsidRDefault="00B35045" w:rsidP="00B35045">
      <w:pPr>
        <w:jc w:val="both"/>
        <w:rPr>
          <w:rFonts w:asciiTheme="minorHAnsi" w:hAnsiTheme="minorHAnsi"/>
          <w:color w:val="FF0000"/>
          <w:lang w:val="fr-FR"/>
        </w:rPr>
      </w:pPr>
    </w:p>
    <w:p w:rsidR="001542E7" w:rsidRPr="00223086" w:rsidRDefault="001542E7" w:rsidP="00F05094">
      <w:pPr>
        <w:jc w:val="both"/>
        <w:rPr>
          <w:rFonts w:asciiTheme="minorHAnsi" w:hAnsiTheme="minorHAnsi"/>
          <w:lang w:val="fr-FR"/>
        </w:rPr>
      </w:pPr>
    </w:p>
    <w:p w:rsidR="002B0D1C" w:rsidRPr="00B35045" w:rsidRDefault="002B0D1C" w:rsidP="00F05094">
      <w:pPr>
        <w:jc w:val="both"/>
        <w:rPr>
          <w:rFonts w:asciiTheme="minorHAnsi" w:hAnsiTheme="minorHAnsi"/>
          <w:lang w:val="fr-FR"/>
        </w:rPr>
      </w:pPr>
    </w:p>
    <w:p w:rsidR="002B0D1C" w:rsidRPr="00B35045" w:rsidRDefault="002B0D1C" w:rsidP="00F05094">
      <w:pPr>
        <w:jc w:val="both"/>
        <w:rPr>
          <w:rFonts w:asciiTheme="minorHAnsi" w:hAnsiTheme="minorHAnsi"/>
          <w:lang w:val="fr-FR"/>
        </w:rPr>
      </w:pPr>
    </w:p>
    <w:p w:rsidR="002B0D1C" w:rsidRPr="00B35045" w:rsidRDefault="002B0D1C" w:rsidP="00F05094">
      <w:pPr>
        <w:jc w:val="both"/>
        <w:rPr>
          <w:rFonts w:asciiTheme="minorHAnsi" w:hAnsiTheme="minorHAnsi"/>
          <w:lang w:val="fr-FR"/>
        </w:rPr>
      </w:pPr>
    </w:p>
    <w:p w:rsidR="00D90C64" w:rsidRPr="00B35045" w:rsidRDefault="00D90C64" w:rsidP="00F05094">
      <w:pPr>
        <w:jc w:val="both"/>
        <w:rPr>
          <w:rFonts w:asciiTheme="minorHAnsi" w:hAnsiTheme="minorHAnsi"/>
          <w:lang w:val="fr-FR"/>
        </w:rPr>
      </w:pPr>
    </w:p>
    <w:p w:rsidR="00D90C64" w:rsidRPr="00B35045" w:rsidRDefault="00D90C64" w:rsidP="00F05094">
      <w:pPr>
        <w:jc w:val="both"/>
        <w:rPr>
          <w:rFonts w:asciiTheme="minorHAnsi" w:hAnsiTheme="minorHAnsi"/>
          <w:lang w:val="fr-FR"/>
        </w:rPr>
      </w:pPr>
    </w:p>
    <w:p w:rsidR="00D90C64" w:rsidRPr="00B35045" w:rsidRDefault="00D90C64" w:rsidP="00F05094">
      <w:pPr>
        <w:jc w:val="both"/>
        <w:rPr>
          <w:rFonts w:asciiTheme="minorHAnsi" w:hAnsiTheme="minorHAnsi"/>
          <w:lang w:val="fr-FR"/>
        </w:rPr>
      </w:pPr>
    </w:p>
    <w:sectPr w:rsidR="00D90C64" w:rsidRPr="00B35045" w:rsidSect="00F168B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tique Olive">
    <w:altName w:val="Malgun Gothic"/>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4CFCCD5-C1B2-46B8-B587-04A59BE2BB35}"/>
    <w:docVar w:name="dgnword-eventsink" w:val="7688080"/>
  </w:docVars>
  <w:rsids>
    <w:rsidRoot w:val="00F168B0"/>
    <w:rsid w:val="000718ED"/>
    <w:rsid w:val="000920B2"/>
    <w:rsid w:val="00105CD3"/>
    <w:rsid w:val="001542E7"/>
    <w:rsid w:val="00223086"/>
    <w:rsid w:val="0023632D"/>
    <w:rsid w:val="00286511"/>
    <w:rsid w:val="002B0D1C"/>
    <w:rsid w:val="002C2DF5"/>
    <w:rsid w:val="00302901"/>
    <w:rsid w:val="00457DC5"/>
    <w:rsid w:val="004C71A6"/>
    <w:rsid w:val="00517068"/>
    <w:rsid w:val="005F6AA4"/>
    <w:rsid w:val="006102D9"/>
    <w:rsid w:val="006263A6"/>
    <w:rsid w:val="00654025"/>
    <w:rsid w:val="006E5EDD"/>
    <w:rsid w:val="00725CFA"/>
    <w:rsid w:val="007F414F"/>
    <w:rsid w:val="0081713E"/>
    <w:rsid w:val="00837F13"/>
    <w:rsid w:val="008E426F"/>
    <w:rsid w:val="008F22C2"/>
    <w:rsid w:val="009869F7"/>
    <w:rsid w:val="00986EA2"/>
    <w:rsid w:val="009B15AE"/>
    <w:rsid w:val="00A5200E"/>
    <w:rsid w:val="00A640DD"/>
    <w:rsid w:val="00AB7381"/>
    <w:rsid w:val="00B22F6D"/>
    <w:rsid w:val="00B35045"/>
    <w:rsid w:val="00B351B3"/>
    <w:rsid w:val="00C156CC"/>
    <w:rsid w:val="00C53FCD"/>
    <w:rsid w:val="00C65514"/>
    <w:rsid w:val="00CF23C1"/>
    <w:rsid w:val="00D21F13"/>
    <w:rsid w:val="00D841C8"/>
    <w:rsid w:val="00D90C64"/>
    <w:rsid w:val="00E44A47"/>
    <w:rsid w:val="00EA26DB"/>
    <w:rsid w:val="00F05094"/>
    <w:rsid w:val="00F168B0"/>
    <w:rsid w:val="00F60B90"/>
    <w:rsid w:val="00F90F92"/>
    <w:rsid w:val="00FA5175"/>
    <w:rsid w:val="00FB19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FD9A1-9558-4D30-992A-D05380FF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FreeSans"/>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68B0"/>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cabezado">
    <w:name w:val="Encabezado"/>
    <w:basedOn w:val="Normale"/>
    <w:next w:val="Cuerpodetexto"/>
    <w:qFormat/>
    <w:rsid w:val="00F168B0"/>
    <w:pPr>
      <w:keepNext/>
      <w:spacing w:before="240" w:after="120"/>
    </w:pPr>
    <w:rPr>
      <w:rFonts w:ascii="Liberation Sans" w:hAnsi="Liberation Sans"/>
      <w:sz w:val="28"/>
      <w:szCs w:val="28"/>
    </w:rPr>
  </w:style>
  <w:style w:type="paragraph" w:customStyle="1" w:styleId="Cuerpodetexto">
    <w:name w:val="Cuerpo de texto"/>
    <w:basedOn w:val="Normale"/>
    <w:rsid w:val="00F168B0"/>
    <w:pPr>
      <w:spacing w:after="140" w:line="288" w:lineRule="auto"/>
    </w:pPr>
  </w:style>
  <w:style w:type="paragraph" w:customStyle="1" w:styleId="Lista">
    <w:name w:val="Lista"/>
    <w:basedOn w:val="Cuerpodetexto"/>
    <w:rsid w:val="00F168B0"/>
  </w:style>
  <w:style w:type="paragraph" w:customStyle="1" w:styleId="Leyenda">
    <w:name w:val="Leyenda"/>
    <w:basedOn w:val="Normale"/>
    <w:rsid w:val="00F168B0"/>
    <w:pPr>
      <w:suppressLineNumbers/>
      <w:spacing w:before="120" w:after="120"/>
    </w:pPr>
    <w:rPr>
      <w:i/>
      <w:iCs/>
    </w:rPr>
  </w:style>
  <w:style w:type="paragraph" w:customStyle="1" w:styleId="ndice">
    <w:name w:val="Índice"/>
    <w:basedOn w:val="Normale"/>
    <w:qFormat/>
    <w:rsid w:val="00F168B0"/>
    <w:pPr>
      <w:suppressLineNumbers/>
    </w:pPr>
  </w:style>
  <w:style w:type="paragraph" w:styleId="Testofumetto">
    <w:name w:val="Balloon Text"/>
    <w:basedOn w:val="Normale"/>
    <w:link w:val="TestofumettoCarattere"/>
    <w:uiPriority w:val="99"/>
    <w:semiHidden/>
    <w:unhideWhenUsed/>
    <w:rsid w:val="009869F7"/>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9869F7"/>
    <w:rPr>
      <w:rFonts w:ascii="Tahoma" w:hAnsi="Tahoma" w:cs="Mangal"/>
      <w:sz w:val="16"/>
      <w:szCs w:val="14"/>
    </w:rPr>
  </w:style>
  <w:style w:type="character" w:styleId="Enfasigrassetto">
    <w:name w:val="Strong"/>
    <w:basedOn w:val="Carpredefinitoparagrafo"/>
    <w:uiPriority w:val="22"/>
    <w:qFormat/>
    <w:rsid w:val="00D90C64"/>
    <w:rPr>
      <w:b/>
      <w:bCs/>
    </w:rPr>
  </w:style>
  <w:style w:type="paragraph" w:styleId="NormaleWeb">
    <w:name w:val="Normal (Web)"/>
    <w:basedOn w:val="Normale"/>
    <w:uiPriority w:val="99"/>
    <w:semiHidden/>
    <w:unhideWhenUsed/>
    <w:rsid w:val="00D90C64"/>
    <w:pPr>
      <w:widowControl/>
      <w:spacing w:before="100" w:beforeAutospacing="1" w:after="100" w:afterAutospacing="1"/>
    </w:pPr>
    <w:rPr>
      <w:rFonts w:ascii="Times New Roman" w:eastAsia="Times New Roman" w:hAnsi="Times New Roman" w:cs="Times New Roman"/>
      <w:lang w:val="it-IT" w:eastAsia="it-IT" w:bidi="ar-SA"/>
    </w:rPr>
  </w:style>
  <w:style w:type="character" w:customStyle="1" w:styleId="corsivo">
    <w:name w:val="corsivo"/>
    <w:basedOn w:val="Carpredefinitoparagrafo"/>
    <w:rsid w:val="00D90C64"/>
  </w:style>
  <w:style w:type="character" w:customStyle="1" w:styleId="nero">
    <w:name w:val="nero"/>
    <w:basedOn w:val="Carpredefinitoparagrafo"/>
    <w:rsid w:val="00D90C64"/>
  </w:style>
  <w:style w:type="character" w:customStyle="1" w:styleId="count">
    <w:name w:val="count"/>
    <w:basedOn w:val="Carpredefinitoparagrafo"/>
    <w:rsid w:val="00D9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23971">
      <w:bodyDiv w:val="1"/>
      <w:marLeft w:val="0"/>
      <w:marRight w:val="0"/>
      <w:marTop w:val="0"/>
      <w:marBottom w:val="0"/>
      <w:divBdr>
        <w:top w:val="none" w:sz="0" w:space="0" w:color="auto"/>
        <w:left w:val="none" w:sz="0" w:space="0" w:color="auto"/>
        <w:bottom w:val="none" w:sz="0" w:space="0" w:color="auto"/>
        <w:right w:val="none" w:sz="0" w:space="0" w:color="auto"/>
      </w:divBdr>
      <w:divsChild>
        <w:div w:id="855507126">
          <w:marLeft w:val="0"/>
          <w:marRight w:val="0"/>
          <w:marTop w:val="0"/>
          <w:marBottom w:val="0"/>
          <w:divBdr>
            <w:top w:val="none" w:sz="0" w:space="0" w:color="auto"/>
            <w:left w:val="none" w:sz="0" w:space="0" w:color="auto"/>
            <w:bottom w:val="none" w:sz="0" w:space="0" w:color="auto"/>
            <w:right w:val="none" w:sz="0" w:space="0" w:color="auto"/>
          </w:divBdr>
          <w:divsChild>
            <w:div w:id="689450964">
              <w:marLeft w:val="0"/>
              <w:marRight w:val="0"/>
              <w:marTop w:val="0"/>
              <w:marBottom w:val="0"/>
              <w:divBdr>
                <w:top w:val="none" w:sz="0" w:space="0" w:color="auto"/>
                <w:left w:val="none" w:sz="0" w:space="0" w:color="auto"/>
                <w:bottom w:val="none" w:sz="0" w:space="0" w:color="auto"/>
                <w:right w:val="none" w:sz="0" w:space="0" w:color="auto"/>
              </w:divBdr>
              <w:divsChild>
                <w:div w:id="1121610450">
                  <w:marLeft w:val="0"/>
                  <w:marRight w:val="0"/>
                  <w:marTop w:val="0"/>
                  <w:marBottom w:val="0"/>
                  <w:divBdr>
                    <w:top w:val="none" w:sz="0" w:space="0" w:color="auto"/>
                    <w:left w:val="none" w:sz="0" w:space="0" w:color="auto"/>
                    <w:bottom w:val="none" w:sz="0" w:space="0" w:color="auto"/>
                    <w:right w:val="none" w:sz="0" w:space="0" w:color="auto"/>
                  </w:divBdr>
                  <w:divsChild>
                    <w:div w:id="1095203220">
                      <w:marLeft w:val="0"/>
                      <w:marRight w:val="0"/>
                      <w:marTop w:val="0"/>
                      <w:marBottom w:val="0"/>
                      <w:divBdr>
                        <w:top w:val="none" w:sz="0" w:space="0" w:color="auto"/>
                        <w:left w:val="none" w:sz="0" w:space="0" w:color="auto"/>
                        <w:bottom w:val="none" w:sz="0" w:space="0" w:color="auto"/>
                        <w:right w:val="none" w:sz="0" w:space="0" w:color="auto"/>
                      </w:divBdr>
                      <w:divsChild>
                        <w:div w:id="775827310">
                          <w:marLeft w:val="0"/>
                          <w:marRight w:val="0"/>
                          <w:marTop w:val="0"/>
                          <w:marBottom w:val="75"/>
                          <w:divBdr>
                            <w:top w:val="none" w:sz="0" w:space="0" w:color="auto"/>
                            <w:left w:val="none" w:sz="0" w:space="0" w:color="auto"/>
                            <w:bottom w:val="none" w:sz="0" w:space="0" w:color="auto"/>
                            <w:right w:val="none" w:sz="0" w:space="0" w:color="auto"/>
                          </w:divBdr>
                          <w:divsChild>
                            <w:div w:id="1886524315">
                              <w:marLeft w:val="0"/>
                              <w:marRight w:val="0"/>
                              <w:marTop w:val="0"/>
                              <w:marBottom w:val="0"/>
                              <w:divBdr>
                                <w:top w:val="none" w:sz="0" w:space="0" w:color="auto"/>
                                <w:left w:val="none" w:sz="0" w:space="0" w:color="auto"/>
                                <w:bottom w:val="none" w:sz="0" w:space="0" w:color="auto"/>
                                <w:right w:val="none" w:sz="0" w:space="0" w:color="auto"/>
                              </w:divBdr>
                              <w:divsChild>
                                <w:div w:id="1715688724">
                                  <w:marLeft w:val="0"/>
                                  <w:marRight w:val="0"/>
                                  <w:marTop w:val="0"/>
                                  <w:marBottom w:val="0"/>
                                  <w:divBdr>
                                    <w:top w:val="single" w:sz="6" w:space="0" w:color="DDDDFF"/>
                                    <w:left w:val="single" w:sz="6" w:space="0" w:color="DDDDFF"/>
                                    <w:bottom w:val="single" w:sz="6" w:space="0" w:color="DDDDFF"/>
                                    <w:right w:val="single" w:sz="6" w:space="0" w:color="DDDDFF"/>
                                  </w:divBdr>
                                </w:div>
                              </w:divsChild>
                            </w:div>
                          </w:divsChild>
                        </w:div>
                        <w:div w:id="1135105925">
                          <w:marLeft w:val="0"/>
                          <w:marRight w:val="0"/>
                          <w:marTop w:val="0"/>
                          <w:marBottom w:val="75"/>
                          <w:divBdr>
                            <w:top w:val="none" w:sz="0" w:space="0" w:color="auto"/>
                            <w:left w:val="none" w:sz="0" w:space="0" w:color="auto"/>
                            <w:bottom w:val="none" w:sz="0" w:space="0" w:color="auto"/>
                            <w:right w:val="none" w:sz="0" w:space="0" w:color="auto"/>
                          </w:divBdr>
                          <w:divsChild>
                            <w:div w:id="1774864688">
                              <w:marLeft w:val="0"/>
                              <w:marRight w:val="0"/>
                              <w:marTop w:val="0"/>
                              <w:marBottom w:val="0"/>
                              <w:divBdr>
                                <w:top w:val="none" w:sz="0" w:space="0" w:color="auto"/>
                                <w:left w:val="none" w:sz="0" w:space="0" w:color="auto"/>
                                <w:bottom w:val="none" w:sz="0" w:space="0" w:color="auto"/>
                                <w:right w:val="none" w:sz="0" w:space="0" w:color="auto"/>
                              </w:divBdr>
                              <w:divsChild>
                                <w:div w:id="683359876">
                                  <w:marLeft w:val="0"/>
                                  <w:marRight w:val="0"/>
                                  <w:marTop w:val="0"/>
                                  <w:marBottom w:val="0"/>
                                  <w:divBdr>
                                    <w:top w:val="single" w:sz="6" w:space="0" w:color="DDDDFF"/>
                                    <w:left w:val="single" w:sz="6" w:space="0" w:color="DDDDFF"/>
                                    <w:bottom w:val="single" w:sz="6" w:space="0" w:color="DDDDFF"/>
                                    <w:right w:val="single" w:sz="6" w:space="0" w:color="DDDDFF"/>
                                  </w:divBdr>
                                </w:div>
                              </w:divsChild>
                            </w:div>
                          </w:divsChild>
                        </w:div>
                        <w:div w:id="781261775">
                          <w:marLeft w:val="0"/>
                          <w:marRight w:val="0"/>
                          <w:marTop w:val="0"/>
                          <w:marBottom w:val="75"/>
                          <w:divBdr>
                            <w:top w:val="none" w:sz="0" w:space="0" w:color="auto"/>
                            <w:left w:val="none" w:sz="0" w:space="0" w:color="auto"/>
                            <w:bottom w:val="none" w:sz="0" w:space="0" w:color="auto"/>
                            <w:right w:val="none" w:sz="0" w:space="0" w:color="auto"/>
                          </w:divBdr>
                          <w:divsChild>
                            <w:div w:id="30689253">
                              <w:marLeft w:val="0"/>
                              <w:marRight w:val="0"/>
                              <w:marTop w:val="0"/>
                              <w:marBottom w:val="0"/>
                              <w:divBdr>
                                <w:top w:val="none" w:sz="0" w:space="0" w:color="auto"/>
                                <w:left w:val="none" w:sz="0" w:space="0" w:color="auto"/>
                                <w:bottom w:val="none" w:sz="0" w:space="0" w:color="auto"/>
                                <w:right w:val="none" w:sz="0" w:space="0" w:color="auto"/>
                              </w:divBdr>
                              <w:divsChild>
                                <w:div w:id="978920137">
                                  <w:marLeft w:val="0"/>
                                  <w:marRight w:val="0"/>
                                  <w:marTop w:val="0"/>
                                  <w:marBottom w:val="0"/>
                                  <w:divBdr>
                                    <w:top w:val="single" w:sz="6" w:space="0" w:color="DDDDFF"/>
                                    <w:left w:val="single" w:sz="6" w:space="0" w:color="DDDDFF"/>
                                    <w:bottom w:val="single" w:sz="6" w:space="0" w:color="DDDDFF"/>
                                    <w:right w:val="single" w:sz="6" w:space="0" w:color="DDDDFF"/>
                                  </w:divBdr>
                                </w:div>
                              </w:divsChild>
                            </w:div>
                          </w:divsChild>
                        </w:div>
                        <w:div w:id="266547328">
                          <w:marLeft w:val="0"/>
                          <w:marRight w:val="0"/>
                          <w:marTop w:val="0"/>
                          <w:marBottom w:val="75"/>
                          <w:divBdr>
                            <w:top w:val="none" w:sz="0" w:space="0" w:color="auto"/>
                            <w:left w:val="none" w:sz="0" w:space="0" w:color="auto"/>
                            <w:bottom w:val="none" w:sz="0" w:space="0" w:color="auto"/>
                            <w:right w:val="none" w:sz="0" w:space="0" w:color="auto"/>
                          </w:divBdr>
                          <w:divsChild>
                            <w:div w:id="497234197">
                              <w:marLeft w:val="0"/>
                              <w:marRight w:val="0"/>
                              <w:marTop w:val="0"/>
                              <w:marBottom w:val="0"/>
                              <w:divBdr>
                                <w:top w:val="none" w:sz="0" w:space="0" w:color="auto"/>
                                <w:left w:val="none" w:sz="0" w:space="0" w:color="auto"/>
                                <w:bottom w:val="none" w:sz="0" w:space="0" w:color="auto"/>
                                <w:right w:val="none" w:sz="0" w:space="0" w:color="auto"/>
                              </w:divBdr>
                              <w:divsChild>
                                <w:div w:id="1489858552">
                                  <w:marLeft w:val="0"/>
                                  <w:marRight w:val="0"/>
                                  <w:marTop w:val="0"/>
                                  <w:marBottom w:val="0"/>
                                  <w:divBdr>
                                    <w:top w:val="single" w:sz="6" w:space="0" w:color="DDDDFF"/>
                                    <w:left w:val="single" w:sz="6" w:space="0" w:color="DDDDFF"/>
                                    <w:bottom w:val="single" w:sz="6" w:space="0" w:color="DDDDFF"/>
                                    <w:right w:val="single" w:sz="6" w:space="0" w:color="DDDDFF"/>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D30D2-7867-423F-9BF7-AF06BCE8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908</Words>
  <Characters>5177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AFArtime</dc:creator>
  <cp:lastModifiedBy>Placide Carava</cp:lastModifiedBy>
  <cp:revision>11</cp:revision>
  <cp:lastPrinted>2017-10-09T09:33:00Z</cp:lastPrinted>
  <dcterms:created xsi:type="dcterms:W3CDTF">2017-10-09T05:59:00Z</dcterms:created>
  <dcterms:modified xsi:type="dcterms:W3CDTF">2017-10-09T10:05:00Z</dcterms:modified>
  <dc:language>es-ES</dc:language>
</cp:coreProperties>
</file>