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C595" w14:textId="2A1584A5" w:rsidR="00F2097D" w:rsidRPr="001811B8" w:rsidRDefault="00901C92" w:rsidP="00FC77F8">
      <w:pPr>
        <w:spacing w:line="480" w:lineRule="auto"/>
        <w:jc w:val="center"/>
        <w:rPr>
          <w:rFonts w:ascii="Goudy Old Style" w:eastAsia="Times New Roman" w:hAnsi="Goudy Old Style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b/>
          <w:bCs/>
          <w:color w:val="000000"/>
          <w:kern w:val="0"/>
          <w:sz w:val="28"/>
          <w:szCs w:val="28"/>
          <w:lang w:val="en-US"/>
          <w14:ligatures w14:val="none"/>
        </w:rPr>
        <w:t>Between Admiration and Pain</w:t>
      </w:r>
    </w:p>
    <w:p w14:paraId="7B2AFFC0" w14:textId="6E8F374A" w:rsidR="00F2097D" w:rsidRPr="001811B8" w:rsidRDefault="00F2097D" w:rsidP="00FC77F8">
      <w:pPr>
        <w:spacing w:line="480" w:lineRule="auto"/>
        <w:ind w:firstLine="432"/>
        <w:rPr>
          <w:rFonts w:ascii="Goudy Old Style" w:eastAsia="Times New Roman" w:hAnsi="Goudy Old Style" w:cs="Times New Roman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I cordially greet all </w:t>
      </w:r>
      <w:r w:rsidR="00EE74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Don Bosco</w:t>
      </w:r>
      <w:r w:rsidR="00923D0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EE74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="00EE74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friends who </w:t>
      </w:r>
      <w:r w:rsidR="00EE74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come to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the </w:t>
      </w:r>
      <w:r w:rsidRPr="001811B8">
        <w:rPr>
          <w:rFonts w:ascii="Goudy Old Style" w:eastAsia="Times New Roman" w:hAnsi="Goudy Old Style" w:cs="Calibri"/>
          <w:i/>
          <w:color w:val="000000"/>
          <w:kern w:val="0"/>
          <w:lang w:val="en-US"/>
          <w14:ligatures w14:val="none"/>
        </w:rPr>
        <w:t>Salesian Bulletin</w:t>
      </w:r>
      <w:r w:rsidR="00A011CB" w:rsidRPr="001811B8">
        <w:rPr>
          <w:rFonts w:ascii="Goudy Old Style" w:eastAsia="Times New Roman" w:hAnsi="Goudy Old Style" w:cs="Calibri"/>
          <w:i/>
          <w:color w:val="000000"/>
          <w:kern w:val="0"/>
          <w:lang w:val="en-US"/>
          <w14:ligatures w14:val="none"/>
        </w:rPr>
        <w:t xml:space="preserve"> 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with interest. T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his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is the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instrument of communication that D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on Bosco loved so much and that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he himself founded 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so he could make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known 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what was happening in the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Salesian houses 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around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the world and the good that was being done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in them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</w:t>
      </w:r>
    </w:p>
    <w:p w14:paraId="3BA25ED6" w14:textId="69CC3BEC" w:rsidR="00F2097D" w:rsidRPr="001811B8" w:rsidRDefault="00F2097D" w:rsidP="00FC77F8">
      <w:pPr>
        <w:spacing w:line="480" w:lineRule="auto"/>
        <w:ind w:firstLine="432"/>
        <w:rPr>
          <w:rFonts w:ascii="Goudy Old Style" w:eastAsia="Times New Roman" w:hAnsi="Goudy Old Style" w:cs="Times New Roman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Today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 I greet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you for the last time from this page of the </w:t>
      </w:r>
      <w:r w:rsidRPr="001811B8">
        <w:rPr>
          <w:rFonts w:ascii="Goudy Old Style" w:eastAsia="Times New Roman" w:hAnsi="Goudy Old Style" w:cs="Calibri"/>
          <w:i/>
          <w:color w:val="000000"/>
          <w:kern w:val="0"/>
          <w:lang w:val="en-US"/>
          <w14:ligatures w14:val="none"/>
        </w:rPr>
        <w:t>Salesian Bulletin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. As of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August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16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 the day on which we commemo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rate </w:t>
      </w:r>
      <w:r w:rsidR="008B552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Don Bosco</w:t>
      </w:r>
      <w:r w:rsidR="008B5520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’s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birth (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August 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16,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1815), my service as Rector Major of the Salesians of Don Bosco ends. 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There</w:t>
      </w:r>
      <w:r w:rsidR="003E21EE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always a reason to give thanks, always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 Thank you! Thank you</w:t>
      </w:r>
      <w:r w:rsidR="00AA37CC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—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o</w:t>
      </w:r>
      <w:r w:rsidR="00AA37CC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God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above all, to the Congregation and Salesian Family, to so many dear people, </w:t>
      </w:r>
      <w:r w:rsidR="00A011C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and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to so many friends of </w:t>
      </w:r>
      <w:r w:rsidR="00AA37CC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Don Bosco</w:t>
      </w:r>
      <w:r w:rsidR="00923D0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AA37CC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charism, many of them benefactors.</w:t>
      </w:r>
    </w:p>
    <w:p w14:paraId="3D4B6EDB" w14:textId="0CBF7724" w:rsidR="00E6789D" w:rsidRPr="001811B8" w:rsidRDefault="00E6789D" w:rsidP="00FC77F8">
      <w:pPr>
        <w:spacing w:line="480" w:lineRule="auto"/>
        <w:ind w:firstLine="432"/>
        <w:rPr>
          <w:rFonts w:ascii="Goudy Old Style" w:eastAsia="Times New Roman" w:hAnsi="Goudy Old Style" w:cs="Times New Roman"/>
          <w:color w:val="000000"/>
          <w:kern w:val="0"/>
          <w:lang w:val="en-US"/>
          <w14:ligatures w14:val="none"/>
        </w:rPr>
      </w:pPr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 xml:space="preserve">I </w:t>
      </w:r>
      <w:r w:rsidR="003E21EE">
        <w:rPr>
          <w:rFonts w:ascii="Goudy Old Style" w:hAnsi="Goudy Old Style"/>
          <w:color w:val="222222"/>
          <w:shd w:val="clear" w:color="auto" w:fill="FFFFFF"/>
          <w:lang w:val="en-US"/>
        </w:rPr>
        <w:t xml:space="preserve">also want </w:t>
      </w:r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 xml:space="preserve">my greeting </w:t>
      </w:r>
      <w:r w:rsidR="003E21EE">
        <w:rPr>
          <w:rFonts w:ascii="Goudy Old Style" w:hAnsi="Goudy Old Style"/>
          <w:color w:val="222222"/>
          <w:shd w:val="clear" w:color="auto" w:fill="FFFFFF"/>
          <w:lang w:val="en-US"/>
        </w:rPr>
        <w:t>to</w:t>
      </w:r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 xml:space="preserve"> transmit and connect with something I experienced recently. </w:t>
      </w:r>
      <w:r w:rsidR="003E21EE">
        <w:rPr>
          <w:rFonts w:ascii="Goudy Old Style" w:hAnsi="Goudy Old Style"/>
          <w:color w:val="222222"/>
          <w:shd w:val="clear" w:color="auto" w:fill="FFFFFF"/>
          <w:lang w:val="en-US"/>
        </w:rPr>
        <w:t>T</w:t>
      </w:r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>herein lies the title of this greeting:</w:t>
      </w:r>
      <w:r w:rsidR="00A13F7E" w:rsidRPr="001811B8">
        <w:rPr>
          <w:rFonts w:ascii="Goudy Old Style" w:hAnsi="Goudy Old Style"/>
          <w:color w:val="222222"/>
          <w:shd w:val="clear" w:color="auto" w:fill="FFFFFF"/>
          <w:lang w:val="en-US"/>
        </w:rPr>
        <w:t xml:space="preserve"> “Between Admiration and P</w:t>
      </w:r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>ain!</w:t>
      </w:r>
      <w:proofErr w:type="gramStart"/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>”,</w:t>
      </w:r>
      <w:proofErr w:type="gramEnd"/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 xml:space="preserve"> because I</w:t>
      </w:r>
      <w:r w:rsidR="003E21EE">
        <w:rPr>
          <w:rFonts w:ascii="Goudy Old Style" w:hAnsi="Goudy Old Style"/>
          <w:color w:val="222222"/>
          <w:shd w:val="clear" w:color="auto" w:fill="FFFFFF"/>
          <w:lang w:val="en-US"/>
        </w:rPr>
        <w:t>’</w:t>
      </w:r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>m going to refer to the joy that filled my heart in the Democratic Republic of the Congo, specifically in the region of Goma, nowadays beaten by and immersed in war</w:t>
      </w:r>
      <w:r w:rsidR="00F40B45" w:rsidRPr="001811B8">
        <w:rPr>
          <w:rFonts w:ascii="Goudy Old Style" w:hAnsi="Goudy Old Style"/>
          <w:color w:val="222222"/>
          <w:shd w:val="clear" w:color="auto" w:fill="FFFFFF"/>
          <w:lang w:val="en-US"/>
        </w:rPr>
        <w:t>fare</w:t>
      </w:r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>, and the joy and testimony that I received yesterday. I</w:t>
      </w:r>
      <w:r w:rsidR="00923D04" w:rsidRPr="001811B8">
        <w:rPr>
          <w:rFonts w:ascii="Goudy Old Style" w:hAnsi="Goudy Old Style"/>
          <w:color w:val="222222"/>
          <w:shd w:val="clear" w:color="auto" w:fill="FFFFFF"/>
          <w:lang w:val="en-US"/>
        </w:rPr>
        <w:t>’</w:t>
      </w:r>
      <w:r w:rsidRPr="001811B8">
        <w:rPr>
          <w:rFonts w:ascii="Goudy Old Style" w:hAnsi="Goudy Old Style"/>
          <w:color w:val="222222"/>
          <w:shd w:val="clear" w:color="auto" w:fill="FFFFFF"/>
          <w:lang w:val="en-US"/>
        </w:rPr>
        <w:t>ll explain.</w:t>
      </w:r>
    </w:p>
    <w:p w14:paraId="49E97EDF" w14:textId="77777777" w:rsidR="00EE45EB" w:rsidRPr="001811B8" w:rsidRDefault="00F40B45" w:rsidP="00FC77F8">
      <w:pPr>
        <w:spacing w:line="480" w:lineRule="auto"/>
        <w:ind w:firstLine="432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hree weeks ago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29322A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I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visit</w:t>
      </w:r>
      <w:r w:rsidR="0029322A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ed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29322A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the Palabek refugee camp </w:t>
      </w:r>
      <w:r w:rsidR="0029322A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in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Uganda</w:t>
      </w:r>
      <w:r w:rsidR="0029322A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C52A7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F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ortunately, thanks to </w:t>
      </w:r>
      <w:r w:rsidR="00C52A7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Salesian work </w:t>
      </w:r>
      <w:r w:rsidR="00C52A7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and other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help </w:t>
      </w:r>
      <w:r w:rsidR="00C52A7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in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these years, </w:t>
      </w:r>
      <w:r w:rsidR="00EE45E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it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has ceased to be a Sudanese refugee camp </w:t>
      </w:r>
      <w:r w:rsidR="00EE45E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and has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be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come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 place where tens of thousands of people ha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ve settled and found new life</w:t>
      </w:r>
      <w:r w:rsidR="00EE45EB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</w:t>
      </w:r>
    </w:p>
    <w:p w14:paraId="1AFB0EBC" w14:textId="4E9F9A86" w:rsidR="00F72509" w:rsidRPr="001811B8" w:rsidRDefault="00EE45EB" w:rsidP="00FC77F8">
      <w:pPr>
        <w:spacing w:line="480" w:lineRule="auto"/>
        <w:ind w:firstLine="432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C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rossing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through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Rwanda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I arrived at the </w:t>
      </w:r>
      <w:r w:rsidR="006203B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Congo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border in the region of Goma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6203B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It</w:t>
      </w:r>
      <w:r w:rsidR="00923D0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6203B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a beautiful land, beautiful and rich 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in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nature</w:t>
      </w:r>
      <w:r w:rsidR="00302A49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—which is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</w:t>
      </w:r>
      <w:r w:rsidR="00302A49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very reason i</w:t>
      </w:r>
      <w:r w:rsidR="00302A49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</w:t>
      </w:r>
      <w:r w:rsidR="00923D0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s </w:t>
      </w:r>
      <w:r w:rsidR="00302A49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covet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ed in such a way that weapons “speak</w:t>
      </w:r>
      <w:r w:rsidR="0030154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</w:t>
      </w:r>
      <w:r w:rsidR="00A13F7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”</w:t>
      </w:r>
      <w:r w:rsidR="0030154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adly, </w:t>
      </w:r>
      <w:r w:rsidR="004224B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due to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armed conflicts, </w:t>
      </w:r>
      <w:r w:rsidR="00DC4F3C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in that region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there are more than a million</w:t>
      </w:r>
      <w:r w:rsidR="00DC4F3C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DC4F3C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lastRenderedPageBreak/>
        <w:t>displaced people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who</w:t>
      </w:r>
      <w:r w:rsidR="00923D0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ve had to leave their homes and their land. We</w:t>
      </w:r>
      <w:r w:rsidR="0003430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Salesians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also had to leave </w:t>
      </w:r>
      <w:r w:rsidR="0003430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our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presence of Sha-Shah because it</w:t>
      </w:r>
      <w:r w:rsidR="0003430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was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occupied milita</w:t>
      </w:r>
      <w:r w:rsidR="0095716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rily.</w:t>
      </w:r>
    </w:p>
    <w:p w14:paraId="7ABF4136" w14:textId="6A1B7C55" w:rsidR="00F2097D" w:rsidRPr="001811B8" w:rsidRDefault="00F72509" w:rsidP="00FC77F8">
      <w:pPr>
        <w:spacing w:line="480" w:lineRule="auto"/>
        <w:ind w:firstLine="432"/>
        <w:rPr>
          <w:rFonts w:ascii="Goudy Old Style" w:eastAsia="Times New Roman" w:hAnsi="Goudy Old Style" w:cs="Times New Roman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</w:t>
      </w:r>
      <w:r w:rsidR="0095716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hese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million displaced pe</w:t>
      </w:r>
      <w:r w:rsidR="0095716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rsons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have </w:t>
      </w:r>
      <w:r w:rsidR="003712EA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come to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Goma. I</w:t>
      </w:r>
      <w:r w:rsidR="0095716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n one of its neighborhoods,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Gangi, there</w:t>
      </w:r>
      <w:r w:rsidR="00715A17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 the Salesian presence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named “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Don Bosco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.”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 My joy 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was immense when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BD362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I saw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the good that</w:t>
      </w:r>
      <w:r w:rsidR="00923D0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 done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there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. Hundreds of </w:t>
      </w:r>
      <w:proofErr w:type="gramStart"/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boys and girls</w:t>
      </w:r>
      <w:proofErr w:type="gramEnd"/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have their home there. Several dozen teenager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s have been </w:t>
      </w:r>
      <w:r w:rsidR="00923D0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brought off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the street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and are living in Don Bosco</w:t>
      </w:r>
      <w:r w:rsidR="00923D0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 house. 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Right there is the home for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eighty-two babies</w:t>
      </w:r>
      <w:r w:rsidR="009B431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—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even</w:t>
      </w:r>
      <w:r w:rsidR="009B431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newborns</w:t>
      </w:r>
      <w:r w:rsidR="009B431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—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and</w:t>
      </w:r>
      <w:r w:rsidR="009B431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small children who</w:t>
      </w:r>
      <w:r w:rsidR="009B4315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ve lost their parents or have been “abandoned” because the adults have no way to take care of their own children 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due to the </w:t>
      </w:r>
      <w:r w:rsidR="00C566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war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 T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here, in that other Valdocco, one of the many Valdoccos in the wor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ld, a community of three nuns from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7A08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El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Salvador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, together with a group of ladies, </w:t>
      </w:r>
      <w:r w:rsidR="007A08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take</w:t>
      </w:r>
      <w:r w:rsidR="00715A17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="007A08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care of those babies and little ones.</w:t>
      </w:r>
      <w:r w:rsidR="007A08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ll of them </w:t>
      </w:r>
      <w:r w:rsidR="007A08B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are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supported by the Salesian house with 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the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help that comes</w:t>
      </w:r>
      <w:r w:rsidR="00470EB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thanks to the generosity of benefactors and</w:t>
      </w:r>
      <w:r w:rsidR="00470EBE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of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Providence, When I visited them, the sisters had dressed everyone for the party, even the babies sle</w:t>
      </w:r>
      <w:r w:rsidR="009036D4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eping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in their cribs. How can we not feel our hearts full of joy in the face of this reality of goodness, despite the pain t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hat abandonment and war produce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?</w:t>
      </w:r>
    </w:p>
    <w:p w14:paraId="29746578" w14:textId="42D9EB6A" w:rsidR="00642C13" w:rsidRPr="001811B8" w:rsidRDefault="00033EC0" w:rsidP="00FC77F8">
      <w:pPr>
        <w:spacing w:line="480" w:lineRule="auto"/>
        <w:ind w:firstLine="432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But my heart was stricken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when I met several hundred people who came to greet me </w:t>
      </w:r>
      <w:r w:rsidR="009036D4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during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my visit. They</w:t>
      </w:r>
      <w:r w:rsidR="009036D4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re among the 32,000 displaced people who</w:t>
      </w:r>
      <w:r w:rsidR="00004482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ve left their homes and land because of bombs and have come seeking refuge. They</w:t>
      </w:r>
      <w:r w:rsidR="00004482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ve found it on the playing fields and grounds of the Don Bosco house in Gangi. They have nothing</w:t>
      </w:r>
      <w:r w:rsidR="00877E1F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 They live on a few square meters of land under tarp</w:t>
      </w:r>
      <w:r w:rsidR="00877E1F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or </w:t>
      </w:r>
      <w:r w:rsidR="00877E1F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cloth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 This is their reality. Together we look for ways to find food every day.</w:t>
      </w:r>
    </w:p>
    <w:p w14:paraId="21D4972A" w14:textId="266F0B82" w:rsidR="00F2097D" w:rsidRPr="001811B8" w:rsidRDefault="00F2097D" w:rsidP="00FC77F8">
      <w:pPr>
        <w:spacing w:line="480" w:lineRule="auto"/>
        <w:ind w:firstLine="432"/>
        <w:rPr>
          <w:rFonts w:ascii="Goudy Old Style" w:eastAsia="Times New Roman" w:hAnsi="Goudy Old Style" w:cs="Times New Roman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b/>
          <w:color w:val="000000"/>
          <w:kern w:val="0"/>
          <w:lang w:val="en-US"/>
          <w14:ligatures w14:val="none"/>
        </w:rPr>
        <w:t>But</w:t>
      </w:r>
      <w:r w:rsidR="00033EC0" w:rsidRPr="001811B8">
        <w:rPr>
          <w:rFonts w:ascii="Goudy Old Style" w:eastAsia="Times New Roman" w:hAnsi="Goudy Old Style" w:cs="Calibri"/>
          <w:b/>
          <w:color w:val="000000"/>
          <w:kern w:val="0"/>
          <w:lang w:val="en-US"/>
          <w14:ligatures w14:val="none"/>
        </w:rPr>
        <w:t>,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 </w:t>
      </w:r>
      <w:r w:rsidRPr="001811B8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>do you know what impressed me the most?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 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W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hen I was with these hundreds of people</w:t>
      </w:r>
      <w:r w:rsidR="00642C13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, who are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mostly elderly </w:t>
      </w:r>
      <w:r w:rsidR="00642C13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or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mothers with children </w:t>
      </w:r>
      <w:r w:rsidR="008A05D9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(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most men </w:t>
      </w:r>
      <w:r w:rsidR="00642C13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haven’t ben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able to come because of the armed conflict</w:t>
      </w:r>
      <w:r w:rsidR="008A05D9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)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 </w:t>
      </w:r>
      <w:r w:rsidRPr="001811B8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>they hadn</w:t>
      </w:r>
      <w:r w:rsidR="00004482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>’</w:t>
      </w:r>
      <w:r w:rsidRPr="001811B8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>t lost their dignity</w:t>
      </w:r>
      <w:r w:rsidR="00004482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>,</w:t>
      </w:r>
      <w:r w:rsidR="003570B4" w:rsidRPr="001811B8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 xml:space="preserve"> </w:t>
      </w:r>
      <w:r w:rsidRPr="001811B8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>their joy</w:t>
      </w:r>
      <w:r w:rsidR="00004482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>,</w:t>
      </w:r>
      <w:r w:rsidRPr="001811B8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 xml:space="preserve"> or </w:t>
      </w:r>
      <w:r w:rsidR="00004482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 xml:space="preserve">their </w:t>
      </w:r>
      <w:r w:rsidRPr="001811B8">
        <w:rPr>
          <w:rFonts w:ascii="Goudy Old Style" w:eastAsia="Times New Roman" w:hAnsi="Goudy Old Style" w:cs="Calibri"/>
          <w:b/>
          <w:bCs/>
          <w:color w:val="000000"/>
          <w:kern w:val="0"/>
          <w:lang w:val="en-US"/>
          <w14:ligatures w14:val="none"/>
        </w:rPr>
        <w:t>smile. 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I was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amazed 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even 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lastRenderedPageBreak/>
        <w:t xml:space="preserve">while </w:t>
      </w:r>
      <w:r w:rsidR="003570B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my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heart </w:t>
      </w:r>
      <w:r w:rsidR="003570B4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grieved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in the face of so much suffering and poverty, even though we</w:t>
      </w:r>
      <w:r w:rsidR="00B95E01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re doing our bit in the name of the Lord.</w:t>
      </w:r>
    </w:p>
    <w:p w14:paraId="710E9D1C" w14:textId="7D11DDB0" w:rsidR="00F2097D" w:rsidRPr="001811B8" w:rsidRDefault="0084615A" w:rsidP="00FC77F8">
      <w:pPr>
        <w:spacing w:line="480" w:lineRule="auto"/>
        <w:ind w:firstLine="432"/>
        <w:rPr>
          <w:rFonts w:ascii="Goudy Old Style" w:eastAsia="Times New Roman" w:hAnsi="Goudy Old Style" w:cs="Times New Roman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I felt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even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great</w:t>
      </w:r>
      <w:r w:rsidR="00280B4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er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joy yesterday when I 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heard a life testimony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that made me think of adolescents and young people in our 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places, and of the very many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parents who </w:t>
      </w:r>
      <w:r w:rsidR="001A3C93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perhaps 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read my messages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and feel that their children are unm</w:t>
      </w:r>
      <w:r w:rsidR="00033EC0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otivated, or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bored with life, or </w:t>
      </w:r>
      <w:r w:rsidR="00C30B5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hardly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have passion for anything. 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Among the guests these days at Sacro Cuore, </w:t>
      </w:r>
      <w:r w:rsidR="00300C3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the Salesian generalate in Rome,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we had a visit from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an extraordinary pianist who has traveled the world giving concerts and who has been part of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great philharmonic orchestras. Sh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</w:t>
      </w:r>
      <w:r w:rsidR="00B95E01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s a former student of the Salesians 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who looked up to a certain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Salesian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who has since passed away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 as a great reference point and role model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 Sh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 wanted to offer us a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concert in the atrium of the 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Basilica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of the Sacred Heart as a tribute to Mary Help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of Christians, whom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he loves very much, in gratitude for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her life up to now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. 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I share this because our dear friend, who was acc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ompanied by her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daughter, gave us a wonderful concert, of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exceptional quality</w:t>
      </w:r>
      <w:r w:rsidR="00847E2A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—</w:t>
      </w:r>
      <w:r w:rsidR="00847E2A" w:rsidRPr="001811B8">
        <w:rPr>
          <w:rFonts w:ascii="Goudy Old Style" w:eastAsia="Times New Roman" w:hAnsi="Goudy Old Style" w:cs="Calibri"/>
          <w:i/>
          <w:iCs/>
          <w:color w:val="000000"/>
          <w:kern w:val="0"/>
          <w:lang w:val="en-US"/>
          <w14:ligatures w14:val="none"/>
        </w:rPr>
        <w:t>and she’s</w:t>
      </w:r>
      <w:r w:rsidR="00847E2A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="00F2097D" w:rsidRPr="001811B8">
        <w:rPr>
          <w:rFonts w:ascii="Goudy Old Style" w:eastAsia="Times New Roman" w:hAnsi="Goudy Old Style" w:cs="Calibri"/>
          <w:i/>
          <w:iCs/>
          <w:color w:val="000000"/>
          <w:kern w:val="0"/>
          <w:lang w:val="en-US"/>
          <w14:ligatures w14:val="none"/>
        </w:rPr>
        <w:t>81 years o</w:t>
      </w:r>
      <w:r w:rsidR="00847E2A" w:rsidRPr="001811B8">
        <w:rPr>
          <w:rFonts w:ascii="Goudy Old Style" w:eastAsia="Times New Roman" w:hAnsi="Goudy Old Style" w:cs="Calibri"/>
          <w:i/>
          <w:iCs/>
          <w:color w:val="000000"/>
          <w:kern w:val="0"/>
          <w:lang w:val="en-US"/>
          <w14:ligatures w14:val="none"/>
        </w:rPr>
        <w:t>ld!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 A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 that age, perhaps 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an age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far </w:t>
      </w:r>
      <w:r w:rsidR="00BB1C11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past 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when some of the elders in our families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say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they no 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longer feel like </w:t>
      </w:r>
      <w:r w:rsidR="00C60A61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planning or 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doing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anything that involves effort, our dear friend, who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practices her</w:t>
      </w:r>
      <w:r w:rsidR="00476DF7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piano exercises daily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 mov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ed her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hands with wonderful agility and was immersed in the beauty of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the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music and its exe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cution. Time stopped for her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in that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hour. In her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</w:t>
      </w:r>
      <w:proofErr w:type="gramStart"/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simple way</w:t>
      </w:r>
      <w:proofErr w:type="gramEnd"/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, good music, a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generous smile at the end of her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performance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and the 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offering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of some orchids to the Virgin Help of Christians was all we needed 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on that wonderful morning. M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y Salesian heart couldn</w:t>
      </w:r>
      <w:r w:rsidR="00DC32D9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 help but think of those </w:t>
      </w:r>
      <w:proofErr w:type="gramStart"/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boys and girls</w:t>
      </w:r>
      <w:proofErr w:type="gramEnd"/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and young people who perhaps haven</w:t>
      </w:r>
      <w:r w:rsidR="00DC32D9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 had or no longer have anything to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motivate them in their lives. Sh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e, our concert pianist friend, 81 years old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live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s with a lot of peace and, as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he told me, 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continues to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offer the gift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lastRenderedPageBreak/>
        <w:t>that God gave her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. Every day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</w:t>
      </w:r>
      <w:r w:rsidR="00BC5296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he finds more reasons for it: a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nother life lesson and another testimony that doesn</w:t>
      </w:r>
      <w:r w:rsidR="004203F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="00F2097D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 leave the heart indifferent.</w:t>
      </w:r>
    </w:p>
    <w:p w14:paraId="58AE3514" w14:textId="78E7F375" w:rsidR="00F2097D" w:rsidRPr="001811B8" w:rsidRDefault="00F2097D" w:rsidP="00FC77F8">
      <w:pPr>
        <w:spacing w:line="480" w:lineRule="auto"/>
        <w:ind w:firstLine="432"/>
        <w:rPr>
          <w:rFonts w:ascii="Goudy Old Style" w:eastAsia="Times New Roman" w:hAnsi="Goudy Old Style" w:cs="Times New Roman"/>
          <w:color w:val="000000"/>
          <w:kern w:val="0"/>
          <w:lang w:val="en-US"/>
          <w14:ligatures w14:val="none"/>
        </w:rPr>
      </w:pP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That</w:t>
      </w:r>
      <w:r w:rsidR="004203F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s why</w:t>
      </w:r>
      <w:r w:rsidR="004203F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,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my friends, </w:t>
      </w:r>
      <w:r w:rsidR="004203F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I 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thank you, thank you </w:t>
      </w:r>
      <w:proofErr w:type="gramStart"/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from the bottom of my heart</w:t>
      </w:r>
      <w:proofErr w:type="gramEnd"/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 xml:space="preserve"> for all the good we</w:t>
      </w:r>
      <w:r w:rsidR="004203F2"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’</w:t>
      </w:r>
      <w:r w:rsidRPr="001811B8"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  <w:t>re doing together. No matter how little it is, it helps to make our world a little more human and more beautiful. May the good Lord bless you.</w:t>
      </w:r>
    </w:p>
    <w:p w14:paraId="74E67793" w14:textId="2BA3D46E" w:rsidR="00353523" w:rsidRPr="001811B8" w:rsidRDefault="00BC5296" w:rsidP="00FC77F8">
      <w:pPr>
        <w:spacing w:line="480" w:lineRule="auto"/>
        <w:rPr>
          <w:rFonts w:ascii="Goudy Old Style" w:hAnsi="Goudy Old Style"/>
          <w:lang w:val="en-US"/>
        </w:rPr>
      </w:pPr>
      <w:r w:rsidRPr="001811B8">
        <w:rPr>
          <w:rFonts w:ascii="Goudy Old Style" w:hAnsi="Goudy Old Style"/>
          <w:lang w:val="en-US"/>
        </w:rPr>
        <w:t>Cardinal Angel</w:t>
      </w:r>
    </w:p>
    <w:sectPr w:rsidR="00353523" w:rsidRPr="001811B8" w:rsidSect="00FC77F8">
      <w:foot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73DC4" w14:textId="77777777" w:rsidR="00307624" w:rsidRDefault="00307624" w:rsidP="00B551F5">
      <w:r>
        <w:separator/>
      </w:r>
    </w:p>
  </w:endnote>
  <w:endnote w:type="continuationSeparator" w:id="0">
    <w:p w14:paraId="7FA0B893" w14:textId="77777777" w:rsidR="00307624" w:rsidRDefault="00307624" w:rsidP="00B5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582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3A4C1" w14:textId="26FA71F0" w:rsidR="00B551F5" w:rsidRDefault="00B551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E9697" w14:textId="77777777" w:rsidR="00B551F5" w:rsidRDefault="00B5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17DB" w14:textId="77777777" w:rsidR="00307624" w:rsidRDefault="00307624" w:rsidP="00B551F5">
      <w:r>
        <w:separator/>
      </w:r>
    </w:p>
  </w:footnote>
  <w:footnote w:type="continuationSeparator" w:id="0">
    <w:p w14:paraId="28C7A5F5" w14:textId="77777777" w:rsidR="00307624" w:rsidRDefault="00307624" w:rsidP="00B5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3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59"/>
    <w:rsid w:val="00004482"/>
    <w:rsid w:val="00033EC0"/>
    <w:rsid w:val="00034305"/>
    <w:rsid w:val="0013156F"/>
    <w:rsid w:val="001811B8"/>
    <w:rsid w:val="001A3C93"/>
    <w:rsid w:val="00204859"/>
    <w:rsid w:val="00242E59"/>
    <w:rsid w:val="00253E95"/>
    <w:rsid w:val="00280B46"/>
    <w:rsid w:val="0029322A"/>
    <w:rsid w:val="00300C32"/>
    <w:rsid w:val="00301545"/>
    <w:rsid w:val="00302A49"/>
    <w:rsid w:val="00307624"/>
    <w:rsid w:val="00307EF2"/>
    <w:rsid w:val="00353523"/>
    <w:rsid w:val="003570B4"/>
    <w:rsid w:val="003712EA"/>
    <w:rsid w:val="003E21EE"/>
    <w:rsid w:val="004203F2"/>
    <w:rsid w:val="004224B2"/>
    <w:rsid w:val="00470EBE"/>
    <w:rsid w:val="00476DF7"/>
    <w:rsid w:val="004A0739"/>
    <w:rsid w:val="004C3AB7"/>
    <w:rsid w:val="005212FB"/>
    <w:rsid w:val="00533EE6"/>
    <w:rsid w:val="006203B5"/>
    <w:rsid w:val="00642C13"/>
    <w:rsid w:val="006C5227"/>
    <w:rsid w:val="006C6B2F"/>
    <w:rsid w:val="00715A17"/>
    <w:rsid w:val="00724FA8"/>
    <w:rsid w:val="00742E18"/>
    <w:rsid w:val="00791B0D"/>
    <w:rsid w:val="007A08B0"/>
    <w:rsid w:val="007C1888"/>
    <w:rsid w:val="007E03CC"/>
    <w:rsid w:val="00814FD2"/>
    <w:rsid w:val="0084615A"/>
    <w:rsid w:val="00847E2A"/>
    <w:rsid w:val="00877E1F"/>
    <w:rsid w:val="008A05D9"/>
    <w:rsid w:val="008B5520"/>
    <w:rsid w:val="00901C92"/>
    <w:rsid w:val="009036D4"/>
    <w:rsid w:val="00923D04"/>
    <w:rsid w:val="00935512"/>
    <w:rsid w:val="00957160"/>
    <w:rsid w:val="009B4315"/>
    <w:rsid w:val="00A011CB"/>
    <w:rsid w:val="00A13F7E"/>
    <w:rsid w:val="00AA2477"/>
    <w:rsid w:val="00AA37CC"/>
    <w:rsid w:val="00AF2162"/>
    <w:rsid w:val="00AF427C"/>
    <w:rsid w:val="00B551F5"/>
    <w:rsid w:val="00B828CB"/>
    <w:rsid w:val="00B95E01"/>
    <w:rsid w:val="00BB1C11"/>
    <w:rsid w:val="00BC5296"/>
    <w:rsid w:val="00BD362D"/>
    <w:rsid w:val="00C30B57"/>
    <w:rsid w:val="00C52A72"/>
    <w:rsid w:val="00C5667D"/>
    <w:rsid w:val="00C60A61"/>
    <w:rsid w:val="00D26A86"/>
    <w:rsid w:val="00DC32D9"/>
    <w:rsid w:val="00DC4F3C"/>
    <w:rsid w:val="00DE47B3"/>
    <w:rsid w:val="00E4588A"/>
    <w:rsid w:val="00E6789D"/>
    <w:rsid w:val="00E72FEC"/>
    <w:rsid w:val="00EC7676"/>
    <w:rsid w:val="00EE45EB"/>
    <w:rsid w:val="00EE74B0"/>
    <w:rsid w:val="00EF1D88"/>
    <w:rsid w:val="00F12B06"/>
    <w:rsid w:val="00F2097D"/>
    <w:rsid w:val="00F40B45"/>
    <w:rsid w:val="00F72509"/>
    <w:rsid w:val="00F907D8"/>
    <w:rsid w:val="00FA10DB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21C8"/>
  <w15:chartTrackingRefBased/>
  <w15:docId w15:val="{4FF226F9-16E9-3947-A652-C0D8BE9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85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5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5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859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859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859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859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859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859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204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85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8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85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204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859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204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859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2048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F5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B55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F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Michael Mendl</cp:lastModifiedBy>
  <cp:revision>60</cp:revision>
  <cp:lastPrinted>2024-06-21T00:41:00Z</cp:lastPrinted>
  <dcterms:created xsi:type="dcterms:W3CDTF">2024-06-20T15:00:00Z</dcterms:created>
  <dcterms:modified xsi:type="dcterms:W3CDTF">2024-06-21T00:55:00Z</dcterms:modified>
</cp:coreProperties>
</file>