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09" w:rsidRPr="00F5525D" w:rsidRDefault="00253309" w:rsidP="00253309">
      <w:pPr>
        <w:spacing w:after="0" w:line="240" w:lineRule="auto"/>
        <w:rPr>
          <w:sz w:val="28"/>
          <w:szCs w:val="23"/>
        </w:rPr>
      </w:pPr>
      <w:r w:rsidRPr="00F5525D">
        <w:rPr>
          <w:sz w:val="28"/>
          <w:szCs w:val="23"/>
        </w:rPr>
        <w:t>IL MESSAGGIO DEL RETTOR MAGGIORE</w:t>
      </w:r>
    </w:p>
    <w:p w:rsidR="00253309" w:rsidRPr="00F5525D" w:rsidRDefault="00253309" w:rsidP="00253309">
      <w:pPr>
        <w:spacing w:after="0" w:line="240" w:lineRule="auto"/>
        <w:rPr>
          <w:sz w:val="28"/>
          <w:szCs w:val="23"/>
        </w:rPr>
      </w:pPr>
      <w:r w:rsidRPr="00F5525D">
        <w:rPr>
          <w:sz w:val="28"/>
          <w:szCs w:val="23"/>
        </w:rPr>
        <w:t xml:space="preserve">Don </w:t>
      </w:r>
      <w:proofErr w:type="spellStart"/>
      <w:r w:rsidRPr="00F5525D">
        <w:rPr>
          <w:rFonts w:cstheme="minorHAnsi"/>
          <w:sz w:val="28"/>
          <w:szCs w:val="23"/>
        </w:rPr>
        <w:t>Á</w:t>
      </w:r>
      <w:r w:rsidRPr="00F5525D">
        <w:rPr>
          <w:sz w:val="28"/>
          <w:szCs w:val="23"/>
        </w:rPr>
        <w:t>ngel</w:t>
      </w:r>
      <w:proofErr w:type="spellEnd"/>
      <w:r w:rsidRPr="00F5525D">
        <w:rPr>
          <w:sz w:val="28"/>
          <w:szCs w:val="23"/>
        </w:rPr>
        <w:t xml:space="preserve"> Fern</w:t>
      </w:r>
      <w:r w:rsidRPr="00F5525D">
        <w:rPr>
          <w:rFonts w:cstheme="minorHAnsi"/>
          <w:sz w:val="28"/>
          <w:szCs w:val="23"/>
        </w:rPr>
        <w:t>á</w:t>
      </w:r>
      <w:r w:rsidRPr="00F5525D">
        <w:rPr>
          <w:sz w:val="28"/>
          <w:szCs w:val="23"/>
        </w:rPr>
        <w:t xml:space="preserve">ndez </w:t>
      </w:r>
      <w:proofErr w:type="spellStart"/>
      <w:r w:rsidRPr="00F5525D">
        <w:rPr>
          <w:sz w:val="28"/>
          <w:szCs w:val="23"/>
        </w:rPr>
        <w:t>Artime</w:t>
      </w:r>
      <w:proofErr w:type="spellEnd"/>
    </w:p>
    <w:p w:rsidR="00253309" w:rsidRDefault="00253309" w:rsidP="00253309">
      <w:pPr>
        <w:spacing w:after="0" w:line="240" w:lineRule="auto"/>
        <w:rPr>
          <w:sz w:val="23"/>
          <w:szCs w:val="23"/>
        </w:rPr>
      </w:pPr>
    </w:p>
    <w:p w:rsidR="00253309" w:rsidRPr="007D125C" w:rsidRDefault="00603BA4" w:rsidP="00253309">
      <w:pPr>
        <w:spacing w:after="0" w:line="240" w:lineRule="auto"/>
        <w:jc w:val="center"/>
        <w:rPr>
          <w:color w:val="FF0000"/>
          <w:sz w:val="48"/>
          <w:szCs w:val="23"/>
        </w:rPr>
      </w:pPr>
      <w:r w:rsidRPr="007D125C">
        <w:rPr>
          <w:color w:val="FF0000"/>
          <w:sz w:val="48"/>
          <w:szCs w:val="23"/>
        </w:rPr>
        <w:t>LA</w:t>
      </w:r>
      <w:r w:rsidR="00253309" w:rsidRPr="007D125C">
        <w:rPr>
          <w:color w:val="FF0000"/>
          <w:sz w:val="48"/>
          <w:szCs w:val="23"/>
        </w:rPr>
        <w:t xml:space="preserve"> MEMORIA </w:t>
      </w:r>
      <w:r w:rsidRPr="007D125C">
        <w:rPr>
          <w:color w:val="FF0000"/>
          <w:sz w:val="48"/>
          <w:szCs w:val="23"/>
        </w:rPr>
        <w:t>DEL FUTURO</w:t>
      </w:r>
    </w:p>
    <w:p w:rsidR="00FF1B2A" w:rsidRPr="00FF1B2A" w:rsidRDefault="00FF1B2A" w:rsidP="00FF1B2A">
      <w:pPr>
        <w:spacing w:after="0" w:line="240" w:lineRule="auto"/>
        <w:jc w:val="center"/>
        <w:rPr>
          <w:color w:val="4472C4" w:themeColor="accent5"/>
          <w:sz w:val="36"/>
          <w:szCs w:val="23"/>
        </w:rPr>
      </w:pPr>
      <w:r w:rsidRPr="00FF1B2A">
        <w:rPr>
          <w:color w:val="4472C4" w:themeColor="accent5"/>
          <w:sz w:val="36"/>
          <w:szCs w:val="23"/>
        </w:rPr>
        <w:t xml:space="preserve">Abbiamo un sogno. </w:t>
      </w:r>
    </w:p>
    <w:p w:rsidR="00253309" w:rsidRPr="00FF1B2A" w:rsidRDefault="00FF1B2A" w:rsidP="00FF1B2A">
      <w:pPr>
        <w:spacing w:after="0" w:line="240" w:lineRule="auto"/>
        <w:jc w:val="center"/>
        <w:rPr>
          <w:color w:val="4472C4" w:themeColor="accent5"/>
          <w:sz w:val="36"/>
          <w:szCs w:val="23"/>
        </w:rPr>
      </w:pPr>
      <w:r w:rsidRPr="00FF1B2A">
        <w:rPr>
          <w:color w:val="4472C4" w:themeColor="accent5"/>
          <w:sz w:val="36"/>
          <w:szCs w:val="23"/>
        </w:rPr>
        <w:t>Ed è la nostra più grande ricchezza</w:t>
      </w:r>
    </w:p>
    <w:p w:rsidR="00F5525D" w:rsidRDefault="00F5525D" w:rsidP="00253309">
      <w:pPr>
        <w:spacing w:after="0" w:line="240" w:lineRule="auto"/>
        <w:rPr>
          <w:sz w:val="23"/>
          <w:szCs w:val="23"/>
        </w:rPr>
      </w:pPr>
    </w:p>
    <w:p w:rsidR="00576ED0" w:rsidRDefault="00576ED0" w:rsidP="00A135DD">
      <w:pPr>
        <w:spacing w:after="0" w:line="240" w:lineRule="auto"/>
        <w:jc w:val="both"/>
        <w:rPr>
          <w:sz w:val="24"/>
          <w:szCs w:val="23"/>
        </w:rPr>
      </w:pPr>
      <w:r w:rsidRPr="00576ED0">
        <w:rPr>
          <w:sz w:val="24"/>
          <w:szCs w:val="23"/>
        </w:rPr>
        <w:t>Duecento anni fa, un ragazzino di nove anni</w:t>
      </w:r>
      <w:r>
        <w:rPr>
          <w:sz w:val="24"/>
          <w:szCs w:val="23"/>
        </w:rPr>
        <w:t>, povero e</w:t>
      </w:r>
      <w:r w:rsidR="00AC7A31">
        <w:rPr>
          <w:sz w:val="24"/>
          <w:szCs w:val="23"/>
        </w:rPr>
        <w:t xml:space="preserve"> </w:t>
      </w:r>
      <w:r w:rsidR="00FF1B2A">
        <w:rPr>
          <w:sz w:val="24"/>
          <w:szCs w:val="23"/>
        </w:rPr>
        <w:t xml:space="preserve">senza altro futuro se non quello di fare </w:t>
      </w:r>
      <w:r>
        <w:rPr>
          <w:sz w:val="24"/>
          <w:szCs w:val="23"/>
        </w:rPr>
        <w:t>il contadino,</w:t>
      </w:r>
      <w:r w:rsidRPr="00576ED0">
        <w:rPr>
          <w:sz w:val="24"/>
          <w:szCs w:val="23"/>
        </w:rPr>
        <w:t xml:space="preserve"> fece un sogno</w:t>
      </w:r>
      <w:r>
        <w:rPr>
          <w:sz w:val="24"/>
          <w:szCs w:val="23"/>
        </w:rPr>
        <w:t>.</w:t>
      </w:r>
      <w:r w:rsidR="00AC7A31">
        <w:rPr>
          <w:sz w:val="24"/>
          <w:szCs w:val="23"/>
        </w:rPr>
        <w:t xml:space="preserve"> </w:t>
      </w:r>
      <w:r>
        <w:rPr>
          <w:sz w:val="24"/>
          <w:szCs w:val="23"/>
        </w:rPr>
        <w:t>Lo raccontò al mattino a madre, nonna e fratelli</w:t>
      </w:r>
      <w:r w:rsidR="00AC7A31">
        <w:rPr>
          <w:sz w:val="24"/>
          <w:szCs w:val="23"/>
        </w:rPr>
        <w:t>,</w:t>
      </w:r>
      <w:r>
        <w:rPr>
          <w:sz w:val="24"/>
          <w:szCs w:val="23"/>
        </w:rPr>
        <w:t xml:space="preserve"> che </w:t>
      </w:r>
      <w:r w:rsidR="00FF5BCF">
        <w:rPr>
          <w:sz w:val="24"/>
          <w:szCs w:val="23"/>
        </w:rPr>
        <w:t>la presero sul ridere</w:t>
      </w:r>
      <w:r>
        <w:rPr>
          <w:sz w:val="24"/>
          <w:szCs w:val="23"/>
        </w:rPr>
        <w:t>. La nonna concluse: «Non bisogna badare ai sogni». Molti anni dopo, quel ragazzo, Giovanni Bosco, scrisse: «Io ero del parere di mia nonna, tuttavia non mi fu mai possibile togliermi quel sogno dalla mente</w:t>
      </w:r>
      <w:r w:rsidR="00A135DD">
        <w:rPr>
          <w:sz w:val="24"/>
          <w:szCs w:val="23"/>
        </w:rPr>
        <w:t>».</w:t>
      </w:r>
    </w:p>
    <w:p w:rsidR="00A135DD" w:rsidRDefault="00A135DD" w:rsidP="00A135DD">
      <w:pPr>
        <w:spacing w:after="0" w:line="240" w:lineRule="auto"/>
        <w:jc w:val="both"/>
        <w:rPr>
          <w:sz w:val="24"/>
          <w:szCs w:val="23"/>
        </w:rPr>
      </w:pPr>
      <w:r>
        <w:rPr>
          <w:sz w:val="24"/>
          <w:szCs w:val="23"/>
        </w:rPr>
        <w:t xml:space="preserve">Perché non era un sogno come </w:t>
      </w:r>
      <w:r w:rsidR="00AC7A31">
        <w:rPr>
          <w:sz w:val="24"/>
          <w:szCs w:val="23"/>
        </w:rPr>
        <w:t>tanti</w:t>
      </w:r>
      <w:r>
        <w:rPr>
          <w:sz w:val="24"/>
          <w:szCs w:val="23"/>
        </w:rPr>
        <w:t xml:space="preserve"> altri e non morì all’alba.</w:t>
      </w:r>
    </w:p>
    <w:p w:rsidR="00F5525D" w:rsidRDefault="00A135DD" w:rsidP="00A135DD">
      <w:pPr>
        <w:spacing w:after="0" w:line="240" w:lineRule="auto"/>
        <w:jc w:val="both"/>
        <w:rPr>
          <w:sz w:val="23"/>
          <w:szCs w:val="23"/>
        </w:rPr>
      </w:pPr>
      <w:r>
        <w:rPr>
          <w:sz w:val="24"/>
          <w:szCs w:val="23"/>
        </w:rPr>
        <w:t xml:space="preserve">Tornò e tornò altre volte. Con una carica </w:t>
      </w:r>
      <w:r>
        <w:rPr>
          <w:sz w:val="24"/>
          <w:szCs w:val="23"/>
        </w:rPr>
        <w:t>trascinante</w:t>
      </w:r>
      <w:r>
        <w:rPr>
          <w:sz w:val="24"/>
          <w:szCs w:val="23"/>
        </w:rPr>
        <w:t xml:space="preserve"> di energia.</w:t>
      </w:r>
      <w:r w:rsidR="00AC7A31">
        <w:rPr>
          <w:sz w:val="24"/>
          <w:szCs w:val="23"/>
        </w:rPr>
        <w:t xml:space="preserve"> Era fonte di gioiosa sicurezza</w:t>
      </w:r>
      <w:r w:rsidR="00FF1B2A">
        <w:rPr>
          <w:sz w:val="24"/>
          <w:szCs w:val="23"/>
        </w:rPr>
        <w:t xml:space="preserve"> e di forza inesauribile</w:t>
      </w:r>
      <w:r w:rsidR="00AC7A31">
        <w:rPr>
          <w:sz w:val="24"/>
          <w:szCs w:val="23"/>
        </w:rPr>
        <w:t xml:space="preserve"> per Giovanni Bosco.</w:t>
      </w:r>
      <w:r w:rsidR="00FF5BCF">
        <w:rPr>
          <w:sz w:val="24"/>
          <w:szCs w:val="23"/>
        </w:rPr>
        <w:t xml:space="preserve"> La fonte della sua vita.</w:t>
      </w:r>
    </w:p>
    <w:p w:rsidR="007B1F4A" w:rsidRPr="007B1F4A" w:rsidRDefault="007B1F4A" w:rsidP="007B1F4A">
      <w:pPr>
        <w:shd w:val="clear" w:color="auto" w:fill="FFFFFF"/>
        <w:autoSpaceDE w:val="0"/>
        <w:autoSpaceDN w:val="0"/>
        <w:adjustRightInd w:val="0"/>
        <w:spacing w:after="0" w:line="240" w:lineRule="auto"/>
        <w:jc w:val="both"/>
        <w:rPr>
          <w:rFonts w:cstheme="minorHAnsi"/>
          <w:sz w:val="24"/>
          <w:szCs w:val="24"/>
        </w:rPr>
      </w:pPr>
      <w:r>
        <w:rPr>
          <w:rFonts w:cstheme="minorHAnsi"/>
          <w:color w:val="000000"/>
          <w:sz w:val="24"/>
          <w:szCs w:val="24"/>
        </w:rPr>
        <w:t>Al processo diocesano per la causa di beatificazione di don Bosco, don Rua, suo primo successore, testimoniò: «</w:t>
      </w:r>
      <w:r w:rsidRPr="007B1F4A">
        <w:rPr>
          <w:rFonts w:cstheme="minorHAnsi"/>
          <w:color w:val="000000"/>
          <w:sz w:val="24"/>
          <w:szCs w:val="24"/>
        </w:rPr>
        <w:t>Mi raccont</w:t>
      </w:r>
      <w:r w:rsidRPr="007B1F4A">
        <w:rPr>
          <w:rFonts w:eastAsia="Times New Roman" w:cstheme="minorHAnsi"/>
          <w:color w:val="000000"/>
          <w:sz w:val="24"/>
          <w:szCs w:val="24"/>
        </w:rPr>
        <w:t xml:space="preserve">ò Lucia Turco, appartenente a famiglia, ove D. Bosco </w:t>
      </w:r>
      <w:proofErr w:type="spellStart"/>
      <w:r w:rsidRPr="007B1F4A">
        <w:rPr>
          <w:rFonts w:eastAsia="Times New Roman" w:cstheme="minorHAnsi"/>
          <w:color w:val="000000"/>
          <w:sz w:val="24"/>
          <w:szCs w:val="24"/>
        </w:rPr>
        <w:t>recavasi</w:t>
      </w:r>
      <w:proofErr w:type="spellEnd"/>
      <w:r w:rsidRPr="007B1F4A">
        <w:rPr>
          <w:rFonts w:eastAsia="Times New Roman" w:cstheme="minorHAnsi"/>
          <w:color w:val="000000"/>
          <w:sz w:val="24"/>
          <w:szCs w:val="24"/>
        </w:rPr>
        <w:t xml:space="preserve"> sovente a trattenersi coi di lei fratelli, che un mattino lo videro arrivare più giulivo del solito. Interrogato quale ne fosse la causa, rispose che nella notte aveva avuto un sogno, che tutto l'aveva rallegrato. Pre</w:t>
      </w:r>
      <w:r w:rsidRPr="007B1F4A">
        <w:rPr>
          <w:rFonts w:eastAsia="Times New Roman" w:cstheme="minorHAnsi"/>
          <w:color w:val="000000"/>
          <w:sz w:val="24"/>
          <w:szCs w:val="24"/>
        </w:rPr>
        <w:softHyphen/>
        <w:t>gato a raccontarlo, espose che aveva visto a venire verso di lui una Signora, che aveva dietro di sé un gregge molto numeroso, e che avvicinatasi a lui, lo chiamò per nome e gli disse: - Ecco Giovannino: tutto questo gregge lo affido alle tue cure. Intesi poi da altri che egli chiese: - Come farò io ad aver cura di tante pecore? E tanti agnelli? Dove troverò i pascoli per mantenerli? La Signora gli rispose: - Non temere, io ti assisterò, e poi sparì.</w:t>
      </w:r>
    </w:p>
    <w:p w:rsidR="0062237A" w:rsidRDefault="007B1F4A" w:rsidP="007B1F4A">
      <w:pPr>
        <w:spacing w:after="0" w:line="240" w:lineRule="auto"/>
        <w:jc w:val="both"/>
        <w:rPr>
          <w:rFonts w:eastAsia="Times New Roman" w:cstheme="minorHAnsi"/>
          <w:color w:val="000000"/>
          <w:sz w:val="24"/>
          <w:szCs w:val="24"/>
        </w:rPr>
      </w:pPr>
      <w:r w:rsidRPr="007B1F4A">
        <w:rPr>
          <w:rFonts w:cstheme="minorHAnsi"/>
          <w:color w:val="000000"/>
          <w:sz w:val="24"/>
          <w:szCs w:val="24"/>
        </w:rPr>
        <w:t>Da quel momento i suoi desideri di avvicinarsi agli studi per ri</w:t>
      </w:r>
      <w:r>
        <w:rPr>
          <w:rFonts w:cstheme="minorHAnsi"/>
          <w:color w:val="000000"/>
          <w:sz w:val="24"/>
          <w:szCs w:val="24"/>
        </w:rPr>
        <w:t>u</w:t>
      </w:r>
      <w:r w:rsidRPr="007B1F4A">
        <w:rPr>
          <w:rFonts w:cstheme="minorHAnsi"/>
          <w:color w:val="000000"/>
          <w:sz w:val="24"/>
          <w:szCs w:val="24"/>
        </w:rPr>
        <w:t>scire prete diven</w:t>
      </w:r>
      <w:r w:rsidRPr="007B1F4A">
        <w:rPr>
          <w:rFonts w:cstheme="minorHAnsi"/>
          <w:color w:val="000000"/>
          <w:sz w:val="24"/>
          <w:szCs w:val="24"/>
        </w:rPr>
        <w:softHyphen/>
        <w:t>nero pi</w:t>
      </w:r>
      <w:r w:rsidRPr="007B1F4A">
        <w:rPr>
          <w:rFonts w:eastAsia="Times New Roman" w:cstheme="minorHAnsi"/>
          <w:color w:val="000000"/>
          <w:sz w:val="24"/>
          <w:szCs w:val="24"/>
        </w:rPr>
        <w:t>ù ardenti; ma gravi difficoltà si opponevano per le strettezze della famiglia, ed anche per opposizione che faceva il fratellastro Antonio, il quale avrebbe voluto che egli pure attendesse ai lavori di campagna come lui</w:t>
      </w:r>
      <w:r>
        <w:rPr>
          <w:rFonts w:eastAsia="Times New Roman" w:cstheme="minorHAnsi"/>
          <w:color w:val="000000"/>
          <w:sz w:val="24"/>
          <w:szCs w:val="24"/>
        </w:rPr>
        <w:t>…»</w:t>
      </w:r>
    </w:p>
    <w:p w:rsidR="00A135DD" w:rsidRDefault="00FF5BCF" w:rsidP="00AC7A31">
      <w:pPr>
        <w:shd w:val="clear" w:color="auto" w:fill="FFFFFF"/>
        <w:autoSpaceDE w:val="0"/>
        <w:autoSpaceDN w:val="0"/>
        <w:adjustRightInd w:val="0"/>
        <w:spacing w:after="0" w:line="240" w:lineRule="auto"/>
        <w:jc w:val="both"/>
        <w:rPr>
          <w:rFonts w:eastAsia="Times New Roman" w:cstheme="minorHAnsi"/>
          <w:color w:val="000000"/>
          <w:sz w:val="24"/>
          <w:szCs w:val="24"/>
        </w:rPr>
      </w:pPr>
      <w:r>
        <w:rPr>
          <w:rFonts w:eastAsia="Times New Roman" w:cstheme="minorHAnsi"/>
          <w:color w:val="000000"/>
          <w:sz w:val="24"/>
          <w:szCs w:val="24"/>
        </w:rPr>
        <w:t>Effettivamente</w:t>
      </w:r>
      <w:r w:rsidR="00A135DD">
        <w:rPr>
          <w:rFonts w:eastAsia="Times New Roman" w:cstheme="minorHAnsi"/>
          <w:color w:val="000000"/>
          <w:sz w:val="24"/>
          <w:szCs w:val="24"/>
        </w:rPr>
        <w:t xml:space="preserve"> tutto sembrava impossibile</w:t>
      </w:r>
      <w:r w:rsidR="00AC7A31">
        <w:rPr>
          <w:rFonts w:eastAsia="Times New Roman" w:cstheme="minorHAnsi"/>
          <w:color w:val="000000"/>
          <w:sz w:val="24"/>
          <w:szCs w:val="24"/>
        </w:rPr>
        <w:t>, m</w:t>
      </w:r>
      <w:r w:rsidR="00AC7A31" w:rsidRPr="00953D99">
        <w:rPr>
          <w:rFonts w:cstheme="minorHAnsi"/>
          <w:color w:val="000000"/>
          <w:sz w:val="24"/>
          <w:szCs w:val="24"/>
        </w:rPr>
        <w:t xml:space="preserve">a il comando di Gesù </w:t>
      </w:r>
      <w:r w:rsidR="00AC7A31">
        <w:rPr>
          <w:rFonts w:cstheme="minorHAnsi"/>
          <w:color w:val="000000"/>
          <w:sz w:val="24"/>
          <w:szCs w:val="24"/>
        </w:rPr>
        <w:t>era stato</w:t>
      </w:r>
      <w:r w:rsidR="00AC7A31" w:rsidRPr="00953D99">
        <w:rPr>
          <w:rFonts w:cstheme="minorHAnsi"/>
          <w:color w:val="000000"/>
          <w:sz w:val="24"/>
          <w:szCs w:val="24"/>
        </w:rPr>
        <w:t xml:space="preserve"> “imperioso” e dolcemente sicura l’assistenza della Madonna. </w:t>
      </w:r>
    </w:p>
    <w:p w:rsidR="007B1F4A" w:rsidRPr="007B1F4A" w:rsidRDefault="00FF5BCF" w:rsidP="007B1F4A">
      <w:pPr>
        <w:spacing w:after="0" w:line="240" w:lineRule="auto"/>
        <w:jc w:val="both"/>
        <w:rPr>
          <w:rFonts w:cstheme="minorHAnsi"/>
          <w:sz w:val="24"/>
          <w:szCs w:val="24"/>
        </w:rPr>
      </w:pPr>
      <w:r>
        <w:rPr>
          <w:rFonts w:eastAsia="Times New Roman" w:cstheme="minorHAnsi"/>
          <w:color w:val="000000"/>
          <w:sz w:val="24"/>
          <w:szCs w:val="24"/>
        </w:rPr>
        <w:t>D</w:t>
      </w:r>
      <w:r w:rsidR="00D232F6">
        <w:rPr>
          <w:rFonts w:eastAsia="Times New Roman" w:cstheme="minorHAnsi"/>
          <w:color w:val="000000"/>
          <w:sz w:val="24"/>
          <w:szCs w:val="24"/>
        </w:rPr>
        <w:t xml:space="preserve">on </w:t>
      </w:r>
      <w:proofErr w:type="spellStart"/>
      <w:r w:rsidR="00D232F6">
        <w:rPr>
          <w:rFonts w:eastAsia="Times New Roman" w:cstheme="minorHAnsi"/>
          <w:color w:val="000000"/>
          <w:sz w:val="24"/>
          <w:szCs w:val="24"/>
        </w:rPr>
        <w:t>Lemoyne</w:t>
      </w:r>
      <w:proofErr w:type="spellEnd"/>
      <w:r w:rsidR="00AC7A31">
        <w:rPr>
          <w:rFonts w:eastAsia="Times New Roman" w:cstheme="minorHAnsi"/>
          <w:color w:val="000000"/>
          <w:sz w:val="24"/>
          <w:szCs w:val="24"/>
        </w:rPr>
        <w:t>, il primo storico di don Bosco,</w:t>
      </w:r>
      <w:r w:rsidR="00D232F6">
        <w:rPr>
          <w:rFonts w:eastAsia="Times New Roman" w:cstheme="minorHAnsi"/>
          <w:color w:val="000000"/>
          <w:sz w:val="24"/>
          <w:szCs w:val="24"/>
        </w:rPr>
        <w:t xml:space="preserve"> </w:t>
      </w:r>
      <w:r>
        <w:rPr>
          <w:rFonts w:eastAsia="Times New Roman" w:cstheme="minorHAnsi"/>
          <w:color w:val="000000"/>
          <w:sz w:val="24"/>
          <w:szCs w:val="24"/>
        </w:rPr>
        <w:t xml:space="preserve">infatti </w:t>
      </w:r>
      <w:r w:rsidR="00D232F6">
        <w:rPr>
          <w:rFonts w:eastAsia="Times New Roman" w:cstheme="minorHAnsi"/>
          <w:color w:val="000000"/>
          <w:sz w:val="24"/>
          <w:szCs w:val="24"/>
        </w:rPr>
        <w:t>riassume così il sogno: «</w:t>
      </w:r>
      <w:r w:rsidR="007B1F4A" w:rsidRPr="007B1F4A">
        <w:rPr>
          <w:rFonts w:eastAsia="Times New Roman" w:cstheme="minorHAnsi"/>
          <w:color w:val="000000"/>
          <w:sz w:val="24"/>
          <w:szCs w:val="24"/>
        </w:rPr>
        <w:t xml:space="preserve">Gli era parso di vedere il </w:t>
      </w:r>
      <w:proofErr w:type="spellStart"/>
      <w:r w:rsidR="007B1F4A" w:rsidRPr="007B1F4A">
        <w:rPr>
          <w:rFonts w:eastAsia="Times New Roman" w:cstheme="minorHAnsi"/>
          <w:color w:val="000000"/>
          <w:sz w:val="24"/>
          <w:szCs w:val="24"/>
        </w:rPr>
        <w:t>Divin</w:t>
      </w:r>
      <w:proofErr w:type="spellEnd"/>
      <w:r w:rsidR="007B1F4A" w:rsidRPr="007B1F4A">
        <w:rPr>
          <w:rFonts w:eastAsia="Times New Roman" w:cstheme="minorHAnsi"/>
          <w:color w:val="000000"/>
          <w:sz w:val="24"/>
          <w:szCs w:val="24"/>
        </w:rPr>
        <w:t xml:space="preserve"> Salvatore vestito di bianco, raggiante per luce </w:t>
      </w:r>
      <w:proofErr w:type="spellStart"/>
      <w:r w:rsidR="007B1F4A" w:rsidRPr="007B1F4A">
        <w:rPr>
          <w:rFonts w:eastAsia="Times New Roman" w:cstheme="minorHAnsi"/>
          <w:color w:val="000000"/>
          <w:sz w:val="24"/>
          <w:szCs w:val="24"/>
        </w:rPr>
        <w:t>splendidissima</w:t>
      </w:r>
      <w:proofErr w:type="spellEnd"/>
      <w:r w:rsidR="007B1F4A" w:rsidRPr="007B1F4A">
        <w:rPr>
          <w:rFonts w:eastAsia="Times New Roman" w:cstheme="minorHAnsi"/>
          <w:color w:val="000000"/>
          <w:sz w:val="24"/>
          <w:szCs w:val="24"/>
        </w:rPr>
        <w:t xml:space="preserve">, in atto di guidare una turba innumerabile di giovanetti. Rivoltosi a lui </w:t>
      </w:r>
      <w:proofErr w:type="spellStart"/>
      <w:r w:rsidR="007B1F4A" w:rsidRPr="007B1F4A">
        <w:rPr>
          <w:rFonts w:eastAsia="Times New Roman" w:cstheme="minorHAnsi"/>
          <w:color w:val="000000"/>
          <w:sz w:val="24"/>
          <w:szCs w:val="24"/>
        </w:rPr>
        <w:t>aveagli</w:t>
      </w:r>
      <w:proofErr w:type="spellEnd"/>
      <w:r w:rsidR="007B1F4A" w:rsidRPr="007B1F4A">
        <w:rPr>
          <w:rFonts w:eastAsia="Times New Roman" w:cstheme="minorHAnsi"/>
          <w:color w:val="000000"/>
          <w:sz w:val="24"/>
          <w:szCs w:val="24"/>
        </w:rPr>
        <w:t xml:space="preserve"> detto: - Vieni qua: mettiti alla testa di questi fanciulli e guidali tu stesso. - Ma io non sono capa</w:t>
      </w:r>
      <w:r w:rsidR="007B1F4A" w:rsidRPr="007B1F4A">
        <w:rPr>
          <w:rFonts w:eastAsia="Times New Roman" w:cstheme="minorHAnsi"/>
          <w:color w:val="000000"/>
          <w:sz w:val="24"/>
          <w:szCs w:val="24"/>
        </w:rPr>
        <w:softHyphen/>
        <w:t xml:space="preserve">ce, rispondeva Giovanni. Il </w:t>
      </w:r>
      <w:proofErr w:type="spellStart"/>
      <w:r w:rsidR="007B1F4A" w:rsidRPr="007B1F4A">
        <w:rPr>
          <w:rFonts w:eastAsia="Times New Roman" w:cstheme="minorHAnsi"/>
          <w:color w:val="000000"/>
          <w:sz w:val="24"/>
          <w:szCs w:val="24"/>
        </w:rPr>
        <w:t>Divin</w:t>
      </w:r>
      <w:proofErr w:type="spellEnd"/>
      <w:r w:rsidR="007B1F4A" w:rsidRPr="007B1F4A">
        <w:rPr>
          <w:rFonts w:eastAsia="Times New Roman" w:cstheme="minorHAnsi"/>
          <w:color w:val="000000"/>
          <w:sz w:val="24"/>
          <w:szCs w:val="24"/>
        </w:rPr>
        <w:t xml:space="preserve"> Salvatore insistette imperiosamente finché Giovanni si pose a capo di quella moltitudine di ragazzi e cominciò a guidarli giusto il comando che </w:t>
      </w:r>
      <w:proofErr w:type="spellStart"/>
      <w:r w:rsidR="007B1F4A" w:rsidRPr="007B1F4A">
        <w:rPr>
          <w:rFonts w:eastAsia="Times New Roman" w:cstheme="minorHAnsi"/>
          <w:color w:val="000000"/>
          <w:sz w:val="24"/>
          <w:szCs w:val="24"/>
        </w:rPr>
        <w:t>eragli</w:t>
      </w:r>
      <w:proofErr w:type="spellEnd"/>
      <w:r w:rsidR="007B1F4A" w:rsidRPr="007B1F4A">
        <w:rPr>
          <w:rFonts w:eastAsia="Times New Roman" w:cstheme="minorHAnsi"/>
          <w:color w:val="000000"/>
          <w:sz w:val="24"/>
          <w:szCs w:val="24"/>
        </w:rPr>
        <w:t xml:space="preserve"> stato fatto</w:t>
      </w:r>
      <w:r w:rsidR="00D232F6">
        <w:rPr>
          <w:rFonts w:eastAsia="Times New Roman" w:cstheme="minorHAnsi"/>
          <w:color w:val="000000"/>
          <w:sz w:val="24"/>
          <w:szCs w:val="24"/>
        </w:rPr>
        <w:t>»</w:t>
      </w:r>
      <w:r w:rsidR="007B1F4A" w:rsidRPr="007B1F4A">
        <w:rPr>
          <w:rFonts w:eastAsia="Times New Roman" w:cstheme="minorHAnsi"/>
          <w:color w:val="000000"/>
          <w:sz w:val="24"/>
          <w:szCs w:val="24"/>
        </w:rPr>
        <w:t>.</w:t>
      </w:r>
    </w:p>
    <w:p w:rsidR="007B1F4A" w:rsidRPr="00953D99" w:rsidRDefault="00D232F6" w:rsidP="00D232F6">
      <w:pPr>
        <w:shd w:val="clear" w:color="auto" w:fill="FFFFFF"/>
        <w:autoSpaceDE w:val="0"/>
        <w:autoSpaceDN w:val="0"/>
        <w:adjustRightInd w:val="0"/>
        <w:spacing w:after="0" w:line="240" w:lineRule="auto"/>
        <w:jc w:val="both"/>
        <w:rPr>
          <w:rFonts w:cstheme="minorHAnsi"/>
          <w:color w:val="000000"/>
          <w:sz w:val="24"/>
          <w:szCs w:val="24"/>
        </w:rPr>
      </w:pPr>
      <w:r w:rsidRPr="00953D99">
        <w:rPr>
          <w:rFonts w:cstheme="minorHAnsi"/>
          <w:color w:val="000000"/>
          <w:sz w:val="24"/>
          <w:szCs w:val="24"/>
        </w:rPr>
        <w:t>In seminario, don Bosco come motivazione della sua vocazione scrisse</w:t>
      </w:r>
      <w:r w:rsidRPr="00953D99">
        <w:rPr>
          <w:rFonts w:eastAsia="Times New Roman" w:cstheme="minorHAnsi"/>
          <w:color w:val="000000"/>
          <w:sz w:val="24"/>
          <w:szCs w:val="24"/>
        </w:rPr>
        <w:t xml:space="preserve"> una pagina di umiltà ammirevo</w:t>
      </w:r>
      <w:r w:rsidRPr="00953D99">
        <w:rPr>
          <w:rFonts w:eastAsia="Times New Roman" w:cstheme="minorHAnsi"/>
          <w:color w:val="000000"/>
          <w:sz w:val="24"/>
          <w:szCs w:val="24"/>
        </w:rPr>
        <w:softHyphen/>
        <w:t>le: «II sogno di Morialdo, mi stava sempre impresso; anzi si era altre volte rinnovato in modo assai più chiaro, per cui volendoci prestar fede doveva scegliere lo stato ecclesiastico, cui appunto mi sentiva propensione: ma non voleva credere ai sogni, e la mia maniera di vivere, e la mancanza assoluta delle virtù necessarie a questo stato rendevano dubbioso e assai difficile quella deliberazione».</w:t>
      </w:r>
    </w:p>
    <w:p w:rsidR="007B1F4A" w:rsidRDefault="00603BA4" w:rsidP="00953D99">
      <w:pPr>
        <w:shd w:val="clear" w:color="auto" w:fill="FFFFFF"/>
        <w:autoSpaceDE w:val="0"/>
        <w:autoSpaceDN w:val="0"/>
        <w:adjustRightInd w:val="0"/>
        <w:spacing w:after="0" w:line="240" w:lineRule="auto"/>
        <w:jc w:val="both"/>
        <w:rPr>
          <w:rFonts w:eastAsia="Times New Roman" w:cstheme="minorHAnsi"/>
          <w:color w:val="000000"/>
          <w:sz w:val="24"/>
          <w:szCs w:val="24"/>
        </w:rPr>
      </w:pPr>
      <w:r w:rsidRPr="00953D99">
        <w:rPr>
          <w:rFonts w:cstheme="minorHAnsi"/>
          <w:color w:val="000000"/>
          <w:sz w:val="24"/>
          <w:szCs w:val="24"/>
        </w:rPr>
        <w:t>Noi possiamo essere sicuri</w:t>
      </w:r>
      <w:r w:rsidR="00953D99" w:rsidRPr="00953D99">
        <w:rPr>
          <w:rFonts w:cstheme="minorHAnsi"/>
          <w:color w:val="000000"/>
          <w:sz w:val="24"/>
          <w:szCs w:val="24"/>
        </w:rPr>
        <w:t>: egli aveva riconosciuto il Si</w:t>
      </w:r>
      <w:r w:rsidR="00953D99" w:rsidRPr="00953D99">
        <w:rPr>
          <w:rFonts w:cstheme="minorHAnsi"/>
          <w:color w:val="000000"/>
          <w:sz w:val="24"/>
          <w:szCs w:val="24"/>
        </w:rPr>
        <w:softHyphen/>
        <w:t>gnore e sua Madre. Nonostante la sua modestia, non dubi</w:t>
      </w:r>
      <w:r w:rsidR="00953D99" w:rsidRPr="00953D99">
        <w:rPr>
          <w:rFonts w:cstheme="minorHAnsi"/>
          <w:color w:val="000000"/>
          <w:sz w:val="24"/>
          <w:szCs w:val="24"/>
        </w:rPr>
        <w:softHyphen/>
        <w:t xml:space="preserve">tava affatto di essere stato visitato dal Cielo. Non dubitava nemmeno che quelle visite fossero destinate a svelargli il suo avvenire e quello della sua opera. Lui stesso l'ha detto: </w:t>
      </w:r>
      <w:r w:rsidR="00953D99" w:rsidRPr="00953D99">
        <w:rPr>
          <w:rFonts w:eastAsia="Times New Roman" w:cstheme="minorHAnsi"/>
          <w:color w:val="000000"/>
          <w:sz w:val="24"/>
          <w:szCs w:val="24"/>
        </w:rPr>
        <w:t>«La Congregazione salesiana non ha fatto un passo sen</w:t>
      </w:r>
      <w:r w:rsidR="00953D99" w:rsidRPr="00953D99">
        <w:rPr>
          <w:rFonts w:eastAsia="Times New Roman" w:cstheme="minorHAnsi"/>
          <w:color w:val="000000"/>
          <w:sz w:val="24"/>
          <w:szCs w:val="24"/>
        </w:rPr>
        <w:softHyphen/>
        <w:t xml:space="preserve">za che un fatto soprannaturale glielo avesse </w:t>
      </w:r>
      <w:r w:rsidR="00953D99" w:rsidRPr="00953D99">
        <w:rPr>
          <w:rFonts w:eastAsia="Times New Roman" w:cstheme="minorHAnsi"/>
          <w:color w:val="000000"/>
          <w:sz w:val="24"/>
          <w:szCs w:val="24"/>
        </w:rPr>
        <w:lastRenderedPageBreak/>
        <w:t>consigliato. Non è arrivata al punto di sviluppo in cui si trova senza un ordine speciale del Signore. Tutta la nostra storia passata, noi avrem</w:t>
      </w:r>
      <w:r w:rsidR="00953D99" w:rsidRPr="00953D99">
        <w:rPr>
          <w:rFonts w:eastAsia="Times New Roman" w:cstheme="minorHAnsi"/>
          <w:color w:val="000000"/>
          <w:sz w:val="24"/>
          <w:szCs w:val="24"/>
        </w:rPr>
        <w:softHyphen/>
        <w:t>mo potuto scriverla in anticipo nei suoi più umili partico</w:t>
      </w:r>
      <w:r w:rsidR="00953D99" w:rsidRPr="00953D99">
        <w:rPr>
          <w:rFonts w:eastAsia="Times New Roman" w:cstheme="minorHAnsi"/>
          <w:color w:val="000000"/>
          <w:sz w:val="24"/>
          <w:szCs w:val="24"/>
        </w:rPr>
        <w:softHyphen/>
        <w:t>lari...».</w:t>
      </w:r>
    </w:p>
    <w:p w:rsidR="0053624F" w:rsidRDefault="0053624F" w:rsidP="00953D99">
      <w:pPr>
        <w:shd w:val="clear" w:color="auto" w:fill="FFFFFF"/>
        <w:autoSpaceDE w:val="0"/>
        <w:autoSpaceDN w:val="0"/>
        <w:adjustRightInd w:val="0"/>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Per questo le Costituzioni salesiane cominciano </w:t>
      </w:r>
      <w:r w:rsidR="00FF1B2A">
        <w:rPr>
          <w:rFonts w:eastAsia="Times New Roman" w:cstheme="minorHAnsi"/>
          <w:color w:val="000000"/>
          <w:sz w:val="24"/>
          <w:szCs w:val="24"/>
        </w:rPr>
        <w:t>con un “atto di fede”</w:t>
      </w:r>
      <w:r>
        <w:rPr>
          <w:rFonts w:eastAsia="Times New Roman" w:cstheme="minorHAnsi"/>
          <w:color w:val="000000"/>
          <w:sz w:val="24"/>
          <w:szCs w:val="24"/>
        </w:rPr>
        <w:t>: «Con senso di umile gratitudine crediamo che la Società di san Francesco di Sales è nata non da solo progetto umano</w:t>
      </w:r>
      <w:r w:rsidR="00F5525D">
        <w:rPr>
          <w:rFonts w:eastAsia="Times New Roman" w:cstheme="minorHAnsi"/>
          <w:color w:val="000000"/>
          <w:sz w:val="24"/>
          <w:szCs w:val="24"/>
        </w:rPr>
        <w:t>, ma per iniziativa di Dio».</w:t>
      </w:r>
    </w:p>
    <w:p w:rsidR="00F5525D" w:rsidRDefault="00F5525D" w:rsidP="00953D99">
      <w:pPr>
        <w:shd w:val="clear" w:color="auto" w:fill="FFFFFF"/>
        <w:autoSpaceDE w:val="0"/>
        <w:autoSpaceDN w:val="0"/>
        <w:adjustRightInd w:val="0"/>
        <w:spacing w:after="0" w:line="240" w:lineRule="auto"/>
        <w:jc w:val="both"/>
        <w:rPr>
          <w:rFonts w:cstheme="minorHAnsi"/>
          <w:color w:val="000000"/>
          <w:sz w:val="24"/>
          <w:szCs w:val="24"/>
        </w:rPr>
      </w:pPr>
    </w:p>
    <w:p w:rsidR="00F5525D" w:rsidRPr="007D125C" w:rsidRDefault="007D125C" w:rsidP="00953D99">
      <w:pPr>
        <w:shd w:val="clear" w:color="auto" w:fill="FFFFFF"/>
        <w:autoSpaceDE w:val="0"/>
        <w:autoSpaceDN w:val="0"/>
        <w:adjustRightInd w:val="0"/>
        <w:spacing w:after="0" w:line="240" w:lineRule="auto"/>
        <w:jc w:val="both"/>
        <w:rPr>
          <w:rFonts w:cstheme="minorHAnsi"/>
          <w:b/>
          <w:color w:val="FF0000"/>
          <w:sz w:val="28"/>
          <w:szCs w:val="24"/>
        </w:rPr>
      </w:pPr>
      <w:r w:rsidRPr="007D125C">
        <w:rPr>
          <w:rFonts w:cstheme="minorHAnsi"/>
          <w:b/>
          <w:color w:val="FF0000"/>
          <w:sz w:val="28"/>
          <w:szCs w:val="24"/>
        </w:rPr>
        <w:t>Il testamento di don Bosco</w:t>
      </w:r>
    </w:p>
    <w:p w:rsidR="00253309" w:rsidRDefault="00253309" w:rsidP="00253309">
      <w:pPr>
        <w:spacing w:after="0" w:line="240" w:lineRule="auto"/>
        <w:rPr>
          <w:sz w:val="23"/>
          <w:szCs w:val="23"/>
        </w:rPr>
      </w:pPr>
    </w:p>
    <w:p w:rsidR="00784888" w:rsidRPr="00AC7A31" w:rsidRDefault="00AC7A31" w:rsidP="00AC7A31">
      <w:pPr>
        <w:spacing w:after="0" w:line="240" w:lineRule="auto"/>
        <w:jc w:val="both"/>
        <w:rPr>
          <w:sz w:val="24"/>
          <w:szCs w:val="24"/>
        </w:rPr>
      </w:pPr>
      <w:r>
        <w:rPr>
          <w:sz w:val="24"/>
          <w:szCs w:val="24"/>
        </w:rPr>
        <w:t xml:space="preserve">Il Papa stesso chiese ordinò a </w:t>
      </w:r>
      <w:r w:rsidR="003C447E" w:rsidRPr="00AC7A31">
        <w:rPr>
          <w:sz w:val="24"/>
          <w:szCs w:val="24"/>
        </w:rPr>
        <w:t xml:space="preserve">Don Bosco </w:t>
      </w:r>
      <w:r w:rsidR="002E711F">
        <w:rPr>
          <w:sz w:val="24"/>
          <w:szCs w:val="24"/>
        </w:rPr>
        <w:t>di scrivere il sogno per i suoi figli. Lui cominciò così</w:t>
      </w:r>
      <w:r w:rsidR="003C447E" w:rsidRPr="00AC7A31">
        <w:rPr>
          <w:sz w:val="24"/>
          <w:szCs w:val="24"/>
        </w:rPr>
        <w:t>: «A che dunque potrà servire questo lavoro? Servirà di norma a superare le difficoltà future, prendendo lezione dal passato; servirà a far conoscere come Dio abbia egli stesso guidato ogni cosa in ogni tempo; servirà ai miei figli di ameno trattenimento, quando potranno leggere le cose cui prese parte il loro padre, e le leggeranno assai più volentieri quando, chiamato da Dio a rendere conto delle mie azioni, non sarò più tra loro».</w:t>
      </w:r>
    </w:p>
    <w:p w:rsidR="003C447E" w:rsidRPr="00AC7A31" w:rsidRDefault="002E711F" w:rsidP="00AC7A31">
      <w:pPr>
        <w:pStyle w:val="Default"/>
        <w:jc w:val="both"/>
        <w:rPr>
          <w:rFonts w:asciiTheme="minorHAnsi" w:hAnsiTheme="minorHAnsi" w:cstheme="minorHAnsi"/>
        </w:rPr>
      </w:pPr>
      <w:r>
        <w:rPr>
          <w:rFonts w:asciiTheme="minorHAnsi" w:hAnsiTheme="minorHAnsi" w:cstheme="minorHAnsi"/>
        </w:rPr>
        <w:t xml:space="preserve">Don Bosco </w:t>
      </w:r>
      <w:r w:rsidR="003C447E" w:rsidRPr="00AC7A31">
        <w:rPr>
          <w:rFonts w:asciiTheme="minorHAnsi" w:hAnsiTheme="minorHAnsi" w:cstheme="minorHAnsi"/>
        </w:rPr>
        <w:t xml:space="preserve">lascia trasparire chiaramente l’intenzione di coinvolgere il lettore nell’avventura narrata, fino a renderlo partecipe di essa come una storia che lo riguarda e che egli, trascinato nel racconto, è chiamato a proseguire. </w:t>
      </w:r>
      <w:r>
        <w:rPr>
          <w:rFonts w:asciiTheme="minorHAnsi" w:hAnsiTheme="minorHAnsi" w:cstheme="minorHAnsi"/>
        </w:rPr>
        <w:t>La narrazione del sogno diventa chiaramente il “testamento” di don Bosco.</w:t>
      </w:r>
    </w:p>
    <w:p w:rsidR="00AC7A31" w:rsidRDefault="007D125C" w:rsidP="00AC7A31">
      <w:pPr>
        <w:pStyle w:val="Default"/>
        <w:jc w:val="both"/>
        <w:rPr>
          <w:rFonts w:asciiTheme="minorHAnsi" w:hAnsiTheme="minorHAnsi" w:cstheme="minorHAnsi"/>
        </w:rPr>
      </w:pPr>
      <w:r>
        <w:rPr>
          <w:rFonts w:asciiTheme="minorHAnsi" w:hAnsiTheme="minorHAnsi" w:cstheme="minorHAnsi"/>
        </w:rPr>
        <w:t>Qui c’è la missione: la trasformazione del mondo incominciando dai più piccoli, dai più giovani, dai più abbandonati. C’è il metodo: la bontà, il rispetto, la pazienza. C’è la sicurezza della protezione forte della Santa Trinità e quella tenera e materna di Maria.</w:t>
      </w:r>
    </w:p>
    <w:p w:rsidR="00B22F3D" w:rsidRPr="00B22F3D" w:rsidRDefault="00B22F3D" w:rsidP="00B22F3D">
      <w:pPr>
        <w:pStyle w:val="Default"/>
        <w:jc w:val="both"/>
        <w:rPr>
          <w:rFonts w:asciiTheme="minorHAnsi" w:eastAsia="Times New Roman" w:hAnsiTheme="minorHAnsi" w:cstheme="minorHAnsi"/>
          <w:szCs w:val="20"/>
        </w:rPr>
      </w:pPr>
      <w:r>
        <w:t xml:space="preserve">Nelle </w:t>
      </w:r>
      <w:r>
        <w:rPr>
          <w:i/>
          <w:iCs/>
        </w:rPr>
        <w:t xml:space="preserve">Memorie dell'Oratorio, </w:t>
      </w:r>
      <w:r>
        <w:t>don Bosco</w:t>
      </w:r>
      <w:r>
        <w:t xml:space="preserve"> racconta che v</w:t>
      </w:r>
      <w:r w:rsidR="00FF5BCF">
        <w:rPr>
          <w:rFonts w:asciiTheme="minorHAnsi" w:hAnsiTheme="minorHAnsi" w:cstheme="minorHAnsi"/>
        </w:rPr>
        <w:t xml:space="preserve">ent’anni dopo il primo sogno, nel 1824, </w:t>
      </w:r>
      <w:r w:rsidR="00FF1B2A">
        <w:rPr>
          <w:rFonts w:asciiTheme="minorHAnsi" w:hAnsiTheme="minorHAnsi" w:cstheme="minorHAnsi"/>
        </w:rPr>
        <w:t>f</w:t>
      </w:r>
      <w:r w:rsidR="007D125C" w:rsidRPr="00B22F3D">
        <w:t>ec</w:t>
      </w:r>
      <w:r w:rsidR="00FF1B2A">
        <w:t>e</w:t>
      </w:r>
      <w:r w:rsidR="007D125C" w:rsidRPr="00B22F3D">
        <w:t xml:space="preserve"> </w:t>
      </w:r>
      <w:r w:rsidR="00FF1B2A">
        <w:t>«</w:t>
      </w:r>
      <w:r w:rsidR="007D125C" w:rsidRPr="00B22F3D">
        <w:t xml:space="preserve">un nuovo sogno </w:t>
      </w:r>
      <w:r w:rsidR="007D125C" w:rsidRPr="00B22F3D">
        <w:rPr>
          <w:iCs/>
        </w:rPr>
        <w:t>che pare un'appendice di quello fatto ai Becchi quando avev</w:t>
      </w:r>
      <w:r w:rsidR="00FF1B2A">
        <w:rPr>
          <w:iCs/>
        </w:rPr>
        <w:t>o</w:t>
      </w:r>
      <w:r w:rsidR="007D125C" w:rsidRPr="00B22F3D">
        <w:rPr>
          <w:iCs/>
        </w:rPr>
        <w:t xml:space="preserve"> nove anni.</w:t>
      </w:r>
      <w:r>
        <w:rPr>
          <w:iCs/>
        </w:rPr>
        <w:t xml:space="preserve"> </w:t>
      </w:r>
      <w:r w:rsidR="00FF5BCF" w:rsidRPr="00B22F3D">
        <w:rPr>
          <w:rFonts w:asciiTheme="minorHAnsi" w:hAnsiTheme="minorHAnsi" w:cstheme="minorHAnsi"/>
          <w:szCs w:val="20"/>
        </w:rPr>
        <w:t>Sognai di vedermi in mezzo ad una moltitudine di lupi, di capre e capretti, di agnelli, pecore, montoni, cani ed uccelli. Tutti insieme facevano un rumore, uno schiamazzo o meglio un diavolio da incutere spavento ai pi</w:t>
      </w:r>
      <w:r w:rsidR="00FF5BCF" w:rsidRPr="00B22F3D">
        <w:rPr>
          <w:rFonts w:asciiTheme="minorHAnsi" w:eastAsia="Times New Roman" w:hAnsiTheme="minorHAnsi" w:cstheme="minorHAnsi"/>
          <w:szCs w:val="20"/>
        </w:rPr>
        <w:t>ù coraggiosi. Io voleva fuggire, quando una Signora, assai ben messa a foggia di pastorella, mi f</w:t>
      </w:r>
      <w:r w:rsidR="00FF1B2A">
        <w:rPr>
          <w:rFonts w:asciiTheme="minorHAnsi" w:eastAsia="Times New Roman" w:hAnsiTheme="minorHAnsi" w:cstheme="minorHAnsi"/>
          <w:szCs w:val="20"/>
        </w:rPr>
        <w:t>ece</w:t>
      </w:r>
      <w:r w:rsidR="00FF5BCF" w:rsidRPr="00B22F3D">
        <w:rPr>
          <w:rFonts w:asciiTheme="minorHAnsi" w:eastAsia="Times New Roman" w:hAnsiTheme="minorHAnsi" w:cstheme="minorHAnsi"/>
          <w:szCs w:val="20"/>
        </w:rPr>
        <w:t xml:space="preserve"> cenno di seguire ed accompagnare quel gregge strano, mentre ella precedeva</w:t>
      </w:r>
      <w:r>
        <w:rPr>
          <w:rFonts w:asciiTheme="minorHAnsi" w:eastAsia="Times New Roman" w:hAnsiTheme="minorHAnsi" w:cstheme="minorHAnsi"/>
          <w:szCs w:val="20"/>
        </w:rPr>
        <w:t>…</w:t>
      </w:r>
      <w:r w:rsidR="00FF5BCF" w:rsidRPr="00B22F3D">
        <w:rPr>
          <w:rFonts w:asciiTheme="minorHAnsi" w:eastAsia="Times New Roman" w:hAnsiTheme="minorHAnsi" w:cstheme="minorHAnsi"/>
          <w:szCs w:val="20"/>
        </w:rPr>
        <w:t xml:space="preserve"> </w:t>
      </w:r>
    </w:p>
    <w:p w:rsidR="00FF5BCF" w:rsidRPr="00B22F3D" w:rsidRDefault="00FF5BCF" w:rsidP="00B22F3D">
      <w:pPr>
        <w:shd w:val="clear" w:color="auto" w:fill="FFFFFF"/>
        <w:autoSpaceDE w:val="0"/>
        <w:autoSpaceDN w:val="0"/>
        <w:adjustRightInd w:val="0"/>
        <w:spacing w:after="0" w:line="240" w:lineRule="auto"/>
        <w:jc w:val="both"/>
        <w:rPr>
          <w:rFonts w:cstheme="minorHAnsi"/>
          <w:sz w:val="24"/>
          <w:szCs w:val="24"/>
        </w:rPr>
      </w:pPr>
      <w:r w:rsidRPr="00B22F3D">
        <w:rPr>
          <w:rFonts w:eastAsia="Times New Roman" w:cstheme="minorHAnsi"/>
          <w:color w:val="000000"/>
          <w:sz w:val="24"/>
          <w:szCs w:val="24"/>
        </w:rPr>
        <w:t>Dopo avere molto camminato mi sono trovato in un prato, dove quegli animali saltellavano e mangiavano insieme senza che gli uni tentassero di nuocere agli altri.</w:t>
      </w:r>
    </w:p>
    <w:p w:rsidR="00FF5BCF" w:rsidRPr="00B22F3D" w:rsidRDefault="00FF5BCF" w:rsidP="00B22F3D">
      <w:pPr>
        <w:shd w:val="clear" w:color="auto" w:fill="FFFFFF"/>
        <w:autoSpaceDE w:val="0"/>
        <w:autoSpaceDN w:val="0"/>
        <w:adjustRightInd w:val="0"/>
        <w:spacing w:after="0" w:line="240" w:lineRule="auto"/>
        <w:jc w:val="both"/>
        <w:rPr>
          <w:rFonts w:cstheme="minorHAnsi"/>
          <w:sz w:val="24"/>
          <w:szCs w:val="24"/>
        </w:rPr>
      </w:pPr>
      <w:r w:rsidRPr="00B22F3D">
        <w:rPr>
          <w:rFonts w:cstheme="minorHAnsi"/>
          <w:color w:val="000000"/>
          <w:sz w:val="24"/>
          <w:szCs w:val="24"/>
        </w:rPr>
        <w:t>Oppresso dalla stanchezza voleva sedermi accanto di una strada vicina, ma la pa</w:t>
      </w:r>
      <w:r w:rsidRPr="00B22F3D">
        <w:rPr>
          <w:rFonts w:cstheme="minorHAnsi"/>
          <w:color w:val="000000"/>
          <w:sz w:val="24"/>
          <w:szCs w:val="24"/>
        </w:rPr>
        <w:softHyphen/>
        <w:t>storella mi invit</w:t>
      </w:r>
      <w:r w:rsidRPr="00B22F3D">
        <w:rPr>
          <w:rFonts w:eastAsia="Times New Roman" w:cstheme="minorHAnsi"/>
          <w:color w:val="000000"/>
          <w:sz w:val="24"/>
          <w:szCs w:val="24"/>
        </w:rPr>
        <w:t xml:space="preserve">ò a continuare il cammino. Fatto ancora breve tratto di via, mi sono trovato in un vasto cortile con porticato attorno, alla cui estremità </w:t>
      </w:r>
      <w:proofErr w:type="spellStart"/>
      <w:r w:rsidRPr="00B22F3D">
        <w:rPr>
          <w:rFonts w:eastAsia="Times New Roman" w:cstheme="minorHAnsi"/>
          <w:color w:val="000000"/>
          <w:sz w:val="24"/>
          <w:szCs w:val="24"/>
        </w:rPr>
        <w:t>eravi</w:t>
      </w:r>
      <w:proofErr w:type="spellEnd"/>
      <w:r w:rsidRPr="00B22F3D">
        <w:rPr>
          <w:rFonts w:eastAsia="Times New Roman" w:cstheme="minorHAnsi"/>
          <w:color w:val="000000"/>
          <w:sz w:val="24"/>
          <w:szCs w:val="24"/>
        </w:rPr>
        <w:t xml:space="preserve"> una chiesa. Allora mi accorsi che quattro quinti di quegli animali erano diventati agnelli. Il loro numero poi divenne grandissimo. In quel momento sopraggiunsero parecchi pasto</w:t>
      </w:r>
      <w:r w:rsidRPr="00B22F3D">
        <w:rPr>
          <w:rFonts w:eastAsia="Times New Roman" w:cstheme="minorHAnsi"/>
          <w:color w:val="000000"/>
          <w:sz w:val="24"/>
          <w:szCs w:val="24"/>
        </w:rPr>
        <w:softHyphen/>
        <w:t xml:space="preserve">relli per custodirli. Ma essi </w:t>
      </w:r>
      <w:proofErr w:type="spellStart"/>
      <w:r w:rsidRPr="00B22F3D">
        <w:rPr>
          <w:rFonts w:eastAsia="Times New Roman" w:cstheme="minorHAnsi"/>
          <w:color w:val="000000"/>
          <w:sz w:val="24"/>
          <w:szCs w:val="24"/>
        </w:rPr>
        <w:t>fermavansi</w:t>
      </w:r>
      <w:proofErr w:type="spellEnd"/>
      <w:r w:rsidRPr="00B22F3D">
        <w:rPr>
          <w:rFonts w:eastAsia="Times New Roman" w:cstheme="minorHAnsi"/>
          <w:color w:val="000000"/>
          <w:sz w:val="24"/>
          <w:szCs w:val="24"/>
        </w:rPr>
        <w:t xml:space="preserve"> poco e tosto partivano. Allora succedette una meraviglia. Molti agnelli </w:t>
      </w:r>
      <w:proofErr w:type="spellStart"/>
      <w:r w:rsidRPr="00B22F3D">
        <w:rPr>
          <w:rFonts w:eastAsia="Times New Roman" w:cstheme="minorHAnsi"/>
          <w:color w:val="000000"/>
          <w:sz w:val="24"/>
          <w:szCs w:val="24"/>
        </w:rPr>
        <w:t>cangiavansi</w:t>
      </w:r>
      <w:proofErr w:type="spellEnd"/>
      <w:r w:rsidRPr="00B22F3D">
        <w:rPr>
          <w:rFonts w:eastAsia="Times New Roman" w:cstheme="minorHAnsi"/>
          <w:color w:val="000000"/>
          <w:sz w:val="24"/>
          <w:szCs w:val="24"/>
        </w:rPr>
        <w:t xml:space="preserve"> in pastorelli, che crescendo prendevano cura degli altri. </w:t>
      </w:r>
      <w:r w:rsidRPr="00B22F3D">
        <w:rPr>
          <w:rFonts w:cstheme="minorHAnsi"/>
          <w:color w:val="000000"/>
          <w:sz w:val="24"/>
          <w:szCs w:val="24"/>
        </w:rPr>
        <w:t xml:space="preserve">Io voleva andarmene, </w:t>
      </w:r>
      <w:r w:rsidRPr="00B22F3D">
        <w:rPr>
          <w:rFonts w:eastAsia="Times New Roman" w:cstheme="minorHAnsi"/>
          <w:color w:val="000000"/>
          <w:sz w:val="24"/>
          <w:szCs w:val="24"/>
        </w:rPr>
        <w:t xml:space="preserve">ma la </w:t>
      </w:r>
      <w:proofErr w:type="spellStart"/>
      <w:r w:rsidRPr="00B22F3D">
        <w:rPr>
          <w:rFonts w:eastAsia="Times New Roman" w:cstheme="minorHAnsi"/>
          <w:color w:val="000000"/>
          <w:sz w:val="24"/>
          <w:szCs w:val="24"/>
        </w:rPr>
        <w:t>pastora</w:t>
      </w:r>
      <w:proofErr w:type="spellEnd"/>
      <w:r w:rsidRPr="00B22F3D">
        <w:rPr>
          <w:rFonts w:eastAsia="Times New Roman" w:cstheme="minorHAnsi"/>
          <w:color w:val="000000"/>
          <w:sz w:val="24"/>
          <w:szCs w:val="24"/>
        </w:rPr>
        <w:t xml:space="preserve"> mi invitò di guardare al mezzodì. </w:t>
      </w:r>
      <w:r w:rsidR="00FF1B2A">
        <w:rPr>
          <w:rFonts w:eastAsia="Times New Roman" w:cstheme="minorHAnsi"/>
          <w:color w:val="000000"/>
          <w:sz w:val="24"/>
          <w:szCs w:val="24"/>
        </w:rPr>
        <w:t>«</w:t>
      </w:r>
      <w:r w:rsidRPr="00B22F3D">
        <w:rPr>
          <w:rFonts w:cstheme="minorHAnsi"/>
          <w:color w:val="000000"/>
          <w:sz w:val="24"/>
          <w:szCs w:val="24"/>
        </w:rPr>
        <w:t>Guarda un'altra volta</w:t>
      </w:r>
      <w:r w:rsidR="00FF1B2A">
        <w:rPr>
          <w:rFonts w:cstheme="minorHAnsi"/>
          <w:color w:val="000000"/>
          <w:sz w:val="24"/>
          <w:szCs w:val="24"/>
        </w:rPr>
        <w:t>»</w:t>
      </w:r>
      <w:r w:rsidRPr="00B22F3D">
        <w:rPr>
          <w:rFonts w:cstheme="minorHAnsi"/>
          <w:color w:val="000000"/>
          <w:sz w:val="24"/>
          <w:szCs w:val="24"/>
        </w:rPr>
        <w:t xml:space="preserve">, mi disse, e guardai di nuovo. Allora vidi una stupenda ed alta chiesa. Nell'interno di quella chiesa era una fascia bianca, in cui a caratteri cubitali era scritto: </w:t>
      </w:r>
      <w:r w:rsidRPr="00B22F3D">
        <w:rPr>
          <w:rFonts w:cstheme="minorHAnsi"/>
          <w:i/>
          <w:iCs/>
          <w:color w:val="000000"/>
          <w:sz w:val="24"/>
          <w:szCs w:val="24"/>
        </w:rPr>
        <w:t>Hic domus mea, inde gloria mea.</w:t>
      </w:r>
    </w:p>
    <w:p w:rsidR="00AC7A31" w:rsidRDefault="00FF1B2A" w:rsidP="00B22F3D">
      <w:pPr>
        <w:pStyle w:val="Default"/>
        <w:jc w:val="both"/>
        <w:rPr>
          <w:rFonts w:asciiTheme="minorHAnsi" w:hAnsiTheme="minorHAnsi" w:cstheme="minorHAnsi"/>
        </w:rPr>
      </w:pPr>
      <w:r>
        <w:rPr>
          <w:rFonts w:asciiTheme="minorHAnsi" w:hAnsiTheme="minorHAnsi" w:cstheme="minorHAnsi"/>
        </w:rPr>
        <w:t>Per questo, quando entriamo nella Basilica di Maria Ausiliatrice, entriamo nel sogno di don Bosco.</w:t>
      </w:r>
    </w:p>
    <w:p w:rsidR="00FF1B2A" w:rsidRPr="00B22F3D" w:rsidRDefault="00FF1B2A" w:rsidP="00B22F3D">
      <w:pPr>
        <w:pStyle w:val="Default"/>
        <w:jc w:val="both"/>
        <w:rPr>
          <w:rFonts w:asciiTheme="minorHAnsi" w:hAnsiTheme="minorHAnsi" w:cstheme="minorHAnsi"/>
        </w:rPr>
      </w:pPr>
      <w:r>
        <w:rPr>
          <w:rFonts w:asciiTheme="minorHAnsi" w:hAnsiTheme="minorHAnsi" w:cstheme="minorHAnsi"/>
        </w:rPr>
        <w:t>Che chiede di diventare il «nostro» sogno.</w:t>
      </w:r>
      <w:bookmarkStart w:id="0" w:name="_GoBack"/>
      <w:bookmarkEnd w:id="0"/>
    </w:p>
    <w:p w:rsidR="007D125C" w:rsidRDefault="007D125C" w:rsidP="00B22F3D">
      <w:pPr>
        <w:pStyle w:val="Default"/>
        <w:jc w:val="both"/>
        <w:rPr>
          <w:rFonts w:cstheme="minorHAnsi"/>
        </w:rPr>
      </w:pPr>
      <w:r w:rsidRPr="00B22F3D">
        <w:rPr>
          <w:rFonts w:asciiTheme="minorHAnsi" w:hAnsiTheme="minorHAnsi" w:cstheme="minorHAnsi"/>
        </w:rPr>
        <w:br/>
      </w:r>
      <w:r>
        <w:rPr>
          <w:rFonts w:asciiTheme="minorHAnsi" w:hAnsiTheme="minorHAnsi" w:cstheme="minorHAnsi"/>
        </w:rPr>
        <w:br/>
      </w:r>
    </w:p>
    <w:sectPr w:rsidR="007D12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74595"/>
    <w:multiLevelType w:val="hybridMultilevel"/>
    <w:tmpl w:val="13DADF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93B398"/>
    <w:multiLevelType w:val="hybridMultilevel"/>
    <w:tmpl w:val="539FCA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F660AC"/>
    <w:multiLevelType w:val="hybridMultilevel"/>
    <w:tmpl w:val="490D64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9C97FB"/>
    <w:multiLevelType w:val="hybridMultilevel"/>
    <w:tmpl w:val="A7761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7E"/>
    <w:rsid w:val="00253309"/>
    <w:rsid w:val="002E711F"/>
    <w:rsid w:val="003C447E"/>
    <w:rsid w:val="00427C78"/>
    <w:rsid w:val="0053624F"/>
    <w:rsid w:val="00576ED0"/>
    <w:rsid w:val="00603BA4"/>
    <w:rsid w:val="0062237A"/>
    <w:rsid w:val="00784888"/>
    <w:rsid w:val="007B1F4A"/>
    <w:rsid w:val="007D125C"/>
    <w:rsid w:val="0091198C"/>
    <w:rsid w:val="00953D99"/>
    <w:rsid w:val="009C0CA2"/>
    <w:rsid w:val="00A135DD"/>
    <w:rsid w:val="00AC7A31"/>
    <w:rsid w:val="00B22F3D"/>
    <w:rsid w:val="00D232F6"/>
    <w:rsid w:val="00F43A5F"/>
    <w:rsid w:val="00F5525D"/>
    <w:rsid w:val="00FF1B2A"/>
    <w:rsid w:val="00FF5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91B4"/>
  <w15:chartTrackingRefBased/>
  <w15:docId w15:val="{F4402A73-86F8-46B9-85B8-22648F9D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C447E"/>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7B1F4A"/>
    <w:rPr>
      <w:sz w:val="16"/>
      <w:szCs w:val="16"/>
    </w:rPr>
  </w:style>
  <w:style w:type="paragraph" w:styleId="Testocommento">
    <w:name w:val="annotation text"/>
    <w:basedOn w:val="Normale"/>
    <w:link w:val="TestocommentoCarattere"/>
    <w:uiPriority w:val="99"/>
    <w:semiHidden/>
    <w:unhideWhenUsed/>
    <w:rsid w:val="007B1F4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B1F4A"/>
    <w:rPr>
      <w:sz w:val="20"/>
      <w:szCs w:val="20"/>
    </w:rPr>
  </w:style>
  <w:style w:type="paragraph" w:styleId="Soggettocommento">
    <w:name w:val="annotation subject"/>
    <w:basedOn w:val="Testocommento"/>
    <w:next w:val="Testocommento"/>
    <w:link w:val="SoggettocommentoCarattere"/>
    <w:uiPriority w:val="99"/>
    <w:semiHidden/>
    <w:unhideWhenUsed/>
    <w:rsid w:val="007B1F4A"/>
    <w:rPr>
      <w:b/>
      <w:bCs/>
    </w:rPr>
  </w:style>
  <w:style w:type="character" w:customStyle="1" w:styleId="SoggettocommentoCarattere">
    <w:name w:val="Soggetto commento Carattere"/>
    <w:basedOn w:val="TestocommentoCarattere"/>
    <w:link w:val="Soggettocommento"/>
    <w:uiPriority w:val="99"/>
    <w:semiHidden/>
    <w:rsid w:val="007B1F4A"/>
    <w:rPr>
      <w:b/>
      <w:bCs/>
      <w:sz w:val="20"/>
      <w:szCs w:val="20"/>
    </w:rPr>
  </w:style>
  <w:style w:type="paragraph" w:styleId="Testofumetto">
    <w:name w:val="Balloon Text"/>
    <w:basedOn w:val="Normale"/>
    <w:link w:val="TestofumettoCarattere"/>
    <w:uiPriority w:val="99"/>
    <w:semiHidden/>
    <w:unhideWhenUsed/>
    <w:rsid w:val="007B1F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1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1114</Words>
  <Characters>5764</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Don Bruno</cp:lastModifiedBy>
  <cp:revision>6</cp:revision>
  <cp:lastPrinted>2023-10-11T08:31:00Z</cp:lastPrinted>
  <dcterms:created xsi:type="dcterms:W3CDTF">2023-10-09T09:33:00Z</dcterms:created>
  <dcterms:modified xsi:type="dcterms:W3CDTF">2023-10-11T09:32:00Z</dcterms:modified>
</cp:coreProperties>
</file>