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A5C9A" w14:textId="77777777" w:rsidR="00D839D1" w:rsidRPr="001A68B1" w:rsidRDefault="00D839D1" w:rsidP="00D839D1">
      <w:pPr>
        <w:rPr>
          <w:rFonts w:cstheme="minorHAnsi"/>
          <w:b/>
          <w:bCs/>
          <w:color w:val="DF5327" w:themeColor="accent6"/>
          <w:sz w:val="40"/>
          <w:szCs w:val="40"/>
          <w:lang w:val="it-IT"/>
        </w:rPr>
      </w:pPr>
      <w:r w:rsidRPr="001A68B1">
        <w:rPr>
          <w:rFonts w:cstheme="minorHAnsi"/>
          <w:b/>
          <w:bCs/>
          <w:color w:val="DF5327" w:themeColor="accent6"/>
          <w:sz w:val="40"/>
          <w:szCs w:val="40"/>
          <w:lang w:val="it-IT"/>
        </w:rPr>
        <w:t>IL MESSAGGIO DEL RETTOR MAGGIORE</w:t>
      </w:r>
    </w:p>
    <w:p w14:paraId="38B8BC2C" w14:textId="7AFBB9F8" w:rsidR="00D839D1" w:rsidRPr="001A68B1" w:rsidRDefault="00D839D1" w:rsidP="00D839D1">
      <w:pPr>
        <w:rPr>
          <w:rFonts w:cstheme="minorHAnsi"/>
          <w:b/>
          <w:bCs/>
          <w:color w:val="B86C00" w:themeColor="accent3" w:themeShade="BF"/>
          <w:sz w:val="28"/>
          <w:szCs w:val="28"/>
          <w:lang w:val="it-IT"/>
        </w:rPr>
      </w:pPr>
      <w:r w:rsidRPr="001A68B1">
        <w:rPr>
          <w:rFonts w:cstheme="minorHAnsi"/>
          <w:b/>
          <w:bCs/>
          <w:color w:val="B86C00" w:themeColor="accent3" w:themeShade="BF"/>
          <w:sz w:val="28"/>
          <w:szCs w:val="28"/>
          <w:lang w:val="it-IT"/>
        </w:rPr>
        <w:t xml:space="preserve">Don </w:t>
      </w:r>
      <w:proofErr w:type="spellStart"/>
      <w:r w:rsidRPr="001A68B1">
        <w:rPr>
          <w:rFonts w:cstheme="minorHAnsi"/>
          <w:b/>
          <w:bCs/>
          <w:color w:val="B86C00" w:themeColor="accent3" w:themeShade="BF"/>
          <w:sz w:val="28"/>
          <w:szCs w:val="28"/>
          <w:lang w:val="it-IT"/>
        </w:rPr>
        <w:t>Ángel</w:t>
      </w:r>
      <w:proofErr w:type="spellEnd"/>
      <w:r w:rsidRPr="001A68B1">
        <w:rPr>
          <w:rFonts w:cstheme="minorHAnsi"/>
          <w:b/>
          <w:bCs/>
          <w:color w:val="B86C00" w:themeColor="accent3" w:themeShade="BF"/>
          <w:sz w:val="28"/>
          <w:szCs w:val="28"/>
          <w:lang w:val="it-IT"/>
        </w:rPr>
        <w:t xml:space="preserve"> Fernández </w:t>
      </w:r>
      <w:proofErr w:type="spellStart"/>
      <w:r w:rsidRPr="001A68B1">
        <w:rPr>
          <w:rFonts w:cstheme="minorHAnsi"/>
          <w:b/>
          <w:bCs/>
          <w:color w:val="B86C00" w:themeColor="accent3" w:themeShade="BF"/>
          <w:sz w:val="28"/>
          <w:szCs w:val="28"/>
          <w:lang w:val="it-IT"/>
        </w:rPr>
        <w:t>Artime</w:t>
      </w:r>
      <w:proofErr w:type="spellEnd"/>
    </w:p>
    <w:p w14:paraId="2217C4A5" w14:textId="77777777" w:rsidR="00D839D1" w:rsidRPr="00D839D1" w:rsidRDefault="00D839D1" w:rsidP="00D839D1">
      <w:pPr>
        <w:rPr>
          <w:rFonts w:cstheme="minorHAnsi"/>
          <w:lang w:val="it-IT"/>
        </w:rPr>
      </w:pPr>
    </w:p>
    <w:p w14:paraId="2B6AFE5A" w14:textId="752E9B61" w:rsidR="00C15FFA" w:rsidRDefault="00C15FFA" w:rsidP="00C15FFA">
      <w:pPr>
        <w:shd w:val="clear" w:color="auto" w:fill="F9F9F9"/>
        <w:jc w:val="center"/>
        <w:outlineLvl w:val="0"/>
        <w:rPr>
          <w:rFonts w:ascii="Arial" w:eastAsia="Times New Roman" w:hAnsi="Arial" w:cs="Arial"/>
          <w:color w:val="F69200" w:themeColor="accent3"/>
          <w:kern w:val="36"/>
          <w:sz w:val="48"/>
          <w:szCs w:val="48"/>
          <w:lang w:val="it-IT" w:eastAsia="it-IT"/>
        </w:rPr>
      </w:pPr>
      <w:r w:rsidRPr="00C15FFA">
        <w:rPr>
          <w:rFonts w:ascii="Arial" w:eastAsia="Times New Roman" w:hAnsi="Arial" w:cs="Arial"/>
          <w:color w:val="F69200" w:themeColor="accent3"/>
          <w:kern w:val="36"/>
          <w:sz w:val="48"/>
          <w:szCs w:val="48"/>
          <w:lang w:val="it-IT" w:eastAsia="it-IT"/>
        </w:rPr>
        <w:t>TOTA PULCHRA</w:t>
      </w:r>
      <w:r w:rsidR="004C0356">
        <w:rPr>
          <w:rFonts w:ascii="Arial" w:eastAsia="Times New Roman" w:hAnsi="Arial" w:cs="Arial"/>
          <w:color w:val="F69200" w:themeColor="accent3"/>
          <w:kern w:val="36"/>
          <w:sz w:val="48"/>
          <w:szCs w:val="48"/>
          <w:lang w:val="it-IT" w:eastAsia="it-IT"/>
        </w:rPr>
        <w:t xml:space="preserve"> ES MARIA</w:t>
      </w:r>
    </w:p>
    <w:p w14:paraId="180BE16F" w14:textId="1EE44AE0" w:rsidR="004C0356" w:rsidRDefault="004C0356" w:rsidP="00C15FFA">
      <w:pPr>
        <w:shd w:val="clear" w:color="auto" w:fill="F9F9F9"/>
        <w:jc w:val="center"/>
        <w:outlineLvl w:val="0"/>
        <w:rPr>
          <w:rFonts w:ascii="Arial" w:eastAsia="Times New Roman" w:hAnsi="Arial" w:cs="Arial"/>
          <w:color w:val="F69200" w:themeColor="accent3"/>
          <w:kern w:val="36"/>
          <w:sz w:val="48"/>
          <w:szCs w:val="48"/>
          <w:lang w:val="it-IT" w:eastAsia="it-IT"/>
        </w:rPr>
      </w:pPr>
      <w:r>
        <w:rPr>
          <w:rFonts w:ascii="Arial" w:eastAsia="Times New Roman" w:hAnsi="Arial" w:cs="Arial"/>
          <w:color w:val="F69200" w:themeColor="accent3"/>
          <w:kern w:val="36"/>
          <w:sz w:val="48"/>
          <w:szCs w:val="48"/>
          <w:lang w:val="it-IT" w:eastAsia="it-IT"/>
        </w:rPr>
        <w:t>(</w:t>
      </w:r>
      <w:r w:rsidR="00BC71CB">
        <w:rPr>
          <w:rFonts w:ascii="Arial" w:eastAsia="Times New Roman" w:hAnsi="Arial" w:cs="Arial"/>
          <w:color w:val="F69200" w:themeColor="accent3"/>
          <w:kern w:val="36"/>
          <w:sz w:val="48"/>
          <w:szCs w:val="48"/>
          <w:lang w:val="it-IT" w:eastAsia="it-IT"/>
        </w:rPr>
        <w:t>Belliss</w:t>
      </w:r>
      <w:bookmarkStart w:id="0" w:name="_GoBack"/>
      <w:bookmarkEnd w:id="0"/>
      <w:r w:rsidR="00BC71CB">
        <w:rPr>
          <w:rFonts w:ascii="Arial" w:eastAsia="Times New Roman" w:hAnsi="Arial" w:cs="Arial"/>
          <w:color w:val="F69200" w:themeColor="accent3"/>
          <w:kern w:val="36"/>
          <w:sz w:val="48"/>
          <w:szCs w:val="48"/>
          <w:lang w:val="it-IT" w:eastAsia="it-IT"/>
        </w:rPr>
        <w:t>ima sei, Maria</w:t>
      </w:r>
      <w:r>
        <w:rPr>
          <w:rFonts w:ascii="Arial" w:eastAsia="Times New Roman" w:hAnsi="Arial" w:cs="Arial"/>
          <w:color w:val="F69200" w:themeColor="accent3"/>
          <w:kern w:val="36"/>
          <w:sz w:val="48"/>
          <w:szCs w:val="48"/>
          <w:lang w:val="it-IT" w:eastAsia="it-IT"/>
        </w:rPr>
        <w:t>)</w:t>
      </w:r>
    </w:p>
    <w:p w14:paraId="1FF58515" w14:textId="77777777" w:rsidR="00164D27" w:rsidRDefault="00164D27" w:rsidP="00164D27">
      <w:pPr>
        <w:jc w:val="both"/>
        <w:rPr>
          <w:rFonts w:cstheme="minorHAnsi"/>
          <w:lang w:val="it-IT"/>
        </w:rPr>
      </w:pPr>
    </w:p>
    <w:p w14:paraId="5111BC59" w14:textId="4DFC82AB" w:rsidR="00164D27" w:rsidRPr="00164D27" w:rsidRDefault="00164D27" w:rsidP="00164D27">
      <w:pPr>
        <w:jc w:val="both"/>
        <w:rPr>
          <w:rFonts w:ascii="Antique Olive" w:hAnsi="Antique Olive" w:cstheme="minorHAnsi"/>
          <w:color w:val="816200" w:themeColor="accent5" w:themeShade="80"/>
          <w:lang w:val="it-IT"/>
        </w:rPr>
      </w:pPr>
      <w:r w:rsidRPr="00164D27">
        <w:rPr>
          <w:rFonts w:ascii="Antique Olive" w:hAnsi="Antique Olive" w:cstheme="minorHAnsi"/>
          <w:color w:val="816200" w:themeColor="accent5" w:themeShade="80"/>
          <w:lang w:val="it-IT"/>
        </w:rPr>
        <w:t>In un mondo che intravvede la luce</w:t>
      </w:r>
      <w:r w:rsidR="00900276">
        <w:rPr>
          <w:rFonts w:ascii="Antique Olive" w:hAnsi="Antique Olive" w:cstheme="minorHAnsi"/>
          <w:color w:val="816200" w:themeColor="accent5" w:themeShade="80"/>
          <w:lang w:val="it-IT"/>
        </w:rPr>
        <w:t>,</w:t>
      </w:r>
      <w:r w:rsidRPr="00164D27">
        <w:rPr>
          <w:rFonts w:ascii="Antique Olive" w:hAnsi="Antique Olive" w:cstheme="minorHAnsi"/>
          <w:color w:val="816200" w:themeColor="accent5" w:themeShade="80"/>
          <w:lang w:val="it-IT"/>
        </w:rPr>
        <w:t xml:space="preserve"> ma si trova ancora </w:t>
      </w:r>
      <w:r w:rsidR="001A68B1">
        <w:rPr>
          <w:rFonts w:ascii="Antique Olive" w:hAnsi="Antique Olive" w:cstheme="minorHAnsi"/>
          <w:color w:val="816200" w:themeColor="accent5" w:themeShade="80"/>
          <w:lang w:val="it-IT"/>
        </w:rPr>
        <w:t xml:space="preserve">in un </w:t>
      </w:r>
      <w:r w:rsidRPr="00164D27">
        <w:rPr>
          <w:rFonts w:ascii="Antique Olive" w:hAnsi="Antique Olive" w:cstheme="minorHAnsi"/>
          <w:color w:val="816200" w:themeColor="accent5" w:themeShade="80"/>
          <w:lang w:val="it-IT"/>
        </w:rPr>
        <w:t>tunnel d</w:t>
      </w:r>
      <w:r w:rsidR="001A68B1">
        <w:rPr>
          <w:rFonts w:ascii="Antique Olive" w:hAnsi="Antique Olive" w:cstheme="minorHAnsi"/>
          <w:color w:val="816200" w:themeColor="accent5" w:themeShade="80"/>
          <w:lang w:val="it-IT"/>
        </w:rPr>
        <w:t xml:space="preserve">i </w:t>
      </w:r>
      <w:r w:rsidR="00900276">
        <w:rPr>
          <w:rFonts w:ascii="Antique Olive" w:hAnsi="Antique Olive" w:cstheme="minorHAnsi"/>
          <w:color w:val="816200" w:themeColor="accent5" w:themeShade="80"/>
          <w:lang w:val="it-IT"/>
        </w:rPr>
        <w:t xml:space="preserve">penose </w:t>
      </w:r>
      <w:r w:rsidR="001A68B1">
        <w:rPr>
          <w:rFonts w:ascii="Antique Olive" w:hAnsi="Antique Olive" w:cstheme="minorHAnsi"/>
          <w:color w:val="816200" w:themeColor="accent5" w:themeShade="80"/>
          <w:lang w:val="it-IT"/>
        </w:rPr>
        <w:t>apprensioni</w:t>
      </w:r>
      <w:r w:rsidRPr="00164D27">
        <w:rPr>
          <w:rFonts w:ascii="Antique Olive" w:hAnsi="Antique Olive" w:cstheme="minorHAnsi"/>
          <w:color w:val="816200" w:themeColor="accent5" w:themeShade="80"/>
          <w:lang w:val="it-IT"/>
        </w:rPr>
        <w:t>, la nostra preghiera a Lei, alla Madre, ha pienamente senso. Se guardiamo con attenzione il volto di Maria scopriremo non soltanto la sua bellezza, ma anche l’amore che sgorga dai suoi occhi.</w:t>
      </w:r>
    </w:p>
    <w:p w14:paraId="4D5F4FE8" w14:textId="77777777" w:rsidR="00D839D1" w:rsidRPr="00D839D1" w:rsidRDefault="00D839D1" w:rsidP="00D839D1">
      <w:pPr>
        <w:rPr>
          <w:rFonts w:cstheme="minorHAnsi"/>
          <w:lang w:val="it-IT"/>
        </w:rPr>
      </w:pPr>
    </w:p>
    <w:p w14:paraId="51176716" w14:textId="77777777" w:rsidR="001A68B1" w:rsidRDefault="001A68B1" w:rsidP="0039239B">
      <w:pPr>
        <w:jc w:val="both"/>
        <w:rPr>
          <w:rFonts w:cstheme="minorHAnsi"/>
          <w:lang w:val="it-IT"/>
        </w:rPr>
      </w:pPr>
      <w:r>
        <w:rPr>
          <w:rFonts w:cstheme="minorHAnsi"/>
          <w:lang w:val="it-IT"/>
        </w:rPr>
        <w:t>I</w:t>
      </w:r>
      <w:r w:rsidRPr="00D839D1">
        <w:rPr>
          <w:rFonts w:cstheme="minorHAnsi"/>
          <w:lang w:val="it-IT"/>
        </w:rPr>
        <w:t xml:space="preserve">n questo </w:t>
      </w:r>
      <w:r>
        <w:rPr>
          <w:rFonts w:cstheme="minorHAnsi"/>
          <w:lang w:val="it-IT"/>
        </w:rPr>
        <w:t>mese</w:t>
      </w:r>
      <w:r w:rsidRPr="00D839D1">
        <w:rPr>
          <w:rFonts w:cstheme="minorHAnsi"/>
          <w:lang w:val="it-IT"/>
        </w:rPr>
        <w:t xml:space="preserve"> </w:t>
      </w:r>
      <w:r>
        <w:rPr>
          <w:rFonts w:cstheme="minorHAnsi"/>
          <w:lang w:val="it-IT"/>
        </w:rPr>
        <w:t>tenero e bellissimo, c</w:t>
      </w:r>
      <w:r w:rsidR="0039239B">
        <w:rPr>
          <w:rFonts w:cstheme="minorHAnsi"/>
          <w:lang w:val="it-IT"/>
        </w:rPr>
        <w:t>ari</w:t>
      </w:r>
      <w:r w:rsidR="00D839D1" w:rsidRPr="00D839D1">
        <w:rPr>
          <w:rFonts w:cstheme="minorHAnsi"/>
          <w:lang w:val="it-IT"/>
        </w:rPr>
        <w:t xml:space="preserve"> </w:t>
      </w:r>
      <w:r w:rsidR="003F2C7C">
        <w:rPr>
          <w:rFonts w:cstheme="minorHAnsi"/>
          <w:lang w:val="it-IT"/>
        </w:rPr>
        <w:t>a</w:t>
      </w:r>
      <w:r w:rsidR="003F2C7C" w:rsidRPr="00D839D1">
        <w:rPr>
          <w:rFonts w:cstheme="minorHAnsi"/>
          <w:lang w:val="it-IT"/>
        </w:rPr>
        <w:t xml:space="preserve">mici </w:t>
      </w:r>
      <w:r w:rsidR="00D839D1" w:rsidRPr="00D839D1">
        <w:rPr>
          <w:rFonts w:cstheme="minorHAnsi"/>
          <w:lang w:val="it-IT"/>
        </w:rPr>
        <w:t>del Bollettino Salesiano e del carisma di Don Bosco</w:t>
      </w:r>
      <w:r w:rsidR="0039239B">
        <w:rPr>
          <w:rFonts w:cstheme="minorHAnsi"/>
          <w:lang w:val="it-IT"/>
        </w:rPr>
        <w:t>,</w:t>
      </w:r>
      <w:r w:rsidR="00D839D1" w:rsidRPr="00D839D1">
        <w:rPr>
          <w:rFonts w:cstheme="minorHAnsi"/>
          <w:lang w:val="it-IT"/>
        </w:rPr>
        <w:t xml:space="preserve"> </w:t>
      </w:r>
      <w:r w:rsidR="002B7AB9">
        <w:rPr>
          <w:rFonts w:cstheme="minorHAnsi"/>
          <w:lang w:val="it-IT"/>
        </w:rPr>
        <w:t xml:space="preserve">vi </w:t>
      </w:r>
      <w:r>
        <w:rPr>
          <w:rFonts w:cstheme="minorHAnsi"/>
          <w:lang w:val="it-IT"/>
        </w:rPr>
        <w:t>scrivo</w:t>
      </w:r>
      <w:r w:rsidR="00D839D1" w:rsidRPr="00D839D1">
        <w:rPr>
          <w:rFonts w:cstheme="minorHAnsi"/>
          <w:lang w:val="it-IT"/>
        </w:rPr>
        <w:t xml:space="preserve"> i miei più cordiali saluti.</w:t>
      </w:r>
      <w:r w:rsidR="0039239B">
        <w:rPr>
          <w:rFonts w:cstheme="minorHAnsi"/>
          <w:lang w:val="it-IT"/>
        </w:rPr>
        <w:t xml:space="preserve"> </w:t>
      </w:r>
    </w:p>
    <w:p w14:paraId="5C8954B7" w14:textId="62BC6099" w:rsidR="00D839D1" w:rsidRPr="00D839D1" w:rsidRDefault="001A68B1" w:rsidP="0039239B">
      <w:pPr>
        <w:jc w:val="both"/>
        <w:rPr>
          <w:rFonts w:cstheme="minorHAnsi"/>
          <w:lang w:val="it-IT"/>
        </w:rPr>
      </w:pPr>
      <w:r>
        <w:rPr>
          <w:rFonts w:cstheme="minorHAnsi"/>
          <w:lang w:val="it-IT"/>
        </w:rPr>
        <w:t>I cinquanta giorni del</w:t>
      </w:r>
      <w:r w:rsidR="0039239B">
        <w:rPr>
          <w:rFonts w:cstheme="minorHAnsi"/>
          <w:lang w:val="it-IT"/>
        </w:rPr>
        <w:t xml:space="preserve"> tempo pasquale </w:t>
      </w:r>
      <w:r>
        <w:rPr>
          <w:rFonts w:cstheme="minorHAnsi"/>
          <w:lang w:val="it-IT"/>
        </w:rPr>
        <w:t xml:space="preserve">sono quelli </w:t>
      </w:r>
      <w:r w:rsidR="0039239B">
        <w:rPr>
          <w:rFonts w:cstheme="minorHAnsi"/>
          <w:lang w:val="it-IT"/>
        </w:rPr>
        <w:t>in cui celebriamo il fiorire della vita e del suo trionfo su tutto ciò che “mortifica”</w:t>
      </w:r>
      <w:r>
        <w:rPr>
          <w:rFonts w:cstheme="minorHAnsi"/>
          <w:lang w:val="it-IT"/>
        </w:rPr>
        <w:t xml:space="preserve"> gli esseri umani</w:t>
      </w:r>
      <w:r w:rsidR="0039239B">
        <w:rPr>
          <w:rFonts w:cstheme="minorHAnsi"/>
          <w:lang w:val="it-IT"/>
        </w:rPr>
        <w:t>. Nel cuore di questo tempo celebriamo Maria come il fiore più bello donatoci da Dio.</w:t>
      </w:r>
    </w:p>
    <w:p w14:paraId="1B83DDBA" w14:textId="51CA1427" w:rsidR="00D839D1" w:rsidRPr="00D839D1" w:rsidRDefault="00C15FFA" w:rsidP="0039239B">
      <w:pPr>
        <w:jc w:val="both"/>
        <w:rPr>
          <w:rFonts w:cstheme="minorHAnsi"/>
          <w:lang w:val="it-IT"/>
        </w:rPr>
      </w:pPr>
      <w:r>
        <w:rPr>
          <w:rFonts w:cstheme="minorHAnsi"/>
          <w:lang w:val="it-IT"/>
        </w:rPr>
        <w:t>Il mese di maggio, centro della primavera e della rinascita</w:t>
      </w:r>
      <w:r w:rsidR="0039239B">
        <w:rPr>
          <w:rFonts w:cstheme="minorHAnsi"/>
          <w:lang w:val="it-IT"/>
        </w:rPr>
        <w:t xml:space="preserve"> è dedicato </w:t>
      </w:r>
      <w:r w:rsidR="00D839D1" w:rsidRPr="00D839D1">
        <w:rPr>
          <w:rFonts w:cstheme="minorHAnsi"/>
          <w:lang w:val="it-IT"/>
        </w:rPr>
        <w:t>a Lei, la Madre, Maria di Nazareth, Madre di Gesù Cristo e Madre nostra.</w:t>
      </w:r>
      <w:r>
        <w:rPr>
          <w:rFonts w:cstheme="minorHAnsi"/>
          <w:lang w:val="it-IT"/>
        </w:rPr>
        <w:t xml:space="preserve"> Don Bosco e i suoi ragazzi riempivano questa mese di toccanti funzioni e abitudini mariane. Anche oggi, le persone sentono un forte desiderio di intonare gli antichi inni mariani, che descrivono poeticamente non soltanto la bellezza della Madre di Dio, ma, in fondo, la nostra stessa bellezza.</w:t>
      </w:r>
    </w:p>
    <w:p w14:paraId="31663D75" w14:textId="6FF27991" w:rsidR="000163FC" w:rsidRPr="000163FC" w:rsidRDefault="004C0356" w:rsidP="00432468">
      <w:pPr>
        <w:ind w:right="-86"/>
        <w:jc w:val="both"/>
        <w:rPr>
          <w:rFonts w:ascii="Calibri" w:hAnsi="Calibri" w:cs="Calibri"/>
          <w:lang w:val="it-IT"/>
        </w:rPr>
      </w:pPr>
      <w:r>
        <w:rPr>
          <w:rFonts w:ascii="Calibri" w:hAnsi="Calibri" w:cs="Calibri"/>
          <w:lang w:val="it-IT"/>
        </w:rPr>
        <w:t>Come “vedeva”</w:t>
      </w:r>
      <w:r w:rsidR="00432468">
        <w:rPr>
          <w:rFonts w:ascii="Calibri" w:hAnsi="Calibri" w:cs="Calibri"/>
          <w:lang w:val="it-IT"/>
        </w:rPr>
        <w:t xml:space="preserve"> don Bosco </w:t>
      </w:r>
      <w:r>
        <w:rPr>
          <w:rFonts w:ascii="Calibri" w:hAnsi="Calibri" w:cs="Calibri"/>
          <w:lang w:val="it-IT"/>
        </w:rPr>
        <w:t>il</w:t>
      </w:r>
      <w:r w:rsidR="000163FC" w:rsidRPr="000163FC">
        <w:rPr>
          <w:rFonts w:ascii="Calibri" w:hAnsi="Calibri" w:cs="Calibri"/>
          <w:lang w:val="it-IT"/>
        </w:rPr>
        <w:t xml:space="preserve"> quadro di Maria Ausiliatrice che </w:t>
      </w:r>
      <w:r w:rsidR="00432468">
        <w:rPr>
          <w:rFonts w:ascii="Calibri" w:hAnsi="Calibri" w:cs="Calibri"/>
          <w:lang w:val="it-IT"/>
        </w:rPr>
        <w:t>doveva</w:t>
      </w:r>
      <w:r w:rsidR="000163FC" w:rsidRPr="000163FC">
        <w:rPr>
          <w:rFonts w:ascii="Calibri" w:hAnsi="Calibri" w:cs="Calibri"/>
          <w:lang w:val="it-IT"/>
        </w:rPr>
        <w:t xml:space="preserve"> campeggiare nel </w:t>
      </w:r>
      <w:r w:rsidRPr="000163FC">
        <w:rPr>
          <w:rFonts w:ascii="Calibri" w:hAnsi="Calibri" w:cs="Calibri"/>
          <w:lang w:val="it-IT"/>
        </w:rPr>
        <w:t>santuario</w:t>
      </w:r>
      <w:r>
        <w:rPr>
          <w:rFonts w:ascii="Calibri" w:hAnsi="Calibri" w:cs="Calibri"/>
          <w:lang w:val="it-IT"/>
        </w:rPr>
        <w:t>?</w:t>
      </w:r>
      <w:r w:rsidR="000163FC" w:rsidRPr="000163FC">
        <w:rPr>
          <w:rFonts w:ascii="Calibri" w:hAnsi="Calibri" w:cs="Calibri"/>
          <w:lang w:val="it-IT"/>
        </w:rPr>
        <w:t xml:space="preserve"> </w:t>
      </w:r>
      <w:r>
        <w:rPr>
          <w:rFonts w:ascii="Calibri" w:hAnsi="Calibri" w:cs="Calibri"/>
          <w:lang w:val="it-IT"/>
        </w:rPr>
        <w:t xml:space="preserve">Per giorni cercò </w:t>
      </w:r>
      <w:r w:rsidR="00432468">
        <w:rPr>
          <w:rFonts w:ascii="Calibri" w:hAnsi="Calibri" w:cs="Calibri"/>
          <w:lang w:val="it-IT"/>
        </w:rPr>
        <w:t>di comunicare</w:t>
      </w:r>
      <w:r w:rsidR="000163FC" w:rsidRPr="000163FC">
        <w:rPr>
          <w:rFonts w:ascii="Calibri" w:hAnsi="Calibri" w:cs="Calibri"/>
          <w:lang w:val="it-IT"/>
        </w:rPr>
        <w:t xml:space="preserve"> al pittore Lorenzone, tutto ciò che «v</w:t>
      </w:r>
      <w:r w:rsidR="00432468">
        <w:rPr>
          <w:rFonts w:ascii="Calibri" w:hAnsi="Calibri" w:cs="Calibri"/>
          <w:lang w:val="it-IT"/>
        </w:rPr>
        <w:t>oleva</w:t>
      </w:r>
      <w:r w:rsidR="000163FC" w:rsidRPr="000163FC">
        <w:rPr>
          <w:rFonts w:ascii="Calibri" w:hAnsi="Calibri" w:cs="Calibri"/>
          <w:lang w:val="it-IT"/>
        </w:rPr>
        <w:t xml:space="preserve"> vedere» in quel quadro</w:t>
      </w:r>
      <w:r w:rsidR="00432468">
        <w:rPr>
          <w:rFonts w:ascii="Calibri" w:hAnsi="Calibri" w:cs="Calibri"/>
          <w:lang w:val="it-IT"/>
        </w:rPr>
        <w:t>. Dovette rinunciare alle dimensioni</w:t>
      </w:r>
      <w:r>
        <w:rPr>
          <w:rFonts w:ascii="Calibri" w:hAnsi="Calibri" w:cs="Calibri"/>
          <w:lang w:val="it-IT"/>
        </w:rPr>
        <w:t>. E</w:t>
      </w:r>
      <w:r w:rsidR="00432468">
        <w:rPr>
          <w:rFonts w:ascii="Calibri" w:hAnsi="Calibri" w:cs="Calibri"/>
          <w:lang w:val="it-IT"/>
        </w:rPr>
        <w:t>ra povero, ma voleva un quadro “bello”.</w:t>
      </w:r>
    </w:p>
    <w:p w14:paraId="51DE3C5B" w14:textId="0B23F058" w:rsidR="000163FC" w:rsidRPr="000163FC" w:rsidRDefault="000163FC" w:rsidP="000163FC">
      <w:pPr>
        <w:ind w:right="-86"/>
        <w:jc w:val="both"/>
        <w:rPr>
          <w:rFonts w:ascii="Calibri" w:hAnsi="Calibri" w:cs="Calibri"/>
          <w:lang w:val="it-IT"/>
        </w:rPr>
      </w:pPr>
      <w:r w:rsidRPr="000163FC">
        <w:rPr>
          <w:rFonts w:ascii="Calibri" w:hAnsi="Calibri" w:cs="Calibri"/>
          <w:lang w:val="it-IT"/>
        </w:rPr>
        <w:t xml:space="preserve">Lorenzone </w:t>
      </w:r>
      <w:r w:rsidR="00432468">
        <w:rPr>
          <w:rFonts w:ascii="Calibri" w:hAnsi="Calibri" w:cs="Calibri"/>
          <w:lang w:val="it-IT"/>
        </w:rPr>
        <w:t xml:space="preserve">lavorò per </w:t>
      </w:r>
      <w:r w:rsidRPr="000163FC">
        <w:rPr>
          <w:rFonts w:ascii="Calibri" w:hAnsi="Calibri" w:cs="Calibri"/>
          <w:lang w:val="it-IT"/>
        </w:rPr>
        <w:t>circa tre anni.</w:t>
      </w:r>
      <w:r>
        <w:rPr>
          <w:rFonts w:ascii="Calibri" w:hAnsi="Calibri" w:cs="Calibri"/>
          <w:lang w:val="it-IT"/>
        </w:rPr>
        <w:t xml:space="preserve"> </w:t>
      </w:r>
      <w:r w:rsidRPr="000163FC">
        <w:rPr>
          <w:rFonts w:ascii="Calibri" w:hAnsi="Calibri" w:cs="Calibri"/>
          <w:lang w:val="it-IT"/>
        </w:rPr>
        <w:t>Riuscì a dare al volto di Maria Ausiliatrice un'espressione ma</w:t>
      </w:r>
      <w:r w:rsidRPr="000163FC">
        <w:rPr>
          <w:rFonts w:ascii="Calibri" w:hAnsi="Calibri" w:cs="Calibri"/>
          <w:lang w:val="it-IT"/>
        </w:rPr>
        <w:softHyphen/>
        <w:t xml:space="preserve">terna e dolcissima. Un </w:t>
      </w:r>
      <w:r w:rsidR="00900276">
        <w:rPr>
          <w:rFonts w:ascii="Calibri" w:hAnsi="Calibri" w:cs="Calibri"/>
          <w:lang w:val="it-IT"/>
        </w:rPr>
        <w:t>testimone dell’epoca</w:t>
      </w:r>
      <w:r w:rsidRPr="000163FC">
        <w:rPr>
          <w:rFonts w:ascii="Calibri" w:hAnsi="Calibri" w:cs="Calibri"/>
          <w:lang w:val="it-IT"/>
        </w:rPr>
        <w:t xml:space="preserve"> raccont</w:t>
      </w:r>
      <w:r w:rsidR="00900276">
        <w:rPr>
          <w:rFonts w:ascii="Calibri" w:hAnsi="Calibri" w:cs="Calibri"/>
          <w:lang w:val="it-IT"/>
        </w:rPr>
        <w:t>ò</w:t>
      </w:r>
      <w:r w:rsidRPr="000163FC">
        <w:rPr>
          <w:rFonts w:ascii="Calibri" w:hAnsi="Calibri" w:cs="Calibri"/>
          <w:lang w:val="it-IT"/>
        </w:rPr>
        <w:t>:</w:t>
      </w:r>
      <w:r>
        <w:rPr>
          <w:rFonts w:ascii="Calibri" w:hAnsi="Calibri" w:cs="Calibri"/>
          <w:lang w:val="it-IT"/>
        </w:rPr>
        <w:t xml:space="preserve"> </w:t>
      </w:r>
      <w:r w:rsidRPr="000163FC">
        <w:rPr>
          <w:rFonts w:ascii="Calibri" w:hAnsi="Calibri" w:cs="Calibri"/>
          <w:lang w:val="it-IT"/>
        </w:rPr>
        <w:t>«Un giorno entrai nel suo studio per vedere il quadro. Loren</w:t>
      </w:r>
      <w:r w:rsidRPr="000163FC">
        <w:rPr>
          <w:rFonts w:ascii="Calibri" w:hAnsi="Calibri" w:cs="Calibri"/>
          <w:lang w:val="it-IT"/>
        </w:rPr>
        <w:softHyphen/>
        <w:t>zone stava sulla scaletta, dando le ultime pennellate al volto di Ma</w:t>
      </w:r>
      <w:r w:rsidRPr="000163FC">
        <w:rPr>
          <w:rFonts w:ascii="Calibri" w:hAnsi="Calibri" w:cs="Calibri"/>
          <w:lang w:val="it-IT"/>
        </w:rPr>
        <w:softHyphen/>
        <w:t>ria. Non si volse al rumore che feci entrando, continuò il suo lavoro. Di lì a poco scese e si mise a osservare. A un tratto si accorse della mia presenza, mi prese per un braccio e mi condusse in un punto di piena luce:</w:t>
      </w:r>
      <w:r>
        <w:rPr>
          <w:rFonts w:ascii="Calibri" w:hAnsi="Calibri" w:cs="Calibri"/>
          <w:lang w:val="it-IT"/>
        </w:rPr>
        <w:t xml:space="preserve"> </w:t>
      </w:r>
      <w:r w:rsidR="00900276">
        <w:rPr>
          <w:rFonts w:ascii="Calibri" w:hAnsi="Calibri" w:cs="Calibri"/>
          <w:lang w:val="it-IT"/>
        </w:rPr>
        <w:t>“</w:t>
      </w:r>
      <w:r w:rsidRPr="000163FC">
        <w:rPr>
          <w:rFonts w:ascii="Calibri" w:hAnsi="Calibri" w:cs="Calibri"/>
          <w:lang w:val="it-IT"/>
        </w:rPr>
        <w:t>Osservi com'è bella!</w:t>
      </w:r>
      <w:r w:rsidR="004C0356">
        <w:rPr>
          <w:rFonts w:ascii="Calibri" w:hAnsi="Calibri" w:cs="Calibri"/>
          <w:lang w:val="it-IT"/>
        </w:rPr>
        <w:t xml:space="preserve"> </w:t>
      </w:r>
      <w:r w:rsidRPr="000163FC">
        <w:rPr>
          <w:rFonts w:ascii="Calibri" w:hAnsi="Calibri" w:cs="Calibri"/>
          <w:lang w:val="it-IT"/>
        </w:rPr>
        <w:t>Non è opera mia, no. Non sono io che dipingo. C'è un'altra mano che guida la mia. Dica a don Bosco che il quadro sarà bellissimo</w:t>
      </w:r>
      <w:r w:rsidR="00900276">
        <w:rPr>
          <w:rFonts w:ascii="Calibri" w:hAnsi="Calibri" w:cs="Calibri"/>
          <w:lang w:val="it-IT"/>
        </w:rPr>
        <w:t>”</w:t>
      </w:r>
      <w:r w:rsidRPr="000163FC">
        <w:rPr>
          <w:rFonts w:ascii="Calibri" w:hAnsi="Calibri" w:cs="Calibri"/>
          <w:lang w:val="it-IT"/>
        </w:rPr>
        <w:t xml:space="preserve">». </w:t>
      </w:r>
    </w:p>
    <w:p w14:paraId="7FD1734B" w14:textId="7AFA0224" w:rsidR="000163FC" w:rsidRDefault="000163FC" w:rsidP="000163FC">
      <w:pPr>
        <w:ind w:right="-86"/>
        <w:jc w:val="both"/>
        <w:rPr>
          <w:rFonts w:ascii="Calibri" w:hAnsi="Calibri" w:cs="Calibri"/>
          <w:lang w:val="it-IT"/>
        </w:rPr>
      </w:pPr>
      <w:r w:rsidRPr="000163FC">
        <w:rPr>
          <w:rFonts w:ascii="Calibri" w:hAnsi="Calibri" w:cs="Calibri"/>
          <w:lang w:val="it-IT"/>
        </w:rPr>
        <w:t>Quando il quadro fu portato nel santuario e sollevato al suo posto, Lorenzone cadde in ginocchio e si mise a piangere come un bambino.</w:t>
      </w:r>
    </w:p>
    <w:p w14:paraId="3D089855" w14:textId="1DCA7998" w:rsidR="00432468" w:rsidRDefault="004C0356" w:rsidP="000163FC">
      <w:pPr>
        <w:ind w:right="-86"/>
        <w:jc w:val="both"/>
        <w:rPr>
          <w:rFonts w:ascii="Calibri" w:hAnsi="Calibri" w:cs="Calibri"/>
          <w:lang w:val="it-IT"/>
        </w:rPr>
      </w:pPr>
      <w:r>
        <w:rPr>
          <w:rFonts w:ascii="Calibri" w:hAnsi="Calibri" w:cs="Calibri"/>
          <w:lang w:val="it-IT"/>
        </w:rPr>
        <w:t xml:space="preserve">Dio ha fatto il mondo </w:t>
      </w:r>
      <w:r w:rsidR="002B7AB9">
        <w:rPr>
          <w:rFonts w:ascii="Calibri" w:hAnsi="Calibri" w:cs="Calibri"/>
          <w:lang w:val="it-IT"/>
        </w:rPr>
        <w:t>non soltanto buono, ma anche bello. La bellezza che ammiriamo in molte statue e dipinti della Madonna riflettono la bellezza del creato. La bellezza ci fa bene. Nella bellezza l’anima si sente a casa: proprio quello che significano le nostre chiese.</w:t>
      </w:r>
    </w:p>
    <w:p w14:paraId="4023F6EB" w14:textId="6AAA528A" w:rsidR="0039239B" w:rsidRDefault="002B7AB9" w:rsidP="00547879">
      <w:pPr>
        <w:ind w:right="-86"/>
        <w:jc w:val="both"/>
        <w:rPr>
          <w:rFonts w:cstheme="minorHAnsi"/>
          <w:lang w:val="it-IT"/>
        </w:rPr>
      </w:pPr>
      <w:r>
        <w:rPr>
          <w:rFonts w:ascii="Calibri" w:hAnsi="Calibri" w:cs="Calibri"/>
          <w:lang w:val="it-IT"/>
        </w:rPr>
        <w:t>A partire dalla bellezza delle immagini mariane</w:t>
      </w:r>
      <w:r w:rsidR="00547879">
        <w:rPr>
          <w:rFonts w:ascii="Calibri" w:hAnsi="Calibri" w:cs="Calibri"/>
          <w:lang w:val="it-IT"/>
        </w:rPr>
        <w:t xml:space="preserve">, poi, possiamo tornare alla realtà spesso dura del nostro mondo, senza esserne condizionati. </w:t>
      </w:r>
    </w:p>
    <w:p w14:paraId="2CDDFBF8" w14:textId="1FBC6DEE" w:rsidR="00D839D1" w:rsidRPr="00D839D1" w:rsidRDefault="00547879" w:rsidP="00547879">
      <w:pPr>
        <w:jc w:val="both"/>
        <w:rPr>
          <w:rFonts w:cstheme="minorHAnsi"/>
          <w:lang w:val="it-IT"/>
        </w:rPr>
      </w:pPr>
      <w:r>
        <w:rPr>
          <w:rFonts w:cstheme="minorHAnsi"/>
          <w:lang w:val="it-IT"/>
        </w:rPr>
        <w:t>In questi anni</w:t>
      </w:r>
      <w:r w:rsidR="00D839D1" w:rsidRPr="00D839D1">
        <w:rPr>
          <w:rFonts w:cstheme="minorHAnsi"/>
          <w:lang w:val="it-IT"/>
        </w:rPr>
        <w:t xml:space="preserve">, visitando la Congregazione e la Famiglia Salesiana nel mondo, ho avuto il dono di conoscere in molte nazioni come il cuore </w:t>
      </w:r>
      <w:r>
        <w:rPr>
          <w:rFonts w:cstheme="minorHAnsi"/>
          <w:lang w:val="it-IT"/>
        </w:rPr>
        <w:t>delle</w:t>
      </w:r>
      <w:r w:rsidR="00D839D1" w:rsidRPr="00D839D1">
        <w:rPr>
          <w:rFonts w:cstheme="minorHAnsi"/>
          <w:lang w:val="it-IT"/>
        </w:rPr>
        <w:t xml:space="preserve"> persone diventava profondamente umano e sensibile quando si trattava di guardare e sentire la Madre del Cielo.</w:t>
      </w:r>
    </w:p>
    <w:p w14:paraId="5B1812F0" w14:textId="1AD205A0" w:rsidR="00D839D1" w:rsidRPr="00D839D1" w:rsidRDefault="00D839D1" w:rsidP="00900276">
      <w:pPr>
        <w:jc w:val="both"/>
        <w:rPr>
          <w:rFonts w:cstheme="minorHAnsi"/>
          <w:lang w:val="it-IT"/>
        </w:rPr>
      </w:pPr>
      <w:r w:rsidRPr="00D839D1">
        <w:rPr>
          <w:rFonts w:cstheme="minorHAnsi"/>
          <w:lang w:val="it-IT"/>
        </w:rPr>
        <w:t xml:space="preserve">Ho potuto visitare e celebrare la Fede in molti santuari mariani: ho in mente, tra gli altri, Nostra Signora di Fatima in Portogallo, Nostra Signora di Guadalupe in Messico, </w:t>
      </w:r>
      <w:proofErr w:type="spellStart"/>
      <w:r w:rsidRPr="00D839D1">
        <w:rPr>
          <w:rFonts w:cstheme="minorHAnsi"/>
          <w:lang w:val="it-IT"/>
        </w:rPr>
        <w:t>Nosa</w:t>
      </w:r>
      <w:proofErr w:type="spellEnd"/>
      <w:r w:rsidRPr="00D839D1">
        <w:rPr>
          <w:rFonts w:cstheme="minorHAnsi"/>
          <w:lang w:val="it-IT"/>
        </w:rPr>
        <w:t xml:space="preserve"> </w:t>
      </w:r>
      <w:proofErr w:type="spellStart"/>
      <w:r w:rsidRPr="00D839D1">
        <w:rPr>
          <w:rFonts w:cstheme="minorHAnsi"/>
          <w:lang w:val="it-IT"/>
        </w:rPr>
        <w:t>Senhora</w:t>
      </w:r>
      <w:proofErr w:type="spellEnd"/>
      <w:r w:rsidRPr="00D839D1">
        <w:rPr>
          <w:rFonts w:cstheme="minorHAnsi"/>
          <w:lang w:val="it-IT"/>
        </w:rPr>
        <w:t xml:space="preserve"> </w:t>
      </w:r>
      <w:proofErr w:type="spellStart"/>
      <w:r w:rsidRPr="00D839D1">
        <w:rPr>
          <w:rFonts w:cstheme="minorHAnsi"/>
          <w:lang w:val="it-IT"/>
        </w:rPr>
        <w:t>Aparecida</w:t>
      </w:r>
      <w:proofErr w:type="spellEnd"/>
      <w:r w:rsidRPr="00D839D1">
        <w:rPr>
          <w:rFonts w:cstheme="minorHAnsi"/>
          <w:lang w:val="it-IT"/>
        </w:rPr>
        <w:t xml:space="preserve"> in Brasile, Nostra Signora di </w:t>
      </w:r>
      <w:proofErr w:type="spellStart"/>
      <w:r w:rsidRPr="00D839D1">
        <w:rPr>
          <w:rFonts w:cstheme="minorHAnsi"/>
          <w:lang w:val="it-IT"/>
        </w:rPr>
        <w:t>Lujan</w:t>
      </w:r>
      <w:proofErr w:type="spellEnd"/>
      <w:r w:rsidRPr="00D839D1">
        <w:rPr>
          <w:rFonts w:cstheme="minorHAnsi"/>
          <w:lang w:val="it-IT"/>
        </w:rPr>
        <w:t xml:space="preserve"> in Argentina, Nostra Signora di Loreto in Italia, la 'Madonna Nera' di </w:t>
      </w:r>
      <w:proofErr w:type="spellStart"/>
      <w:r w:rsidRPr="00D839D1">
        <w:rPr>
          <w:rFonts w:cstheme="minorHAnsi"/>
          <w:lang w:val="it-IT"/>
        </w:rPr>
        <w:lastRenderedPageBreak/>
        <w:t>Częstochowa</w:t>
      </w:r>
      <w:proofErr w:type="spellEnd"/>
      <w:r w:rsidRPr="00D839D1">
        <w:rPr>
          <w:rFonts w:cstheme="minorHAnsi"/>
          <w:lang w:val="it-IT"/>
        </w:rPr>
        <w:t>. Ho anche visitato, come potete immaginare, tante basiliche e chiese dedicate a Maria Ausiliatrice in tutto il mondo, con Valdocco e la casa della Madre al centro: "Questa è la mia casa, da qui verrà la mia gloria".</w:t>
      </w:r>
    </w:p>
    <w:p w14:paraId="1C6D04EF" w14:textId="7DE33565" w:rsidR="00B624DF" w:rsidRDefault="00D839D1" w:rsidP="00900276">
      <w:pPr>
        <w:jc w:val="both"/>
        <w:rPr>
          <w:rFonts w:cstheme="minorHAnsi"/>
          <w:lang w:val="it-IT"/>
        </w:rPr>
      </w:pPr>
      <w:r w:rsidRPr="00D839D1">
        <w:rPr>
          <w:rFonts w:cstheme="minorHAnsi"/>
          <w:lang w:val="it-IT"/>
        </w:rPr>
        <w:t>Sempre, e dico assolutamente sempre, sono sempre stato colpito dalla profonda fede della gente. Sono sempre sopraffatt</w:t>
      </w:r>
      <w:r w:rsidR="00B624DF">
        <w:rPr>
          <w:rFonts w:cstheme="minorHAnsi"/>
          <w:lang w:val="it-IT"/>
        </w:rPr>
        <w:t>o</w:t>
      </w:r>
      <w:r w:rsidRPr="00D839D1">
        <w:rPr>
          <w:rFonts w:cstheme="minorHAnsi"/>
          <w:lang w:val="it-IT"/>
        </w:rPr>
        <w:t xml:space="preserve"> contemplando le migliaia di persone che ho visto lì, con le loro storie di vita, con le loro lacrime, con la loro gratitudine per le grazie ricevute. E tutto questo mi parla di un mistero in Dio. Qualcosa di molto grande sta accadendo </w:t>
      </w:r>
      <w:r w:rsidR="00547879">
        <w:rPr>
          <w:rFonts w:cstheme="minorHAnsi"/>
          <w:lang w:val="it-IT"/>
        </w:rPr>
        <w:t>se</w:t>
      </w:r>
      <w:r w:rsidRPr="00D839D1">
        <w:rPr>
          <w:rFonts w:cstheme="minorHAnsi"/>
          <w:lang w:val="it-IT"/>
        </w:rPr>
        <w:t xml:space="preserve"> dopo duemila </w:t>
      </w:r>
      <w:r w:rsidR="00547879">
        <w:rPr>
          <w:rFonts w:cstheme="minorHAnsi"/>
          <w:lang w:val="it-IT"/>
        </w:rPr>
        <w:t xml:space="preserve">lunghi </w:t>
      </w:r>
      <w:r w:rsidRPr="00D839D1">
        <w:rPr>
          <w:rFonts w:cstheme="minorHAnsi"/>
          <w:lang w:val="it-IT"/>
        </w:rPr>
        <w:t xml:space="preserve">anni </w:t>
      </w:r>
      <w:r w:rsidR="00547879">
        <w:rPr>
          <w:rFonts w:cstheme="minorHAnsi"/>
          <w:lang w:val="it-IT"/>
        </w:rPr>
        <w:t>di storia</w:t>
      </w:r>
      <w:r w:rsidRPr="00D839D1">
        <w:rPr>
          <w:rFonts w:cstheme="minorHAnsi"/>
          <w:lang w:val="it-IT"/>
        </w:rPr>
        <w:t xml:space="preserve"> </w:t>
      </w:r>
      <w:r w:rsidR="00547879">
        <w:rPr>
          <w:rFonts w:cstheme="minorHAnsi"/>
          <w:lang w:val="it-IT"/>
        </w:rPr>
        <w:t>d</w:t>
      </w:r>
      <w:r w:rsidRPr="00D839D1">
        <w:rPr>
          <w:rFonts w:cstheme="minorHAnsi"/>
          <w:lang w:val="it-IT"/>
        </w:rPr>
        <w:t>ell'umanità continu</w:t>
      </w:r>
      <w:r w:rsidR="00547879">
        <w:rPr>
          <w:rFonts w:cstheme="minorHAnsi"/>
          <w:lang w:val="it-IT"/>
        </w:rPr>
        <w:t>i</w:t>
      </w:r>
      <w:r w:rsidRPr="00D839D1">
        <w:rPr>
          <w:rFonts w:cstheme="minorHAnsi"/>
          <w:lang w:val="it-IT"/>
        </w:rPr>
        <w:t>a</w:t>
      </w:r>
      <w:r w:rsidR="00547879">
        <w:rPr>
          <w:rFonts w:cstheme="minorHAnsi"/>
          <w:lang w:val="it-IT"/>
        </w:rPr>
        <w:t>m</w:t>
      </w:r>
      <w:r w:rsidRPr="00D839D1">
        <w:rPr>
          <w:rFonts w:cstheme="minorHAnsi"/>
          <w:lang w:val="it-IT"/>
        </w:rPr>
        <w:t xml:space="preserve">o a sentire che Lei, </w:t>
      </w:r>
      <w:r w:rsidR="00547879">
        <w:rPr>
          <w:rFonts w:cstheme="minorHAnsi"/>
          <w:lang w:val="it-IT"/>
        </w:rPr>
        <w:t>è oggi più che mai la “Madre”.</w:t>
      </w:r>
    </w:p>
    <w:p w14:paraId="441581A0" w14:textId="77777777" w:rsidR="00547879" w:rsidRDefault="00547879" w:rsidP="00D839D1">
      <w:pPr>
        <w:rPr>
          <w:rFonts w:cstheme="minorHAnsi"/>
          <w:b/>
          <w:bCs/>
          <w:color w:val="F69200" w:themeColor="accent3"/>
          <w:lang w:val="it-IT"/>
        </w:rPr>
      </w:pPr>
    </w:p>
    <w:p w14:paraId="754D5E36" w14:textId="6FF550EA" w:rsidR="00D839D1" w:rsidRPr="00D839D1" w:rsidRDefault="00432468" w:rsidP="00D839D1">
      <w:pPr>
        <w:rPr>
          <w:rFonts w:cstheme="minorHAnsi"/>
          <w:lang w:val="it-IT"/>
        </w:rPr>
      </w:pPr>
      <w:r>
        <w:rPr>
          <w:rFonts w:cstheme="minorHAnsi"/>
          <w:b/>
          <w:bCs/>
          <w:color w:val="F69200" w:themeColor="accent3"/>
          <w:lang w:val="it-IT"/>
        </w:rPr>
        <w:t>U</w:t>
      </w:r>
      <w:r w:rsidRPr="00432468">
        <w:rPr>
          <w:rFonts w:cstheme="minorHAnsi"/>
          <w:b/>
          <w:bCs/>
          <w:color w:val="F69200" w:themeColor="accent3"/>
          <w:lang w:val="it-IT"/>
        </w:rPr>
        <w:t xml:space="preserve">na </w:t>
      </w:r>
      <w:r w:rsidR="00547879">
        <w:rPr>
          <w:rFonts w:cstheme="minorHAnsi"/>
          <w:b/>
          <w:bCs/>
          <w:color w:val="F69200" w:themeColor="accent3"/>
          <w:lang w:val="it-IT"/>
        </w:rPr>
        <w:t>«</w:t>
      </w:r>
      <w:r w:rsidRPr="00432468">
        <w:rPr>
          <w:rFonts w:cstheme="minorHAnsi"/>
          <w:b/>
          <w:bCs/>
          <w:color w:val="F69200" w:themeColor="accent3"/>
          <w:lang w:val="it-IT"/>
        </w:rPr>
        <w:t>cattedrale</w:t>
      </w:r>
      <w:r w:rsidR="00547879">
        <w:rPr>
          <w:rFonts w:cstheme="minorHAnsi"/>
          <w:b/>
          <w:bCs/>
          <w:color w:val="F69200" w:themeColor="accent3"/>
          <w:lang w:val="it-IT"/>
        </w:rPr>
        <w:t>»</w:t>
      </w:r>
      <w:r w:rsidRPr="00432468">
        <w:rPr>
          <w:rFonts w:cstheme="minorHAnsi"/>
          <w:b/>
          <w:bCs/>
          <w:color w:val="F69200" w:themeColor="accent3"/>
          <w:lang w:val="it-IT"/>
        </w:rPr>
        <w:t xml:space="preserve"> nella giungla brasiliana</w:t>
      </w:r>
      <w:r w:rsidRPr="00432468">
        <w:rPr>
          <w:rFonts w:cstheme="minorHAnsi"/>
          <w:color w:val="F69200" w:themeColor="accent3"/>
          <w:lang w:val="it-IT"/>
        </w:rPr>
        <w:t xml:space="preserve"> </w:t>
      </w:r>
    </w:p>
    <w:p w14:paraId="7913112F" w14:textId="77777777" w:rsidR="00B624DF" w:rsidRDefault="00B624DF" w:rsidP="00D839D1">
      <w:pPr>
        <w:rPr>
          <w:rFonts w:cstheme="minorHAnsi"/>
          <w:lang w:val="it-IT"/>
        </w:rPr>
      </w:pPr>
    </w:p>
    <w:p w14:paraId="34242BB0" w14:textId="0D9584AC" w:rsidR="00D839D1" w:rsidRPr="00D839D1" w:rsidRDefault="00900276" w:rsidP="00432468">
      <w:pPr>
        <w:jc w:val="both"/>
        <w:rPr>
          <w:rFonts w:cstheme="minorHAnsi"/>
          <w:lang w:val="it-IT"/>
        </w:rPr>
      </w:pPr>
      <w:r>
        <w:rPr>
          <w:rFonts w:cstheme="minorHAnsi"/>
          <w:lang w:val="it-IT"/>
        </w:rPr>
        <w:t>S</w:t>
      </w:r>
      <w:r w:rsidR="00D839D1" w:rsidRPr="00D839D1">
        <w:rPr>
          <w:rFonts w:cstheme="minorHAnsi"/>
          <w:lang w:val="it-IT"/>
        </w:rPr>
        <w:t xml:space="preserve">crivo </w:t>
      </w:r>
      <w:r w:rsidRPr="00900276">
        <w:rPr>
          <w:rFonts w:cstheme="minorHAnsi"/>
          <w:lang w:val="it-IT"/>
        </w:rPr>
        <w:t>«cattedrale»</w:t>
      </w:r>
      <w:r w:rsidRPr="00900276">
        <w:rPr>
          <w:rFonts w:cstheme="minorHAnsi"/>
          <w:b/>
          <w:bCs/>
          <w:lang w:val="it-IT"/>
        </w:rPr>
        <w:t xml:space="preserve"> </w:t>
      </w:r>
      <w:r w:rsidR="00D839D1" w:rsidRPr="00D839D1">
        <w:rPr>
          <w:rFonts w:cstheme="minorHAnsi"/>
          <w:lang w:val="it-IT"/>
        </w:rPr>
        <w:t xml:space="preserve">tra virgolette perché in quella zona di giungla del Brasile dove vive la maggioranza del popolo Boi-Bororo, con cui noi salesiani abbiamo condiviso la vita per decenni, non c'è una cattedrale di pietra, nemmeno di legno, ma </w:t>
      </w:r>
      <w:r w:rsidR="008605C8">
        <w:rPr>
          <w:rFonts w:cstheme="minorHAnsi"/>
          <w:lang w:val="it-IT"/>
        </w:rPr>
        <w:t xml:space="preserve">lì </w:t>
      </w:r>
      <w:r w:rsidR="00D839D1" w:rsidRPr="00D839D1">
        <w:rPr>
          <w:rFonts w:cstheme="minorHAnsi"/>
          <w:lang w:val="it-IT"/>
        </w:rPr>
        <w:t>ho potuto vivere l'emozione di vedere quella gente cantare alla Vergine Maria, alla Madre, all'Ausiliatrice.</w:t>
      </w:r>
    </w:p>
    <w:p w14:paraId="6AACD255" w14:textId="0AE7CEA1" w:rsidR="00D839D1" w:rsidRPr="00D839D1" w:rsidRDefault="00D839D1" w:rsidP="00432468">
      <w:pPr>
        <w:jc w:val="both"/>
        <w:rPr>
          <w:rFonts w:cstheme="minorHAnsi"/>
          <w:lang w:val="it-IT"/>
        </w:rPr>
      </w:pPr>
      <w:r w:rsidRPr="00D839D1">
        <w:rPr>
          <w:rFonts w:cstheme="minorHAnsi"/>
          <w:lang w:val="it-IT"/>
        </w:rPr>
        <w:t xml:space="preserve">Durante la visita che ho potuto fare a quella missione, dopo l'Eucaristia, un gruppo dell'Associazione di Maria Ausiliatrice, donne e uomini e giovani, con i loro abiti da festa e le migliori piume che avevano, stavano intorno alla statua dell'Ausiliatrice. </w:t>
      </w:r>
      <w:r w:rsidR="008605C8">
        <w:rPr>
          <w:rFonts w:cstheme="minorHAnsi"/>
          <w:lang w:val="it-IT"/>
        </w:rPr>
        <w:t>D</w:t>
      </w:r>
      <w:r w:rsidRPr="00D839D1">
        <w:rPr>
          <w:rFonts w:cstheme="minorHAnsi"/>
          <w:lang w:val="it-IT"/>
        </w:rPr>
        <w:t xml:space="preserve">a soli. Non </w:t>
      </w:r>
      <w:r w:rsidR="008605C8">
        <w:rPr>
          <w:rFonts w:cstheme="minorHAnsi"/>
          <w:lang w:val="it-IT"/>
        </w:rPr>
        <w:t xml:space="preserve">c’era </w:t>
      </w:r>
      <w:r w:rsidRPr="00D839D1">
        <w:rPr>
          <w:rFonts w:cstheme="minorHAnsi"/>
          <w:lang w:val="it-IT"/>
        </w:rPr>
        <w:t xml:space="preserve">nessun prete </w:t>
      </w:r>
      <w:r w:rsidR="008605C8">
        <w:rPr>
          <w:rFonts w:cstheme="minorHAnsi"/>
          <w:lang w:val="it-IT"/>
        </w:rPr>
        <w:t xml:space="preserve">a </w:t>
      </w:r>
      <w:r w:rsidRPr="00D839D1">
        <w:rPr>
          <w:rFonts w:cstheme="minorHAnsi"/>
          <w:lang w:val="it-IT"/>
        </w:rPr>
        <w:t>dare indicazion</w:t>
      </w:r>
      <w:r w:rsidR="008605C8">
        <w:rPr>
          <w:rFonts w:cstheme="minorHAnsi"/>
          <w:lang w:val="it-IT"/>
        </w:rPr>
        <w:t>i.</w:t>
      </w:r>
      <w:r w:rsidRPr="00D839D1">
        <w:rPr>
          <w:rFonts w:cstheme="minorHAnsi"/>
          <w:lang w:val="it-IT"/>
        </w:rPr>
        <w:t xml:space="preserve"> Non era il caso. </w:t>
      </w:r>
      <w:r w:rsidR="008605C8">
        <w:rPr>
          <w:rFonts w:cstheme="minorHAnsi"/>
          <w:lang w:val="it-IT"/>
        </w:rPr>
        <w:t>N</w:t>
      </w:r>
      <w:r w:rsidRPr="00D839D1">
        <w:rPr>
          <w:rFonts w:cstheme="minorHAnsi"/>
          <w:lang w:val="it-IT"/>
        </w:rPr>
        <w:t xml:space="preserve">on c'era bisogno di altro tra loro e la Madre. E ho sentito delle belle canzoni nella loro lingua, canzoni che avrebbero deliziato il nostro amato Don Bosco nei suoi sogni missionari. Chissà se </w:t>
      </w:r>
      <w:r w:rsidR="008605C8">
        <w:rPr>
          <w:rFonts w:cstheme="minorHAnsi"/>
          <w:lang w:val="it-IT"/>
        </w:rPr>
        <w:t>erano quelli dei suoi sogni</w:t>
      </w:r>
      <w:r w:rsidRPr="00D839D1">
        <w:rPr>
          <w:rFonts w:cstheme="minorHAnsi"/>
          <w:lang w:val="it-IT"/>
        </w:rPr>
        <w:t>.</w:t>
      </w:r>
    </w:p>
    <w:p w14:paraId="030DE717" w14:textId="2A287D74" w:rsidR="00D839D1" w:rsidRPr="00D839D1" w:rsidRDefault="00D839D1" w:rsidP="00432468">
      <w:pPr>
        <w:jc w:val="both"/>
        <w:rPr>
          <w:rFonts w:cstheme="minorHAnsi"/>
          <w:lang w:val="it-IT"/>
        </w:rPr>
      </w:pPr>
      <w:r w:rsidRPr="00D839D1">
        <w:rPr>
          <w:rFonts w:cstheme="minorHAnsi"/>
          <w:lang w:val="it-IT"/>
        </w:rPr>
        <w:t xml:space="preserve">E in quei momenti </w:t>
      </w:r>
      <w:r w:rsidR="008605C8">
        <w:rPr>
          <w:rFonts w:cstheme="minorHAnsi"/>
          <w:lang w:val="it-IT"/>
        </w:rPr>
        <w:t>ero consapevole di</w:t>
      </w:r>
      <w:r w:rsidRPr="00D839D1">
        <w:rPr>
          <w:rFonts w:cstheme="minorHAnsi"/>
          <w:lang w:val="it-IT"/>
        </w:rPr>
        <w:t xml:space="preserve"> quello che molti di noi sanno e sentono. Nel campo della Fede, dove tanta gente è lontana o non sa quale cammino seguire, Lei, la Madre continua ad essere un cammino sicuro, una porta che si apre, una guida per i nostri passi.</w:t>
      </w:r>
    </w:p>
    <w:p w14:paraId="3D3930F5" w14:textId="77777777" w:rsidR="00B624DF" w:rsidRDefault="00B624DF" w:rsidP="00D839D1">
      <w:pPr>
        <w:rPr>
          <w:rFonts w:cstheme="minorHAnsi"/>
          <w:lang w:val="it-IT"/>
        </w:rPr>
      </w:pPr>
    </w:p>
    <w:p w14:paraId="47671986" w14:textId="274D611A" w:rsidR="00D839D1" w:rsidRPr="00B519E8" w:rsidRDefault="00B519E8" w:rsidP="00D839D1">
      <w:pPr>
        <w:rPr>
          <w:rFonts w:cstheme="minorHAnsi"/>
          <w:b/>
          <w:bCs/>
          <w:color w:val="F69200" w:themeColor="accent3"/>
          <w:lang w:val="it-IT"/>
        </w:rPr>
      </w:pPr>
      <w:r w:rsidRPr="00B519E8">
        <w:rPr>
          <w:rFonts w:cstheme="minorHAnsi"/>
          <w:b/>
          <w:bCs/>
          <w:color w:val="F69200" w:themeColor="accent3"/>
          <w:lang w:val="it-IT"/>
        </w:rPr>
        <w:t>Don Bosco era un genio della pedagogia mariana</w:t>
      </w:r>
    </w:p>
    <w:p w14:paraId="71443761" w14:textId="77777777" w:rsidR="00B624DF" w:rsidRDefault="00B624DF" w:rsidP="00D839D1">
      <w:pPr>
        <w:rPr>
          <w:rFonts w:cstheme="minorHAnsi"/>
          <w:lang w:val="it-IT"/>
        </w:rPr>
      </w:pPr>
    </w:p>
    <w:p w14:paraId="594AFE0D" w14:textId="7F664929" w:rsidR="00D839D1" w:rsidRPr="00D839D1" w:rsidRDefault="00D839D1" w:rsidP="00C15FFA">
      <w:pPr>
        <w:jc w:val="both"/>
        <w:rPr>
          <w:rFonts w:cstheme="minorHAnsi"/>
          <w:lang w:val="it-IT"/>
        </w:rPr>
      </w:pPr>
      <w:r w:rsidRPr="00D839D1">
        <w:rPr>
          <w:rFonts w:cstheme="minorHAnsi"/>
          <w:lang w:val="it-IT"/>
        </w:rPr>
        <w:t xml:space="preserve">Se abbiamo imparato qualcosa su come avvicinare i nostri ragazzi a Maria, lo dobbiamo a Don Bosco. Era un genio in questa pedagogia che faceva sentire ai suoi ragazzi, molti dei quali orfani o con genitori molto lontani o </w:t>
      </w:r>
      <w:r w:rsidR="00900276">
        <w:rPr>
          <w:rFonts w:cstheme="minorHAnsi"/>
          <w:lang w:val="it-IT"/>
        </w:rPr>
        <w:t>scomparsi</w:t>
      </w:r>
      <w:r w:rsidRPr="00D839D1">
        <w:rPr>
          <w:rFonts w:cstheme="minorHAnsi"/>
          <w:lang w:val="it-IT"/>
        </w:rPr>
        <w:t xml:space="preserve">, che Gesù era loro amico, e che </w:t>
      </w:r>
      <w:r w:rsidR="008605C8">
        <w:rPr>
          <w:rFonts w:cstheme="minorHAnsi"/>
          <w:lang w:val="it-IT"/>
        </w:rPr>
        <w:t>sua</w:t>
      </w:r>
      <w:r w:rsidRPr="00D839D1">
        <w:rPr>
          <w:rFonts w:cstheme="minorHAnsi"/>
          <w:lang w:val="it-IT"/>
        </w:rPr>
        <w:t xml:space="preserve"> madre era anche la loro madre. Don Bosco </w:t>
      </w:r>
      <w:r w:rsidR="008605C8" w:rsidRPr="00D839D1">
        <w:rPr>
          <w:rFonts w:cstheme="minorHAnsi"/>
          <w:lang w:val="it-IT"/>
        </w:rPr>
        <w:t xml:space="preserve">è </w:t>
      </w:r>
      <w:r w:rsidR="008605C8">
        <w:rPr>
          <w:rFonts w:cstheme="minorHAnsi"/>
          <w:lang w:val="it-IT"/>
        </w:rPr>
        <w:t xml:space="preserve">il </w:t>
      </w:r>
      <w:r w:rsidRPr="00D839D1">
        <w:rPr>
          <w:rFonts w:cstheme="minorHAnsi"/>
          <w:lang w:val="it-IT"/>
        </w:rPr>
        <w:t>genio della pedagogia del concreto, d</w:t>
      </w:r>
      <w:r w:rsidR="00900276">
        <w:rPr>
          <w:rFonts w:cstheme="minorHAnsi"/>
          <w:lang w:val="it-IT"/>
        </w:rPr>
        <w:t>i</w:t>
      </w:r>
      <w:r w:rsidRPr="00D839D1">
        <w:rPr>
          <w:rFonts w:cstheme="minorHAnsi"/>
          <w:lang w:val="it-IT"/>
        </w:rPr>
        <w:t xml:space="preserve"> fare della vita, </w:t>
      </w:r>
      <w:r w:rsidR="008605C8">
        <w:rPr>
          <w:rFonts w:cstheme="minorHAnsi"/>
          <w:lang w:val="it-IT"/>
        </w:rPr>
        <w:t xml:space="preserve">pur </w:t>
      </w:r>
      <w:r w:rsidRPr="00D839D1">
        <w:rPr>
          <w:rFonts w:cstheme="minorHAnsi"/>
          <w:lang w:val="it-IT"/>
        </w:rPr>
        <w:t xml:space="preserve">nella sua durezza e nelle sue esigenze, un motivo permanente </w:t>
      </w:r>
      <w:r w:rsidR="008605C8">
        <w:rPr>
          <w:rFonts w:cstheme="minorHAnsi"/>
          <w:lang w:val="it-IT"/>
        </w:rPr>
        <w:t>di gioia e di speranza</w:t>
      </w:r>
      <w:r w:rsidRPr="00D839D1">
        <w:rPr>
          <w:rFonts w:cstheme="minorHAnsi"/>
          <w:lang w:val="it-IT"/>
        </w:rPr>
        <w:t>. E per questo, oggi nelle case salesiane, generazioni e generazioni di ex-allievi e giovani portano nel cuore l'amore per la Madre e la certezza che affidandosi a lei, si scopre cosa sono veramente i miracoli, come prometteva lo stesso Don Bosco.</w:t>
      </w:r>
    </w:p>
    <w:p w14:paraId="52107E38" w14:textId="139EF28B" w:rsidR="008605C8" w:rsidRPr="00D839D1" w:rsidRDefault="00D839D1" w:rsidP="00C15FFA">
      <w:pPr>
        <w:jc w:val="both"/>
        <w:rPr>
          <w:rFonts w:cstheme="minorHAnsi"/>
          <w:lang w:val="it-IT"/>
        </w:rPr>
      </w:pPr>
      <w:r w:rsidRPr="00D839D1">
        <w:rPr>
          <w:rFonts w:cstheme="minorHAnsi"/>
          <w:lang w:val="it-IT"/>
        </w:rPr>
        <w:t xml:space="preserve">Per questo, in un mondo che continua ad essere colpito dalla pandemia, che </w:t>
      </w:r>
      <w:r w:rsidR="008605C8">
        <w:rPr>
          <w:rFonts w:cstheme="minorHAnsi"/>
          <w:lang w:val="it-IT"/>
        </w:rPr>
        <w:t>intrav</w:t>
      </w:r>
      <w:r w:rsidRPr="00D839D1">
        <w:rPr>
          <w:rFonts w:cstheme="minorHAnsi"/>
          <w:lang w:val="it-IT"/>
        </w:rPr>
        <w:t>vede la luce ma si trova ancora nel tunnel delle tenebre, la nostra preghiera in questo bel mese di maggio a Lei, alla Madre, ha pienamente senso.</w:t>
      </w:r>
      <w:r w:rsidR="008605C8">
        <w:rPr>
          <w:rFonts w:cstheme="minorHAnsi"/>
          <w:lang w:val="it-IT"/>
        </w:rPr>
        <w:t xml:space="preserve"> Se guardiamo con attenzione il volto di Maria scopriremo non soltanto la sua bellezza, ma anche l’amore che sgorga dai suoi occhi.</w:t>
      </w:r>
    </w:p>
    <w:p w14:paraId="1DECC795" w14:textId="07AD6BB4" w:rsidR="00D839D1" w:rsidRPr="00D839D1" w:rsidRDefault="00D839D1" w:rsidP="00C15FFA">
      <w:pPr>
        <w:jc w:val="both"/>
        <w:rPr>
          <w:rFonts w:cstheme="minorHAnsi"/>
          <w:lang w:val="it-IT"/>
        </w:rPr>
      </w:pPr>
      <w:r w:rsidRPr="00D839D1">
        <w:rPr>
          <w:rFonts w:cstheme="minorHAnsi"/>
          <w:lang w:val="it-IT"/>
        </w:rPr>
        <w:t xml:space="preserve">E voglio </w:t>
      </w:r>
      <w:r w:rsidR="00900276">
        <w:rPr>
          <w:rFonts w:cstheme="minorHAnsi"/>
          <w:lang w:val="it-IT"/>
        </w:rPr>
        <w:t>pregare</w:t>
      </w:r>
      <w:r w:rsidRPr="00D839D1">
        <w:rPr>
          <w:rFonts w:cstheme="minorHAnsi"/>
          <w:lang w:val="it-IT"/>
        </w:rPr>
        <w:t xml:space="preserve"> con le parole di una grande </w:t>
      </w:r>
      <w:r w:rsidR="00900276">
        <w:rPr>
          <w:rFonts w:cstheme="minorHAnsi"/>
          <w:lang w:val="it-IT"/>
        </w:rPr>
        <w:t xml:space="preserve">poetessa, </w:t>
      </w:r>
      <w:r w:rsidRPr="00D839D1">
        <w:rPr>
          <w:rFonts w:cstheme="minorHAnsi"/>
          <w:lang w:val="it-IT"/>
        </w:rPr>
        <w:t>la cilena Gabriela Mistral, una donna credente che ha dedicato quest</w:t>
      </w:r>
      <w:r w:rsidR="00B624DF">
        <w:rPr>
          <w:rFonts w:cstheme="minorHAnsi"/>
          <w:lang w:val="it-IT"/>
        </w:rPr>
        <w:t>a</w:t>
      </w:r>
      <w:r w:rsidRPr="00D839D1">
        <w:rPr>
          <w:rFonts w:cstheme="minorHAnsi"/>
          <w:lang w:val="it-IT"/>
        </w:rPr>
        <w:t xml:space="preserve"> poesi</w:t>
      </w:r>
      <w:r w:rsidR="00B624DF">
        <w:rPr>
          <w:rFonts w:cstheme="minorHAnsi"/>
          <w:lang w:val="it-IT"/>
        </w:rPr>
        <w:t>a</w:t>
      </w:r>
      <w:r w:rsidRPr="00D839D1">
        <w:rPr>
          <w:rFonts w:cstheme="minorHAnsi"/>
          <w:lang w:val="it-IT"/>
        </w:rPr>
        <w:t xml:space="preserve"> alla Madonna:</w:t>
      </w:r>
    </w:p>
    <w:p w14:paraId="70C37597" w14:textId="0D458982" w:rsidR="00D839D1" w:rsidRPr="00D839D1" w:rsidRDefault="00D839D1" w:rsidP="00D839D1">
      <w:pPr>
        <w:rPr>
          <w:rFonts w:cstheme="minorHAnsi"/>
          <w:lang w:val="it-IT"/>
        </w:rPr>
      </w:pPr>
      <w:r w:rsidRPr="00D839D1">
        <w:rPr>
          <w:rFonts w:cstheme="minorHAnsi"/>
          <w:lang w:val="it-IT"/>
        </w:rPr>
        <w:t>Madre sono già qui,</w:t>
      </w:r>
      <w:r w:rsidR="004035CA">
        <w:rPr>
          <w:rFonts w:cstheme="minorHAnsi"/>
          <w:lang w:val="it-IT"/>
        </w:rPr>
        <w:t xml:space="preserve"> </w:t>
      </w:r>
      <w:r w:rsidR="00900276">
        <w:rPr>
          <w:rFonts w:cstheme="minorHAnsi"/>
          <w:lang w:val="it-IT"/>
        </w:rPr>
        <w:t>a</w:t>
      </w:r>
      <w:r w:rsidRPr="00D839D1">
        <w:rPr>
          <w:rFonts w:cstheme="minorHAnsi"/>
          <w:lang w:val="it-IT"/>
        </w:rPr>
        <w:t>i tuoi piedi lascerò il cuore</w:t>
      </w:r>
      <w:r w:rsidR="00900276">
        <w:rPr>
          <w:rFonts w:cstheme="minorHAnsi"/>
          <w:lang w:val="it-IT"/>
        </w:rPr>
        <w:t>.</w:t>
      </w:r>
    </w:p>
    <w:p w14:paraId="1583153F" w14:textId="2A448D3C" w:rsidR="00D839D1" w:rsidRPr="00D839D1" w:rsidRDefault="00900276" w:rsidP="00D839D1">
      <w:pPr>
        <w:rPr>
          <w:rFonts w:cstheme="minorHAnsi"/>
          <w:lang w:val="it-IT"/>
        </w:rPr>
      </w:pPr>
      <w:r>
        <w:rPr>
          <w:rFonts w:cstheme="minorHAnsi"/>
          <w:lang w:val="it-IT"/>
        </w:rPr>
        <w:t>T</w:t>
      </w:r>
      <w:r w:rsidR="00D839D1" w:rsidRPr="00D839D1">
        <w:rPr>
          <w:rFonts w:cstheme="minorHAnsi"/>
          <w:lang w:val="it-IT"/>
        </w:rPr>
        <w:t>riste il vivere, il vivere senza di te</w:t>
      </w:r>
      <w:r>
        <w:rPr>
          <w:rFonts w:cstheme="minorHAnsi"/>
          <w:lang w:val="it-IT"/>
        </w:rPr>
        <w:t>,</w:t>
      </w:r>
    </w:p>
    <w:p w14:paraId="60D2E13C" w14:textId="49D12FD3" w:rsidR="00D839D1" w:rsidRPr="00D839D1" w:rsidRDefault="00D839D1" w:rsidP="00D839D1">
      <w:pPr>
        <w:rPr>
          <w:rFonts w:cstheme="minorHAnsi"/>
          <w:lang w:val="it-IT"/>
        </w:rPr>
      </w:pPr>
      <w:r w:rsidRPr="00D839D1">
        <w:rPr>
          <w:rFonts w:cstheme="minorHAnsi"/>
          <w:lang w:val="it-IT"/>
        </w:rPr>
        <w:t>lunga l'angoscia e lun</w:t>
      </w:r>
      <w:r w:rsidR="003F2C7C">
        <w:rPr>
          <w:rFonts w:cstheme="minorHAnsi"/>
          <w:lang w:val="it-IT"/>
        </w:rPr>
        <w:t>g</w:t>
      </w:r>
      <w:r w:rsidRPr="00D839D1">
        <w:rPr>
          <w:rFonts w:cstheme="minorHAnsi"/>
          <w:lang w:val="it-IT"/>
        </w:rPr>
        <w:t>a la pena.</w:t>
      </w:r>
    </w:p>
    <w:p w14:paraId="1517A25A" w14:textId="77777777" w:rsidR="00D839D1" w:rsidRPr="00D839D1" w:rsidRDefault="00D839D1" w:rsidP="00D839D1">
      <w:pPr>
        <w:rPr>
          <w:rFonts w:cstheme="minorHAnsi"/>
          <w:lang w:val="it-IT"/>
        </w:rPr>
      </w:pPr>
      <w:r w:rsidRPr="00D839D1">
        <w:rPr>
          <w:rFonts w:cstheme="minorHAnsi"/>
          <w:lang w:val="it-IT"/>
        </w:rPr>
        <w:t>Nella più profonda piega del tuo ampio mantello</w:t>
      </w:r>
    </w:p>
    <w:p w14:paraId="46BC0B38" w14:textId="14AF100E" w:rsidR="00D839D1" w:rsidRPr="00D839D1" w:rsidRDefault="00D839D1" w:rsidP="00D839D1">
      <w:pPr>
        <w:rPr>
          <w:rFonts w:cstheme="minorHAnsi"/>
          <w:lang w:val="it-IT"/>
        </w:rPr>
      </w:pPr>
      <w:r w:rsidRPr="00D839D1">
        <w:rPr>
          <w:rFonts w:cstheme="minorHAnsi"/>
          <w:lang w:val="it-IT"/>
        </w:rPr>
        <w:t xml:space="preserve">questa antica stanchezza mi fa </w:t>
      </w:r>
      <w:r w:rsidR="00900276">
        <w:rPr>
          <w:rFonts w:cstheme="minorHAnsi"/>
          <w:lang w:val="it-IT"/>
        </w:rPr>
        <w:t>riposare,</w:t>
      </w:r>
    </w:p>
    <w:p w14:paraId="2DA8CFE4" w14:textId="3683C564" w:rsidR="00D839D1" w:rsidRPr="00D839D1" w:rsidRDefault="00D839D1" w:rsidP="00D839D1">
      <w:pPr>
        <w:rPr>
          <w:rFonts w:cstheme="minorHAnsi"/>
          <w:lang w:val="it-IT"/>
        </w:rPr>
      </w:pPr>
      <w:r w:rsidRPr="00D839D1">
        <w:rPr>
          <w:rFonts w:cstheme="minorHAnsi"/>
          <w:lang w:val="it-IT"/>
        </w:rPr>
        <w:t>asciuga il mio pianto</w:t>
      </w:r>
      <w:r w:rsidR="004035CA">
        <w:rPr>
          <w:rFonts w:cstheme="minorHAnsi"/>
          <w:lang w:val="it-IT"/>
        </w:rPr>
        <w:t xml:space="preserve"> </w:t>
      </w:r>
      <w:r w:rsidRPr="00D839D1">
        <w:rPr>
          <w:rFonts w:cstheme="minorHAnsi"/>
          <w:lang w:val="it-IT"/>
        </w:rPr>
        <w:t>e dammi il sole prima di morire.</w:t>
      </w:r>
    </w:p>
    <w:p w14:paraId="403C314C" w14:textId="1B07ABA0" w:rsidR="00D839D1" w:rsidRPr="00D839D1" w:rsidRDefault="00D839D1" w:rsidP="00D839D1">
      <w:pPr>
        <w:rPr>
          <w:rFonts w:cstheme="minorHAnsi"/>
          <w:lang w:val="it-IT"/>
        </w:rPr>
      </w:pPr>
      <w:r w:rsidRPr="00D839D1">
        <w:rPr>
          <w:rFonts w:cstheme="minorHAnsi"/>
          <w:lang w:val="it-IT"/>
        </w:rPr>
        <w:t>Mamma io sono già qui</w:t>
      </w:r>
      <w:r w:rsidR="00900276">
        <w:rPr>
          <w:rFonts w:cstheme="minorHAnsi"/>
          <w:lang w:val="it-IT"/>
        </w:rPr>
        <w:t>:</w:t>
      </w:r>
    </w:p>
    <w:p w14:paraId="603C17C9" w14:textId="23C151FD" w:rsidR="00D839D1" w:rsidRPr="00D839D1" w:rsidRDefault="00D839D1" w:rsidP="00D839D1">
      <w:pPr>
        <w:rPr>
          <w:rFonts w:cstheme="minorHAnsi"/>
          <w:lang w:val="it-IT"/>
        </w:rPr>
      </w:pPr>
      <w:r w:rsidRPr="00D839D1">
        <w:rPr>
          <w:rFonts w:cstheme="minorHAnsi"/>
          <w:lang w:val="it-IT"/>
        </w:rPr>
        <w:lastRenderedPageBreak/>
        <w:t>ho tolto la pace</w:t>
      </w:r>
      <w:r w:rsidR="004035CA">
        <w:rPr>
          <w:rFonts w:cstheme="minorHAnsi"/>
          <w:lang w:val="it-IT"/>
        </w:rPr>
        <w:t>,</w:t>
      </w:r>
      <w:r w:rsidRPr="00D839D1">
        <w:rPr>
          <w:rFonts w:cstheme="minorHAnsi"/>
          <w:lang w:val="it-IT"/>
        </w:rPr>
        <w:t xml:space="preserve"> ho causato sofferenza</w:t>
      </w:r>
      <w:r w:rsidR="004035CA">
        <w:rPr>
          <w:rFonts w:cstheme="minorHAnsi"/>
          <w:lang w:val="it-IT"/>
        </w:rPr>
        <w:t>.</w:t>
      </w:r>
    </w:p>
    <w:p w14:paraId="7C69586D" w14:textId="3E111F38" w:rsidR="00D839D1" w:rsidRPr="00D839D1" w:rsidRDefault="004035CA" w:rsidP="00D839D1">
      <w:pPr>
        <w:rPr>
          <w:rFonts w:cstheme="minorHAnsi"/>
          <w:lang w:val="it-IT"/>
        </w:rPr>
      </w:pPr>
      <w:r>
        <w:rPr>
          <w:rFonts w:cstheme="minorHAnsi"/>
          <w:lang w:val="it-IT"/>
        </w:rPr>
        <w:t>S</w:t>
      </w:r>
      <w:r w:rsidR="00D839D1" w:rsidRPr="00D839D1">
        <w:rPr>
          <w:rFonts w:cstheme="minorHAnsi"/>
          <w:lang w:val="it-IT"/>
        </w:rPr>
        <w:t>e non riposa alla fine in te</w:t>
      </w:r>
    </w:p>
    <w:p w14:paraId="707248B4" w14:textId="3ACCFFF8" w:rsidR="00D839D1" w:rsidRPr="00D839D1" w:rsidRDefault="00D839D1" w:rsidP="00D839D1">
      <w:pPr>
        <w:rPr>
          <w:rFonts w:cstheme="minorHAnsi"/>
          <w:lang w:val="it-IT"/>
        </w:rPr>
      </w:pPr>
      <w:r w:rsidRPr="00D839D1">
        <w:rPr>
          <w:rFonts w:cstheme="minorHAnsi"/>
          <w:lang w:val="it-IT"/>
        </w:rPr>
        <w:t xml:space="preserve">dove tornerà il </w:t>
      </w:r>
      <w:r w:rsidR="004035CA">
        <w:rPr>
          <w:rFonts w:cstheme="minorHAnsi"/>
          <w:lang w:val="it-IT"/>
        </w:rPr>
        <w:t xml:space="preserve">mio </w:t>
      </w:r>
      <w:r w:rsidRPr="00D839D1">
        <w:rPr>
          <w:rFonts w:cstheme="minorHAnsi"/>
          <w:lang w:val="it-IT"/>
        </w:rPr>
        <w:t>cuore?</w:t>
      </w:r>
    </w:p>
    <w:p w14:paraId="6B5C0C03" w14:textId="77777777" w:rsidR="00D839D1" w:rsidRPr="00D839D1" w:rsidRDefault="00D839D1" w:rsidP="00D839D1">
      <w:pPr>
        <w:rPr>
          <w:rFonts w:cstheme="minorHAnsi"/>
          <w:lang w:val="it-IT"/>
        </w:rPr>
      </w:pPr>
    </w:p>
    <w:p w14:paraId="2C85807D" w14:textId="77777777" w:rsidR="00D839D1" w:rsidRPr="00BD1821" w:rsidRDefault="00D839D1" w:rsidP="00D839D1">
      <w:pPr>
        <w:rPr>
          <w:rFonts w:cstheme="minorHAnsi"/>
          <w:lang w:val="it-IT"/>
        </w:rPr>
      </w:pPr>
    </w:p>
    <w:p w14:paraId="29B72D28" w14:textId="77777777" w:rsidR="00D839D1" w:rsidRPr="00BD1821" w:rsidRDefault="00D839D1" w:rsidP="00D839D1">
      <w:pPr>
        <w:rPr>
          <w:rFonts w:cstheme="minorHAnsi"/>
          <w:lang w:val="it-IT"/>
        </w:rPr>
      </w:pPr>
    </w:p>
    <w:sectPr w:rsidR="00D839D1" w:rsidRPr="00BD182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036BD" w14:textId="77777777" w:rsidR="002F6183" w:rsidRDefault="002F6183" w:rsidP="00B519E8">
      <w:r>
        <w:separator/>
      </w:r>
    </w:p>
  </w:endnote>
  <w:endnote w:type="continuationSeparator" w:id="0">
    <w:p w14:paraId="3EA3AAE5" w14:textId="77777777" w:rsidR="002F6183" w:rsidRDefault="002F6183" w:rsidP="00B5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Malgun Gothic"/>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68AF7" w14:textId="77777777" w:rsidR="002F6183" w:rsidRDefault="002F6183" w:rsidP="00B519E8">
      <w:r>
        <w:separator/>
      </w:r>
    </w:p>
  </w:footnote>
  <w:footnote w:type="continuationSeparator" w:id="0">
    <w:p w14:paraId="7830A042" w14:textId="77777777" w:rsidR="002F6183" w:rsidRDefault="002F6183" w:rsidP="00B51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1181"/>
      <w:docPartObj>
        <w:docPartGallery w:val="Page Numbers (Top of Page)"/>
        <w:docPartUnique/>
      </w:docPartObj>
    </w:sdtPr>
    <w:sdtEndPr/>
    <w:sdtContent>
      <w:p w14:paraId="467694D1" w14:textId="25EFE8D0" w:rsidR="00B519E8" w:rsidRDefault="00B519E8">
        <w:pPr>
          <w:pStyle w:val="Header"/>
          <w:jc w:val="right"/>
        </w:pPr>
        <w:r>
          <w:fldChar w:fldCharType="begin"/>
        </w:r>
        <w:r>
          <w:instrText>PAGE   \* MERGEFORMAT</w:instrText>
        </w:r>
        <w:r>
          <w:fldChar w:fldCharType="separate"/>
        </w:r>
        <w:r w:rsidR="00BC71CB" w:rsidRPr="00BC71CB">
          <w:rPr>
            <w:noProof/>
            <w:lang w:val="it-IT"/>
          </w:rPr>
          <w:t>2</w:t>
        </w:r>
        <w:r>
          <w:fldChar w:fldCharType="end"/>
        </w:r>
      </w:p>
    </w:sdtContent>
  </w:sdt>
  <w:p w14:paraId="0D21942D" w14:textId="77777777" w:rsidR="00B519E8" w:rsidRDefault="00B51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D1"/>
    <w:rsid w:val="000021E6"/>
    <w:rsid w:val="000163FC"/>
    <w:rsid w:val="00157EC5"/>
    <w:rsid w:val="00164D27"/>
    <w:rsid w:val="001A68B1"/>
    <w:rsid w:val="00231344"/>
    <w:rsid w:val="002B7AB9"/>
    <w:rsid w:val="002C44CB"/>
    <w:rsid w:val="002F6183"/>
    <w:rsid w:val="0039239B"/>
    <w:rsid w:val="003D050C"/>
    <w:rsid w:val="003F2C7C"/>
    <w:rsid w:val="00400771"/>
    <w:rsid w:val="004035CA"/>
    <w:rsid w:val="00415852"/>
    <w:rsid w:val="00432468"/>
    <w:rsid w:val="004C0356"/>
    <w:rsid w:val="00547879"/>
    <w:rsid w:val="005F210C"/>
    <w:rsid w:val="008152BE"/>
    <w:rsid w:val="008605C8"/>
    <w:rsid w:val="00900276"/>
    <w:rsid w:val="00B519E8"/>
    <w:rsid w:val="00B624DF"/>
    <w:rsid w:val="00BC71CB"/>
    <w:rsid w:val="00BD1821"/>
    <w:rsid w:val="00C15FFA"/>
    <w:rsid w:val="00D839D1"/>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5D15"/>
  <w15:chartTrackingRefBased/>
  <w15:docId w15:val="{BDC023B0-0F62-469E-81AA-26DBE348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9D1"/>
    <w:rPr>
      <w:sz w:val="24"/>
      <w:szCs w:val="24"/>
      <w:lang w:val="es-ES"/>
    </w:rPr>
  </w:style>
  <w:style w:type="paragraph" w:styleId="Heading1">
    <w:name w:val="heading 1"/>
    <w:basedOn w:val="Normal"/>
    <w:link w:val="Heading1Char"/>
    <w:uiPriority w:val="9"/>
    <w:qFormat/>
    <w:rsid w:val="00C15FFA"/>
    <w:pPr>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4x9c">
    <w:name w:val="p64x9c"/>
    <w:basedOn w:val="Normal"/>
    <w:rsid w:val="00D839D1"/>
    <w:pPr>
      <w:spacing w:before="100" w:beforeAutospacing="1" w:after="100" w:afterAutospacing="1"/>
    </w:pPr>
    <w:rPr>
      <w:rFonts w:ascii="Times New Roman" w:eastAsia="Times New Roman" w:hAnsi="Times New Roman" w:cs="Times New Roman"/>
      <w:lang w:eastAsia="es-ES_tradnl"/>
    </w:rPr>
  </w:style>
  <w:style w:type="character" w:customStyle="1" w:styleId="Heading1Char">
    <w:name w:val="Heading 1 Char"/>
    <w:basedOn w:val="DefaultParagraphFont"/>
    <w:link w:val="Heading1"/>
    <w:uiPriority w:val="9"/>
    <w:rsid w:val="00C15FFA"/>
    <w:rPr>
      <w:rFonts w:ascii="Times New Roman" w:eastAsia="Times New Roman" w:hAnsi="Times New Roman" w:cs="Times New Roman"/>
      <w:b/>
      <w:bCs/>
      <w:kern w:val="36"/>
      <w:sz w:val="48"/>
      <w:szCs w:val="48"/>
      <w:lang w:eastAsia="it-IT"/>
    </w:rPr>
  </w:style>
  <w:style w:type="paragraph" w:styleId="Header">
    <w:name w:val="header"/>
    <w:basedOn w:val="Normal"/>
    <w:link w:val="HeaderChar"/>
    <w:uiPriority w:val="99"/>
    <w:unhideWhenUsed/>
    <w:rsid w:val="00B519E8"/>
    <w:pPr>
      <w:tabs>
        <w:tab w:val="center" w:pos="4819"/>
        <w:tab w:val="right" w:pos="9638"/>
      </w:tabs>
    </w:pPr>
  </w:style>
  <w:style w:type="character" w:customStyle="1" w:styleId="HeaderChar">
    <w:name w:val="Header Char"/>
    <w:basedOn w:val="DefaultParagraphFont"/>
    <w:link w:val="Header"/>
    <w:uiPriority w:val="99"/>
    <w:rsid w:val="00B519E8"/>
    <w:rPr>
      <w:sz w:val="24"/>
      <w:szCs w:val="24"/>
      <w:lang w:val="es-ES"/>
    </w:rPr>
  </w:style>
  <w:style w:type="paragraph" w:styleId="Footer">
    <w:name w:val="footer"/>
    <w:basedOn w:val="Normal"/>
    <w:link w:val="FooterChar"/>
    <w:uiPriority w:val="99"/>
    <w:unhideWhenUsed/>
    <w:rsid w:val="00B519E8"/>
    <w:pPr>
      <w:tabs>
        <w:tab w:val="center" w:pos="4819"/>
        <w:tab w:val="right" w:pos="9638"/>
      </w:tabs>
    </w:pPr>
  </w:style>
  <w:style w:type="character" w:customStyle="1" w:styleId="FooterChar">
    <w:name w:val="Footer Char"/>
    <w:basedOn w:val="DefaultParagraphFont"/>
    <w:link w:val="Footer"/>
    <w:uiPriority w:val="99"/>
    <w:rsid w:val="00B519E8"/>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19748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1016</Words>
  <Characters>5796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admin</cp:lastModifiedBy>
  <cp:revision>15</cp:revision>
  <dcterms:created xsi:type="dcterms:W3CDTF">2021-04-06T13:16:00Z</dcterms:created>
  <dcterms:modified xsi:type="dcterms:W3CDTF">2021-04-12T15:33:00Z</dcterms:modified>
</cp:coreProperties>
</file>