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the Spiritual Director of the Pious Work of the Refuge, Giovanni Borel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16</w:t>
      </w:r>
    </w:p>
    <w:p>
      <w:pPr>
        <w:pStyle w:val="NoSpacing"/>
        <w:jc w:val="center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>He sends news of his health and his stay in Castelnuovo — he announces his imminent return to the Oratory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</w:t>
      </w:r>
      <w:r>
        <w:rPr>
          <w:lang w:val="en-AU"/>
        </w:rPr>
        <w:t xml:space="preserve">Castelnuovo, 11 October 1845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Dear Father,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Today is the ninth day since we parted, a time that already seems very long to me. On the day of my departure, I arrived happily in Chieri; but once there, the exhaustion I had felt in Turin grew so strong that, after a light refreshment, I had to lie down. The following day, feeling somewhat stronger, I got up and went home.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For four days I felt unwell, which stemmed from a kind of melancholy caused by not being able to be there and enjoy our usual recreation, which I find very pleasant. Since Sunday, thanks to a bit of </w:t>
      </w:r>
      <w:r>
        <w:rPr>
          <w:i/>
          <w:lang w:val="en-AU"/>
        </w:rPr>
        <w:t>rabello</w:t>
      </w:r>
      <w:r>
        <w:rPr>
          <w:lang w:val="en-AU"/>
        </w:rPr>
        <w:t xml:space="preserve"> [noise] and singing with Pietro, Felice Ferrero and Natalino, I feel considerably better.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My current activities are: eating, singing, laughing, running, going around, etc. etc. Fr Pacchiotti still not coming down? Not even yourself? A visit from either one would be enough to make me completely better. Come on, come down, you rascals. [expression of disappointment]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We will begin harvesting next Thursday; we have a good, beautiful harvest, while the neighbouring villages have been affected by either woodworm or hail (Genta and Gamba are disturbing my writing with their racket).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 am preparing a nice glass of wine, not for you, but for Fr Pacchiotti. Next Sunday (oh, what a nuisance, what a racket!) we’re having a little party here, and we’ll get things boiling and pouring, and we’ll sing Mass with our boys: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How is Fr Pacchiotti? Did catechism go well? I have seven here, but they're all little rascals. Next week </w:t>
      </w:r>
      <w:r>
        <w:rPr>
          <w:i/>
          <w:iCs/>
          <w:lang w:val="en-AU"/>
        </w:rPr>
        <w:t>si Dominus dederit</w:t>
      </w:r>
      <w:r>
        <w:rPr>
          <w:lang w:val="en-AU"/>
        </w:rPr>
        <w:t xml:space="preserve"> I will be there. </w:t>
      </w:r>
      <w:r>
        <w:rPr>
          <w:i/>
          <w:iCs/>
          <w:lang w:val="en-AU"/>
        </w:rPr>
        <w:t>Exeunte hebdómada</w:t>
      </w:r>
      <w:r>
        <w:rPr>
          <w:lang w:val="en-AU"/>
        </w:rPr>
        <w:t xml:space="preserve">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Things will continue. I can do no other.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>John 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315</Words>
  <Characters>1479</Characters>
  <CharactersWithSpaces>1789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2025-10-13T10:10:08Z</dcterms:created>
  <dc:creator>JBF</dc:creator>
  <dc:description/>
  <dc:language>en-AU</dc:language>
  <cp:lastModifiedBy>JBF</cp:lastModifiedBy>
  <dcterms:modified xsi:type="dcterms:W3CDTF">2025-10-13T10:10:55Z</dcterms:modified>
  <cp:revision>1</cp:revision>
  <dc:subject/>
  <dc:title/>
</cp:coreProperties>
</file>