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3B6A" w14:textId="77777777" w:rsidR="001603BA" w:rsidRDefault="0068313B" w:rsidP="002F333E">
      <w:pPr>
        <w:pStyle w:val="NormaleWeb"/>
        <w:shd w:val="clear" w:color="auto" w:fill="FFFFFF"/>
        <w:spacing w:before="0" w:beforeAutospacing="0" w:after="0" w:afterAutospacing="0"/>
        <w:ind w:right="-1"/>
        <w:jc w:val="center"/>
      </w:pPr>
      <w:r>
        <w:rPr>
          <w:spacing w:val="-11"/>
          <w:kern w:val="1"/>
        </w:rPr>
        <w:t xml:space="preserve"> </w:t>
      </w:r>
      <w:r w:rsidR="001603BA">
        <w:t>26 febbraio 2020</w:t>
      </w:r>
    </w:p>
    <w:p w14:paraId="6EC097B5" w14:textId="119626A8" w:rsidR="001603BA" w:rsidRPr="001603BA" w:rsidRDefault="001603BA" w:rsidP="002F333E">
      <w:pPr>
        <w:pStyle w:val="NormaleWeb"/>
        <w:shd w:val="clear" w:color="auto" w:fill="FFFFFF"/>
        <w:spacing w:before="0" w:beforeAutospacing="0" w:after="0" w:afterAutospacing="0"/>
        <w:ind w:right="-1"/>
        <w:jc w:val="center"/>
        <w:rPr>
          <w:rFonts w:ascii="Arial" w:hAnsi="Arial" w:cs="Arial"/>
          <w:b/>
          <w:bCs/>
          <w:iCs/>
          <w:color w:val="0432FF"/>
          <w:sz w:val="32"/>
        </w:rPr>
      </w:pPr>
      <w:r w:rsidRPr="00D0307B">
        <w:rPr>
          <w:rFonts w:ascii="Arial" w:hAnsi="Arial" w:cs="Arial"/>
          <w:b/>
          <w:bCs/>
          <w:iCs/>
          <w:color w:val="0432FF"/>
          <w:sz w:val="32"/>
        </w:rPr>
        <w:t>Capitolo Generale 28</w:t>
      </w:r>
    </w:p>
    <w:p w14:paraId="388997ED" w14:textId="77777777" w:rsidR="001603BA" w:rsidRDefault="001603BA" w:rsidP="004A766E">
      <w:pPr>
        <w:autoSpaceDE w:val="0"/>
        <w:autoSpaceDN w:val="0"/>
        <w:adjustRightInd w:val="0"/>
        <w:ind w:left="5" w:right="-1"/>
        <w:jc w:val="center"/>
        <w:rPr>
          <w:rFonts w:ascii="Times New Roman" w:hAnsi="Times New Roman" w:cs="Times New Roman"/>
          <w:b/>
          <w:bCs/>
          <w:spacing w:val="-10"/>
          <w:kern w:val="1"/>
          <w:sz w:val="32"/>
          <w:szCs w:val="32"/>
        </w:rPr>
      </w:pPr>
    </w:p>
    <w:p w14:paraId="2A11B8D2" w14:textId="25DF0DFE" w:rsidR="001603BA" w:rsidRPr="002F333E" w:rsidRDefault="001603BA" w:rsidP="002F333E">
      <w:pPr>
        <w:autoSpaceDE w:val="0"/>
        <w:autoSpaceDN w:val="0"/>
        <w:adjustRightInd w:val="0"/>
        <w:ind w:left="5" w:right="-1"/>
        <w:jc w:val="center"/>
        <w:rPr>
          <w:rFonts w:ascii="Times New Roman" w:hAnsi="Times New Roman" w:cs="Times New Roman"/>
          <w:b/>
          <w:bCs/>
          <w:spacing w:val="-10"/>
          <w:kern w:val="1"/>
          <w:sz w:val="32"/>
          <w:szCs w:val="32"/>
        </w:rPr>
      </w:pPr>
      <w:r>
        <w:rPr>
          <w:rFonts w:ascii="Times New Roman" w:hAnsi="Times New Roman" w:cs="Times New Roman"/>
          <w:b/>
          <w:bCs/>
          <w:spacing w:val="-10"/>
          <w:kern w:val="1"/>
          <w:sz w:val="32"/>
          <w:szCs w:val="32"/>
        </w:rPr>
        <w:t>Lettera da Roma 1884</w:t>
      </w:r>
      <w:r w:rsidR="002F333E">
        <w:rPr>
          <w:rFonts w:ascii="Times New Roman" w:hAnsi="Times New Roman" w:cs="Times New Roman"/>
          <w:b/>
          <w:bCs/>
          <w:spacing w:val="-10"/>
          <w:kern w:val="1"/>
          <w:sz w:val="32"/>
          <w:szCs w:val="32"/>
        </w:rPr>
        <w:t xml:space="preserve">: </w:t>
      </w:r>
      <w:r>
        <w:rPr>
          <w:rFonts w:ascii="Times New Roman" w:hAnsi="Times New Roman" w:cs="Times New Roman"/>
          <w:b/>
          <w:bCs/>
          <w:i/>
          <w:iCs/>
          <w:spacing w:val="-10"/>
          <w:kern w:val="1"/>
          <w:sz w:val="32"/>
          <w:szCs w:val="32"/>
        </w:rPr>
        <w:t>Il Vangelo di Don Bosco</w:t>
      </w:r>
    </w:p>
    <w:p w14:paraId="4EB6675A" w14:textId="77777777" w:rsidR="002F333E" w:rsidRPr="002F333E" w:rsidRDefault="002F333E" w:rsidP="002F333E">
      <w:pPr>
        <w:ind w:right="-1"/>
        <w:jc w:val="center"/>
        <w:rPr>
          <w:rFonts w:ascii="Times New Roman" w:hAnsi="Times New Roman" w:cs="Times New Roman"/>
        </w:rPr>
      </w:pPr>
    </w:p>
    <w:p w14:paraId="026257B7" w14:textId="11CBB39E" w:rsidR="002F333E" w:rsidRPr="002F333E" w:rsidRDefault="002F333E" w:rsidP="002F333E">
      <w:pPr>
        <w:ind w:right="-1"/>
        <w:jc w:val="center"/>
        <w:rPr>
          <w:rFonts w:ascii="Times New Roman" w:hAnsi="Times New Roman" w:cs="Times New Roman"/>
        </w:rPr>
      </w:pPr>
      <w:r w:rsidRPr="002F333E">
        <w:rPr>
          <w:rFonts w:ascii="Times New Roman" w:hAnsi="Times New Roman" w:cs="Times New Roman"/>
        </w:rPr>
        <w:t>Don Pascual Chávez V., SDB</w:t>
      </w:r>
    </w:p>
    <w:p w14:paraId="234753B0" w14:textId="77777777" w:rsidR="002F333E" w:rsidRDefault="002F333E" w:rsidP="004A766E">
      <w:pPr>
        <w:autoSpaceDE w:val="0"/>
        <w:autoSpaceDN w:val="0"/>
        <w:adjustRightInd w:val="0"/>
        <w:ind w:left="5" w:right="-1"/>
        <w:jc w:val="center"/>
        <w:rPr>
          <w:rFonts w:ascii="Times New Roman" w:hAnsi="Times New Roman" w:cs="Times New Roman"/>
          <w:b/>
          <w:bCs/>
          <w:i/>
          <w:iCs/>
          <w:spacing w:val="-10"/>
          <w:kern w:val="1"/>
          <w:sz w:val="32"/>
          <w:szCs w:val="32"/>
        </w:rPr>
      </w:pPr>
    </w:p>
    <w:p w14:paraId="2FC8AA3B" w14:textId="77777777" w:rsidR="001603BA" w:rsidRPr="009F104E" w:rsidRDefault="001603BA" w:rsidP="004A766E">
      <w:pPr>
        <w:pStyle w:val="NormaleWeb"/>
        <w:shd w:val="clear" w:color="auto" w:fill="FFFFFF"/>
        <w:spacing w:before="0" w:beforeAutospacing="0" w:after="0" w:afterAutospacing="0"/>
        <w:ind w:right="-1"/>
        <w:jc w:val="center"/>
        <w:rPr>
          <w:rFonts w:ascii="Bookman Old Style" w:hAnsi="Bookman Old Style"/>
          <w:b/>
          <w:bCs/>
          <w:i/>
          <w:iCs/>
        </w:rPr>
      </w:pPr>
    </w:p>
    <w:p w14:paraId="2C4F2B1F" w14:textId="77777777" w:rsidR="001603BA" w:rsidRDefault="001603BA" w:rsidP="004A766E">
      <w:pPr>
        <w:autoSpaceDE w:val="0"/>
        <w:autoSpaceDN w:val="0"/>
        <w:adjustRightInd w:val="0"/>
        <w:ind w:right="-1"/>
        <w:jc w:val="both"/>
        <w:rPr>
          <w:rFonts w:ascii="Times New Roman" w:hAnsi="Times New Roman" w:cs="Times New Roman"/>
          <w:b/>
          <w:bCs/>
          <w:i/>
          <w:iCs/>
          <w:spacing w:val="-11"/>
          <w:kern w:val="1"/>
        </w:rPr>
      </w:pPr>
    </w:p>
    <w:p w14:paraId="6CB6DD54" w14:textId="77777777" w:rsidR="001603BA" w:rsidRDefault="001603BA" w:rsidP="004A766E">
      <w:pPr>
        <w:autoSpaceDE w:val="0"/>
        <w:autoSpaceDN w:val="0"/>
        <w:adjustRightInd w:val="0"/>
        <w:ind w:right="-1"/>
        <w:jc w:val="both"/>
        <w:rPr>
          <w:rFonts w:ascii="Times New Roman" w:hAnsi="Times New Roman" w:cs="Times New Roman"/>
          <w:b/>
          <w:bCs/>
          <w:i/>
          <w:iCs/>
          <w:spacing w:val="-11"/>
          <w:kern w:val="1"/>
        </w:rPr>
      </w:pPr>
    </w:p>
    <w:p w14:paraId="52F0A4AE" w14:textId="0E6FA919" w:rsidR="00814005" w:rsidRPr="005B6B4E" w:rsidRDefault="00814005" w:rsidP="004A766E">
      <w:pPr>
        <w:autoSpaceDE w:val="0"/>
        <w:autoSpaceDN w:val="0"/>
        <w:adjustRightInd w:val="0"/>
        <w:ind w:right="-1"/>
        <w:jc w:val="both"/>
        <w:rPr>
          <w:rFonts w:ascii="Times New Roman" w:hAnsi="Times New Roman" w:cs="Times New Roman"/>
          <w:spacing w:val="-11"/>
          <w:kern w:val="1"/>
        </w:rPr>
      </w:pPr>
      <w:r w:rsidRPr="00814005">
        <w:rPr>
          <w:rFonts w:ascii="Times New Roman" w:hAnsi="Times New Roman" w:cs="Times New Roman"/>
          <w:b/>
          <w:bCs/>
          <w:i/>
          <w:iCs/>
          <w:spacing w:val="-11"/>
          <w:kern w:val="1"/>
        </w:rPr>
        <w:t>A modo di introduzione</w:t>
      </w:r>
    </w:p>
    <w:p w14:paraId="6E2125CF" w14:textId="77777777" w:rsidR="00814005" w:rsidRDefault="00814005" w:rsidP="004A766E">
      <w:pPr>
        <w:autoSpaceDE w:val="0"/>
        <w:autoSpaceDN w:val="0"/>
        <w:adjustRightInd w:val="0"/>
        <w:ind w:right="-1"/>
        <w:jc w:val="both"/>
        <w:rPr>
          <w:rFonts w:ascii="Times New Roman" w:hAnsi="Times New Roman" w:cs="Times New Roman"/>
          <w:spacing w:val="-11"/>
          <w:kern w:val="1"/>
        </w:rPr>
      </w:pPr>
    </w:p>
    <w:p w14:paraId="601D69CF" w14:textId="1486129A" w:rsidR="0078058C" w:rsidRPr="00814005" w:rsidRDefault="009862F0" w:rsidP="004A766E">
      <w:pPr>
        <w:autoSpaceDE w:val="0"/>
        <w:autoSpaceDN w:val="0"/>
        <w:adjustRightInd w:val="0"/>
        <w:ind w:right="-1"/>
        <w:jc w:val="both"/>
        <w:rPr>
          <w:rFonts w:ascii="Times New Roman" w:hAnsi="Times New Roman" w:cs="Times New Roman"/>
          <w:spacing w:val="-11"/>
          <w:kern w:val="1"/>
        </w:rPr>
      </w:pPr>
      <w:r w:rsidRPr="00814005">
        <w:rPr>
          <w:rFonts w:ascii="Times New Roman" w:hAnsi="Times New Roman" w:cs="Times New Roman"/>
          <w:spacing w:val="-11"/>
          <w:kern w:val="1"/>
        </w:rPr>
        <w:t>Ho pensato di prendere come tema del ritiro di questo Mercoledì delle Cenere l</w:t>
      </w:r>
      <w:r w:rsidR="0078058C" w:rsidRPr="00814005">
        <w:rPr>
          <w:rFonts w:ascii="Times New Roman" w:hAnsi="Times New Roman" w:cs="Times New Roman"/>
          <w:spacing w:val="-11"/>
          <w:kern w:val="1"/>
        </w:rPr>
        <w:t>a lettera d</w:t>
      </w:r>
      <w:r w:rsidRPr="00814005">
        <w:rPr>
          <w:rFonts w:ascii="Times New Roman" w:hAnsi="Times New Roman" w:cs="Times New Roman"/>
          <w:spacing w:val="-11"/>
          <w:kern w:val="1"/>
        </w:rPr>
        <w:t>a</w:t>
      </w:r>
      <w:r w:rsidR="0078058C" w:rsidRPr="00814005">
        <w:rPr>
          <w:rFonts w:ascii="Times New Roman" w:hAnsi="Times New Roman" w:cs="Times New Roman"/>
          <w:spacing w:val="-11"/>
          <w:kern w:val="1"/>
        </w:rPr>
        <w:t xml:space="preserve"> Roma</w:t>
      </w:r>
      <w:r w:rsidRPr="00814005">
        <w:rPr>
          <w:rFonts w:ascii="Times New Roman" w:hAnsi="Times New Roman" w:cs="Times New Roman"/>
          <w:spacing w:val="-11"/>
          <w:kern w:val="1"/>
        </w:rPr>
        <w:t xml:space="preserve"> del 10 maggio 1884. Essa mi sembra, anche </w:t>
      </w:r>
      <w:r w:rsidR="00633F54">
        <w:rPr>
          <w:rFonts w:ascii="Times New Roman" w:hAnsi="Times New Roman" w:cs="Times New Roman"/>
          <w:spacing w:val="-11"/>
          <w:kern w:val="1"/>
        </w:rPr>
        <w:t>dalla</w:t>
      </w:r>
      <w:r w:rsidRPr="00814005">
        <w:rPr>
          <w:rFonts w:ascii="Times New Roman" w:hAnsi="Times New Roman" w:cs="Times New Roman"/>
          <w:spacing w:val="-11"/>
          <w:kern w:val="1"/>
        </w:rPr>
        <w:t xml:space="preserve"> lettera del Rettore Maggiore convocando il Capitolo Generale XXVIII, illuminante e stimolante, perché a</w:t>
      </w:r>
      <w:r w:rsidR="0078058C" w:rsidRPr="00814005">
        <w:rPr>
          <w:rFonts w:ascii="Times New Roman" w:hAnsi="Times New Roman" w:cs="Times New Roman"/>
          <w:spacing w:val="-11"/>
          <w:kern w:val="1"/>
        </w:rPr>
        <w:t xml:space="preserve"> livello di Congregazione </w:t>
      </w:r>
      <w:r w:rsidR="00633F54">
        <w:rPr>
          <w:rFonts w:ascii="Times New Roman" w:hAnsi="Times New Roman" w:cs="Times New Roman"/>
          <w:spacing w:val="-11"/>
          <w:kern w:val="1"/>
        </w:rPr>
        <w:t>si vuole far emergere la volontà di dare una risposta carismatica ai giovani di oggi, soprattutto i più poveri e gli esclusi. Per questo sono necessari salesiani preparati e pronti a operare con la mente, il cuore e le mani di Don Bosco nella Chiesa e nella Società</w:t>
      </w:r>
      <w:r w:rsidR="00C31036">
        <w:rPr>
          <w:rFonts w:ascii="Times New Roman" w:hAnsi="Times New Roman" w:cs="Times New Roman"/>
          <w:spacing w:val="-11"/>
          <w:kern w:val="1"/>
        </w:rPr>
        <w:t>,</w:t>
      </w:r>
      <w:r w:rsidR="00633F54">
        <w:rPr>
          <w:rFonts w:ascii="Times New Roman" w:hAnsi="Times New Roman" w:cs="Times New Roman"/>
          <w:spacing w:val="-11"/>
          <w:kern w:val="1"/>
        </w:rPr>
        <w:t xml:space="preserve"> e che accompagnino i giovani nel mondo del lavoro, nell’universo digitale</w:t>
      </w:r>
      <w:r w:rsidR="00250494">
        <w:rPr>
          <w:rFonts w:ascii="Times New Roman" w:hAnsi="Times New Roman" w:cs="Times New Roman"/>
          <w:spacing w:val="-11"/>
          <w:kern w:val="1"/>
        </w:rPr>
        <w:t>, nella difesa del creato, ecc.</w:t>
      </w:r>
      <w:r w:rsidR="00AF2218">
        <w:rPr>
          <w:rStyle w:val="Rimandonotaapidipagina"/>
          <w:rFonts w:ascii="Times New Roman" w:hAnsi="Times New Roman" w:cs="Times New Roman"/>
          <w:spacing w:val="-11"/>
          <w:kern w:val="1"/>
        </w:rPr>
        <w:footnoteReference w:id="1"/>
      </w:r>
      <w:r w:rsidR="00250494">
        <w:rPr>
          <w:rFonts w:ascii="Times New Roman" w:hAnsi="Times New Roman" w:cs="Times New Roman"/>
          <w:spacing w:val="-11"/>
          <w:kern w:val="1"/>
        </w:rPr>
        <w:t xml:space="preserve"> Tutto ciò diventa un richiamo alle nostre origini</w:t>
      </w:r>
      <w:r w:rsidR="00814005" w:rsidRPr="00814005">
        <w:rPr>
          <w:rFonts w:ascii="Times New Roman" w:hAnsi="Times New Roman" w:cs="Times New Roman"/>
          <w:spacing w:val="-11"/>
          <w:kern w:val="1"/>
        </w:rPr>
        <w:t>.</w:t>
      </w:r>
      <w:r w:rsidR="0078058C" w:rsidRPr="00814005">
        <w:rPr>
          <w:rFonts w:ascii="Times New Roman" w:hAnsi="Times New Roman" w:cs="Times New Roman"/>
          <w:spacing w:val="-11"/>
          <w:kern w:val="1"/>
        </w:rPr>
        <w:t xml:space="preserve"> La lettera di Roma è il “vangelo di Don Bosco”, respira l’aria degli inizi, che continuano ad essere ‘normativi’ e non semplicemente ‘aneddotici’</w:t>
      </w:r>
      <w:r w:rsidR="00C31036">
        <w:rPr>
          <w:rFonts w:ascii="Times New Roman" w:hAnsi="Times New Roman" w:cs="Times New Roman"/>
          <w:spacing w:val="-11"/>
          <w:kern w:val="1"/>
        </w:rPr>
        <w:t>,</w:t>
      </w:r>
      <w:r w:rsidR="0078058C" w:rsidRPr="00814005">
        <w:rPr>
          <w:rFonts w:ascii="Times New Roman" w:hAnsi="Times New Roman" w:cs="Times New Roman"/>
          <w:spacing w:val="-11"/>
          <w:kern w:val="1"/>
        </w:rPr>
        <w:t xml:space="preserve"> ed invita alla conversione spirituale (a Dio), pastorale (ai giovani), strutturale (rendendo più evangelizzatrici le nostre presenze sì da portare i giovani a Cristo e alla Chiesa)</w:t>
      </w:r>
      <w:r w:rsidR="00814005" w:rsidRPr="00814005">
        <w:rPr>
          <w:rFonts w:ascii="Times New Roman" w:hAnsi="Times New Roman" w:cs="Times New Roman"/>
          <w:spacing w:val="-11"/>
          <w:kern w:val="1"/>
        </w:rPr>
        <w:t>.</w:t>
      </w:r>
      <w:r w:rsidR="0078058C" w:rsidRPr="00814005">
        <w:rPr>
          <w:rFonts w:ascii="Times New Roman" w:hAnsi="Times New Roman" w:cs="Times New Roman"/>
          <w:spacing w:val="-11"/>
          <w:kern w:val="1"/>
        </w:rPr>
        <w:t xml:space="preserve"> </w:t>
      </w:r>
    </w:p>
    <w:p w14:paraId="637123A8" w14:textId="0894058A" w:rsidR="0078058C" w:rsidRPr="00814005" w:rsidRDefault="0078058C" w:rsidP="004A766E">
      <w:pPr>
        <w:autoSpaceDE w:val="0"/>
        <w:autoSpaceDN w:val="0"/>
        <w:adjustRightInd w:val="0"/>
        <w:ind w:right="-1"/>
        <w:jc w:val="both"/>
        <w:rPr>
          <w:rFonts w:ascii="Times New Roman" w:hAnsi="Times New Roman" w:cs="Times New Roman"/>
          <w:spacing w:val="-11"/>
          <w:kern w:val="1"/>
        </w:rPr>
      </w:pPr>
    </w:p>
    <w:p w14:paraId="6102CED7" w14:textId="0E781B51" w:rsidR="00293ED4" w:rsidRPr="00875973" w:rsidRDefault="00814005" w:rsidP="004A766E">
      <w:pPr>
        <w:tabs>
          <w:tab w:val="left" w:pos="6096"/>
        </w:tabs>
        <w:autoSpaceDE w:val="0"/>
        <w:autoSpaceDN w:val="0"/>
        <w:adjustRightInd w:val="0"/>
        <w:ind w:right="-1"/>
        <w:jc w:val="both"/>
        <w:rPr>
          <w:rFonts w:ascii="Times New Roman" w:hAnsi="Times New Roman" w:cs="Times New Roman"/>
          <w:spacing w:val="-11"/>
          <w:kern w:val="1"/>
        </w:rPr>
      </w:pPr>
      <w:r>
        <w:rPr>
          <w:rFonts w:ascii="Times New Roman" w:hAnsi="Times New Roman" w:cs="Times New Roman"/>
          <w:spacing w:val="-11"/>
          <w:kern w:val="1"/>
        </w:rPr>
        <w:t>Il pericolo di oggi, come ieri, per cui appunto Don Bosco ha scritto quella famosa lettera è la perdita della presenza fisica</w:t>
      </w:r>
      <w:r w:rsidR="00293ED4">
        <w:rPr>
          <w:rFonts w:ascii="Times New Roman" w:hAnsi="Times New Roman" w:cs="Times New Roman"/>
          <w:spacing w:val="-11"/>
          <w:kern w:val="1"/>
        </w:rPr>
        <w:t xml:space="preserve"> dei Salesiani tra i ragazzi,</w:t>
      </w:r>
      <w:r>
        <w:rPr>
          <w:rFonts w:ascii="Times New Roman" w:hAnsi="Times New Roman" w:cs="Times New Roman"/>
          <w:spacing w:val="-11"/>
          <w:kern w:val="1"/>
        </w:rPr>
        <w:t xml:space="preserve"> della capacità quasi connaturale di capire la </w:t>
      </w:r>
      <w:r w:rsidR="00293ED4">
        <w:rPr>
          <w:rFonts w:ascii="Times New Roman" w:hAnsi="Times New Roman" w:cs="Times New Roman"/>
          <w:spacing w:val="-11"/>
          <w:kern w:val="1"/>
        </w:rPr>
        <w:t xml:space="preserve">loro </w:t>
      </w:r>
      <w:r>
        <w:rPr>
          <w:rFonts w:ascii="Times New Roman" w:hAnsi="Times New Roman" w:cs="Times New Roman"/>
          <w:spacing w:val="-11"/>
          <w:kern w:val="1"/>
        </w:rPr>
        <w:t>cultura,</w:t>
      </w:r>
      <w:r w:rsidR="00293ED4">
        <w:rPr>
          <w:rFonts w:ascii="Times New Roman" w:hAnsi="Times New Roman" w:cs="Times New Roman"/>
          <w:spacing w:val="-11"/>
          <w:kern w:val="1"/>
        </w:rPr>
        <w:t xml:space="preserve"> e l’amore trasparente, familiare, buono che rivela Dio e li conquista a Dio.</w:t>
      </w:r>
      <w:r w:rsidR="00E633E8">
        <w:rPr>
          <w:rFonts w:ascii="Times New Roman" w:hAnsi="Times New Roman" w:cs="Times New Roman"/>
          <w:spacing w:val="-11"/>
          <w:kern w:val="1"/>
        </w:rPr>
        <w:t xml:space="preserve"> Si tratta di un suo testamento spirituale, tanto vibranti ed accorati sono i toni. E lo fa per raccomandare proprio </w:t>
      </w:r>
      <w:r w:rsidR="00250494">
        <w:rPr>
          <w:rFonts w:ascii="Times New Roman" w:hAnsi="Times New Roman" w:cs="Times New Roman"/>
          <w:spacing w:val="-11"/>
          <w:kern w:val="1"/>
        </w:rPr>
        <w:t xml:space="preserve">la presenza tra i giovani (riscoprire l’assistenza salesiana), </w:t>
      </w:r>
      <w:r w:rsidR="00E633E8">
        <w:rPr>
          <w:rFonts w:ascii="Times New Roman" w:hAnsi="Times New Roman" w:cs="Times New Roman"/>
          <w:spacing w:val="-11"/>
          <w:kern w:val="1"/>
        </w:rPr>
        <w:t>la familiarità d’un tempo</w:t>
      </w:r>
      <w:r w:rsidR="00250494">
        <w:rPr>
          <w:rFonts w:ascii="Times New Roman" w:hAnsi="Times New Roman" w:cs="Times New Roman"/>
          <w:spacing w:val="-11"/>
          <w:kern w:val="1"/>
        </w:rPr>
        <w:t xml:space="preserve"> (l’accompagnamento)</w:t>
      </w:r>
      <w:r w:rsidR="00E633E8">
        <w:rPr>
          <w:rFonts w:ascii="Times New Roman" w:hAnsi="Times New Roman" w:cs="Times New Roman"/>
          <w:spacing w:val="-11"/>
          <w:kern w:val="1"/>
        </w:rPr>
        <w:t xml:space="preserve">, quella che va assolutamente ricuperata, quella che si coltiva specialmente in ricreazione, in tempi liberi, in strutture aperte, stando in mezzo ai </w:t>
      </w:r>
      <w:r w:rsidR="00E633E8" w:rsidRPr="00875973">
        <w:rPr>
          <w:rFonts w:ascii="Times New Roman" w:hAnsi="Times New Roman" w:cs="Times New Roman"/>
          <w:spacing w:val="-11"/>
          <w:kern w:val="1"/>
        </w:rPr>
        <w:t xml:space="preserve">giovani, </w:t>
      </w:r>
      <w:r w:rsidR="00CC4501" w:rsidRPr="00727CC3">
        <w:rPr>
          <w:rFonts w:ascii="Times New Roman" w:hAnsi="Times New Roman" w:cs="Times New Roman"/>
          <w:color w:val="000000" w:themeColor="text1"/>
          <w:spacing w:val="-11"/>
          <w:kern w:val="1"/>
        </w:rPr>
        <w:t>condivi</w:t>
      </w:r>
      <w:r w:rsidR="00727CC3" w:rsidRPr="00727CC3">
        <w:rPr>
          <w:rFonts w:ascii="Times New Roman" w:hAnsi="Times New Roman" w:cs="Times New Roman"/>
          <w:color w:val="000000" w:themeColor="text1"/>
          <w:spacing w:val="-11"/>
          <w:kern w:val="1"/>
        </w:rPr>
        <w:t>d</w:t>
      </w:r>
      <w:r w:rsidR="00CC4501" w:rsidRPr="00727CC3">
        <w:rPr>
          <w:rFonts w:ascii="Times New Roman" w:hAnsi="Times New Roman" w:cs="Times New Roman"/>
          <w:color w:val="000000" w:themeColor="text1"/>
          <w:spacing w:val="-11"/>
          <w:kern w:val="1"/>
        </w:rPr>
        <w:t>endo la loro vita e prendendo sul serio i loro sogni,</w:t>
      </w:r>
      <w:r w:rsidR="00CC4501">
        <w:rPr>
          <w:rFonts w:ascii="Times New Roman" w:hAnsi="Times New Roman" w:cs="Times New Roman"/>
          <w:color w:val="FF0000"/>
          <w:spacing w:val="-11"/>
          <w:kern w:val="1"/>
        </w:rPr>
        <w:t xml:space="preserve"> </w:t>
      </w:r>
      <w:r w:rsidR="00E633E8" w:rsidRPr="00875973">
        <w:rPr>
          <w:rFonts w:ascii="Times New Roman" w:hAnsi="Times New Roman" w:cs="Times New Roman"/>
          <w:spacing w:val="-11"/>
          <w:kern w:val="1"/>
        </w:rPr>
        <w:t>giorno dopo giorno</w:t>
      </w:r>
      <w:r w:rsidR="00250494">
        <w:rPr>
          <w:rFonts w:ascii="Times New Roman" w:hAnsi="Times New Roman" w:cs="Times New Roman"/>
          <w:spacing w:val="-11"/>
          <w:kern w:val="1"/>
        </w:rPr>
        <w:t xml:space="preserve"> (una pastorale giovanile e vocazionale ringiovanita)</w:t>
      </w:r>
      <w:r w:rsidR="00E633E8" w:rsidRPr="00875973">
        <w:rPr>
          <w:rFonts w:ascii="Times New Roman" w:hAnsi="Times New Roman" w:cs="Times New Roman"/>
          <w:spacing w:val="-11"/>
          <w:kern w:val="1"/>
        </w:rPr>
        <w:t>.</w:t>
      </w:r>
      <w:r w:rsidR="00250494">
        <w:rPr>
          <w:rFonts w:ascii="Times New Roman" w:hAnsi="Times New Roman" w:cs="Times New Roman"/>
          <w:spacing w:val="-11"/>
          <w:kern w:val="1"/>
        </w:rPr>
        <w:t xml:space="preserve"> Si tratta di elementi tutti ampiamente sviluppati sia nel Documento Finale del Sinodo sui Giovani sia nella Lettera Apostolica Post-Sinodale </w:t>
      </w:r>
      <w:r w:rsidR="00250494" w:rsidRPr="00250494">
        <w:rPr>
          <w:rFonts w:ascii="Times New Roman" w:hAnsi="Times New Roman" w:cs="Times New Roman"/>
          <w:i/>
          <w:iCs/>
          <w:spacing w:val="-11"/>
          <w:kern w:val="1"/>
        </w:rPr>
        <w:t>Christus vivit</w:t>
      </w:r>
      <w:r w:rsidR="00250494" w:rsidRPr="00250494">
        <w:rPr>
          <w:rFonts w:ascii="Times New Roman" w:hAnsi="Times New Roman" w:cs="Times New Roman"/>
          <w:spacing w:val="-11"/>
          <w:kern w:val="1"/>
        </w:rPr>
        <w:t>.</w:t>
      </w:r>
      <w:r w:rsidR="005B6B4E">
        <w:rPr>
          <w:rStyle w:val="Rimandonotaapidipagina"/>
          <w:rFonts w:ascii="Times New Roman" w:hAnsi="Times New Roman" w:cs="Times New Roman"/>
          <w:spacing w:val="-11"/>
          <w:kern w:val="1"/>
        </w:rPr>
        <w:footnoteReference w:id="2"/>
      </w:r>
      <w:r w:rsidR="00250494">
        <w:rPr>
          <w:rFonts w:ascii="Times New Roman" w:hAnsi="Times New Roman" w:cs="Times New Roman"/>
          <w:spacing w:val="-11"/>
          <w:kern w:val="1"/>
        </w:rPr>
        <w:t xml:space="preserve"> Tutto questo </w:t>
      </w:r>
      <w:r w:rsidR="009C2665">
        <w:rPr>
          <w:rFonts w:ascii="Times New Roman" w:hAnsi="Times New Roman" w:cs="Times New Roman"/>
          <w:spacing w:val="-11"/>
          <w:kern w:val="1"/>
        </w:rPr>
        <w:t xml:space="preserve">richiede un Salesiano in stato di formazione permanente, in missione, condivisa con i laici. </w:t>
      </w:r>
    </w:p>
    <w:p w14:paraId="3E58303F" w14:textId="3759727E" w:rsidR="00E633E8" w:rsidRDefault="00E633E8" w:rsidP="004A766E">
      <w:pPr>
        <w:tabs>
          <w:tab w:val="left" w:pos="6096"/>
        </w:tabs>
        <w:autoSpaceDE w:val="0"/>
        <w:autoSpaceDN w:val="0"/>
        <w:adjustRightInd w:val="0"/>
        <w:ind w:right="-1"/>
        <w:jc w:val="both"/>
        <w:rPr>
          <w:rFonts w:ascii="Times New Roman" w:hAnsi="Times New Roman" w:cs="Times New Roman"/>
          <w:spacing w:val="-11"/>
          <w:kern w:val="1"/>
        </w:rPr>
      </w:pPr>
    </w:p>
    <w:p w14:paraId="2308E37D" w14:textId="1FD67AB5" w:rsidR="00875973" w:rsidRPr="00875973" w:rsidRDefault="009C2665" w:rsidP="004A766E">
      <w:pPr>
        <w:ind w:right="-1"/>
        <w:jc w:val="both"/>
        <w:rPr>
          <w:rFonts w:ascii="Times New Roman" w:hAnsi="Times New Roman" w:cs="Times New Roman"/>
        </w:rPr>
      </w:pPr>
      <w:r>
        <w:rPr>
          <w:rFonts w:ascii="Times New Roman" w:hAnsi="Times New Roman" w:cs="Times New Roman"/>
        </w:rPr>
        <w:t>Ebbene, c</w:t>
      </w:r>
      <w:r w:rsidR="00875973">
        <w:rPr>
          <w:rFonts w:ascii="Times New Roman" w:hAnsi="Times New Roman" w:cs="Times New Roman"/>
        </w:rPr>
        <w:t>ome nota don Caviglia “</w:t>
      </w:r>
      <w:r w:rsidR="00875973" w:rsidRPr="00875973">
        <w:rPr>
          <w:rFonts w:ascii="Times New Roman" w:hAnsi="Times New Roman" w:cs="Times New Roman"/>
        </w:rPr>
        <w:t xml:space="preserve">la lettera del 10.V.1884, non si occupa di altro che della vita dei salesiani nella ricreazione. C'era corruzione nei giovani, disordini nei confratelli, tutto dipendeva dalla vita del cortile. Questa vita come è negli Oratori festivi, ove costituisce l'essenza esteriore dell’opera è quella che ha dato in mano di Don Bosco il cuore dei giovani. Tutto è nato dalla vita del cortile, ossia dove il giovane è sciolto dalle restrizioni regolamentari. Quindi Don Bosco ed i salesiani autentici vanno veduti non inquadrati negli angoli, con l'aria del consigliere scolastico, ma coi ragazzi in mezzo al cortile. </w:t>
      </w:r>
      <w:r w:rsidR="00875973">
        <w:rPr>
          <w:rFonts w:ascii="Times New Roman" w:hAnsi="Times New Roman" w:cs="Times New Roman"/>
        </w:rPr>
        <w:t>È</w:t>
      </w:r>
      <w:r w:rsidR="00875973" w:rsidRPr="00875973">
        <w:rPr>
          <w:rFonts w:ascii="Times New Roman" w:hAnsi="Times New Roman" w:cs="Times New Roman"/>
        </w:rPr>
        <w:t xml:space="preserve"> questo il gran segreto, perché il ragazzo dimenticherà tutto</w:t>
      </w:r>
      <w:r w:rsidR="0092444E">
        <w:rPr>
          <w:rFonts w:ascii="Times New Roman" w:hAnsi="Times New Roman" w:cs="Times New Roman"/>
        </w:rPr>
        <w:t>:</w:t>
      </w:r>
      <w:r w:rsidR="00875973" w:rsidRPr="00875973">
        <w:rPr>
          <w:rFonts w:ascii="Times New Roman" w:hAnsi="Times New Roman" w:cs="Times New Roman"/>
        </w:rPr>
        <w:t xml:space="preserve"> la scuola, le spiegazioni, ma non dimenticherà quanto ha detto e fatto nel cortile, la bontà, la fratellanza, quel cuore a cuore. Dei professori ce ne sono tanti nel mondo, ma di </w:t>
      </w:r>
      <w:r w:rsidR="00875973" w:rsidRPr="00843D12">
        <w:rPr>
          <w:rFonts w:ascii="Times New Roman" w:hAnsi="Times New Roman" w:cs="Times New Roman"/>
        </w:rPr>
        <w:t>superiori</w:t>
      </w:r>
      <w:r w:rsidR="00875973" w:rsidRPr="00875973">
        <w:rPr>
          <w:rFonts w:ascii="Times New Roman" w:hAnsi="Times New Roman" w:cs="Times New Roman"/>
        </w:rPr>
        <w:t xml:space="preserve"> che stiano in mezzo ai giovani ce ne sono pochi in questo mondo ed i giovani non li dimenticano più.</w:t>
      </w:r>
    </w:p>
    <w:p w14:paraId="270BEDD5" w14:textId="77777777" w:rsidR="00875973" w:rsidRPr="00875973" w:rsidRDefault="00875973" w:rsidP="004A766E">
      <w:pPr>
        <w:ind w:right="-1"/>
        <w:jc w:val="both"/>
        <w:rPr>
          <w:rFonts w:ascii="Times New Roman" w:hAnsi="Times New Roman" w:cs="Times New Roman"/>
        </w:rPr>
      </w:pPr>
    </w:p>
    <w:p w14:paraId="0FAFB96E" w14:textId="76C4EA26" w:rsidR="00875973" w:rsidRPr="00875973" w:rsidRDefault="00875973" w:rsidP="004A766E">
      <w:pPr>
        <w:ind w:right="-1"/>
        <w:jc w:val="both"/>
        <w:rPr>
          <w:rFonts w:ascii="Times New Roman" w:hAnsi="Times New Roman" w:cs="Times New Roman"/>
        </w:rPr>
      </w:pPr>
      <w:r w:rsidRPr="00875973">
        <w:rPr>
          <w:rFonts w:ascii="Times New Roman" w:hAnsi="Times New Roman" w:cs="Times New Roman"/>
        </w:rPr>
        <w:lastRenderedPageBreak/>
        <w:t>Don Bosco vuole che noi viviamo coi giovani e non può concepire dei salesiani che mentre i giovani sono in libertà se ne stiano altrove. Tutto il personale, cominciando dal direttore deve trovarsi tra i giovani; lo dice in una annotazione sul sistema preventivo: Il direttore si trovi in mezzo ai suoi giovani ...</w:t>
      </w:r>
      <w:r>
        <w:rPr>
          <w:rFonts w:ascii="Times New Roman" w:hAnsi="Times New Roman" w:cs="Times New Roman"/>
        </w:rPr>
        <w:t>”</w:t>
      </w:r>
    </w:p>
    <w:p w14:paraId="39C7049E" w14:textId="77777777" w:rsidR="00875973" w:rsidRPr="00875973" w:rsidRDefault="00875973" w:rsidP="004A766E">
      <w:pPr>
        <w:tabs>
          <w:tab w:val="left" w:pos="6096"/>
        </w:tabs>
        <w:autoSpaceDE w:val="0"/>
        <w:autoSpaceDN w:val="0"/>
        <w:adjustRightInd w:val="0"/>
        <w:ind w:right="-1"/>
        <w:jc w:val="both"/>
        <w:rPr>
          <w:rFonts w:ascii="Times New Roman" w:hAnsi="Times New Roman" w:cs="Times New Roman"/>
          <w:spacing w:val="-11"/>
          <w:kern w:val="1"/>
        </w:rPr>
      </w:pPr>
    </w:p>
    <w:p w14:paraId="40A043FD" w14:textId="64C228D8" w:rsidR="00875973" w:rsidRPr="00875973" w:rsidRDefault="00875973" w:rsidP="004A766E">
      <w:pPr>
        <w:tabs>
          <w:tab w:val="left" w:pos="660"/>
          <w:tab w:val="right" w:pos="9660"/>
        </w:tabs>
        <w:ind w:right="-1"/>
        <w:jc w:val="both"/>
        <w:rPr>
          <w:rFonts w:ascii="Times New Roman" w:hAnsi="Times New Roman" w:cs="Times New Roman"/>
        </w:rPr>
      </w:pPr>
      <w:r w:rsidRPr="00875973">
        <w:rPr>
          <w:rFonts w:ascii="Times New Roman" w:hAnsi="Times New Roman" w:cs="Times New Roman"/>
        </w:rPr>
        <w:t>D</w:t>
      </w:r>
      <w:r w:rsidR="00772A65">
        <w:rPr>
          <w:rFonts w:ascii="Times New Roman" w:hAnsi="Times New Roman" w:cs="Times New Roman"/>
        </w:rPr>
        <w:t>a</w:t>
      </w:r>
      <w:r w:rsidRPr="00875973">
        <w:rPr>
          <w:rFonts w:ascii="Times New Roman" w:hAnsi="Times New Roman" w:cs="Times New Roman"/>
        </w:rPr>
        <w:t xml:space="preserve"> qui il valore del “cortile” inteso come categoria comprensiva di tutte le attività che pongono il </w:t>
      </w:r>
      <w:r w:rsidR="00772A65">
        <w:rPr>
          <w:rFonts w:ascii="Times New Roman" w:hAnsi="Times New Roman" w:cs="Times New Roman"/>
        </w:rPr>
        <w:t>giovane</w:t>
      </w:r>
      <w:r w:rsidRPr="00875973">
        <w:rPr>
          <w:rFonts w:ascii="Times New Roman" w:hAnsi="Times New Roman" w:cs="Times New Roman"/>
        </w:rPr>
        <w:t xml:space="preserve"> in clima di spontaneità favorendone il protagonismo e la libera espressione: perché è lì che si manifesta per quello che è, dischiudendo in tal modo la porta della interiorità, disponibile allora ad accogliere gli stimoli che gli vengono offerti; sempre a condizione che lì si trovi l’educatore che, protagonista con lui e spontaneo come lui, dischiuda la propria interiorità lasciando fluire i beni vitali che lo fanno adulto, credente, educatore. </w:t>
      </w:r>
      <w:r>
        <w:rPr>
          <w:rFonts w:ascii="Times New Roman" w:hAnsi="Times New Roman" w:cs="Times New Roman"/>
        </w:rPr>
        <w:t>È</w:t>
      </w:r>
      <w:r w:rsidRPr="00875973">
        <w:rPr>
          <w:rFonts w:ascii="Times New Roman" w:hAnsi="Times New Roman" w:cs="Times New Roman"/>
        </w:rPr>
        <w:t xml:space="preserve"> a questo punto che scatta la comunicazione educativa, dall’educatore al </w:t>
      </w:r>
      <w:r w:rsidR="0092444E">
        <w:rPr>
          <w:rFonts w:ascii="Times New Roman" w:hAnsi="Times New Roman" w:cs="Times New Roman"/>
        </w:rPr>
        <w:t>giovane</w:t>
      </w:r>
      <w:r w:rsidRPr="00875973">
        <w:rPr>
          <w:rFonts w:ascii="Times New Roman" w:hAnsi="Times New Roman" w:cs="Times New Roman"/>
        </w:rPr>
        <w:t xml:space="preserve"> e dal </w:t>
      </w:r>
      <w:r w:rsidR="0092444E">
        <w:rPr>
          <w:rFonts w:ascii="Times New Roman" w:hAnsi="Times New Roman" w:cs="Times New Roman"/>
        </w:rPr>
        <w:t>giovane</w:t>
      </w:r>
      <w:r w:rsidRPr="00875973">
        <w:rPr>
          <w:rFonts w:ascii="Times New Roman" w:hAnsi="Times New Roman" w:cs="Times New Roman"/>
        </w:rPr>
        <w:t xml:space="preserve"> all’educatore, realizzando quel prodigio che è, in entrambi, arricchimento di umanità. </w:t>
      </w:r>
    </w:p>
    <w:p w14:paraId="392B903D" w14:textId="77777777" w:rsidR="00E633E8" w:rsidRPr="00E633E8" w:rsidRDefault="00E633E8" w:rsidP="004A766E">
      <w:pPr>
        <w:ind w:right="-1"/>
        <w:jc w:val="both"/>
        <w:rPr>
          <w:rFonts w:ascii="Times New Roman" w:hAnsi="Times New Roman" w:cs="Times New Roman"/>
        </w:rPr>
      </w:pPr>
    </w:p>
    <w:p w14:paraId="5749471B" w14:textId="173F5E88" w:rsidR="00E633E8" w:rsidRPr="00E633E8" w:rsidRDefault="00E633E8" w:rsidP="004A766E">
      <w:pPr>
        <w:ind w:right="-1"/>
        <w:jc w:val="both"/>
        <w:rPr>
          <w:rFonts w:ascii="Times New Roman" w:hAnsi="Times New Roman" w:cs="Times New Roman"/>
        </w:rPr>
      </w:pPr>
      <w:r w:rsidRPr="00E633E8">
        <w:rPr>
          <w:rFonts w:ascii="Times New Roman" w:hAnsi="Times New Roman" w:cs="Times New Roman"/>
        </w:rPr>
        <w:t>Cortile di ieri e di oggi: è lì che sta o cade la pedagogia salesiana</w:t>
      </w:r>
      <w:r>
        <w:rPr>
          <w:rFonts w:ascii="Times New Roman" w:hAnsi="Times New Roman" w:cs="Times New Roman"/>
        </w:rPr>
        <w:t xml:space="preserve"> e con essa la missione</w:t>
      </w:r>
      <w:r w:rsidRPr="00E633E8">
        <w:rPr>
          <w:rFonts w:ascii="Times New Roman" w:hAnsi="Times New Roman" w:cs="Times New Roman"/>
        </w:rPr>
        <w:t xml:space="preserve">; da lì emerge una delle sfide più grandi per l’educare oggi: nella famiglia, nella scuola ed in ogni altra istituzione </w:t>
      </w:r>
      <w:r>
        <w:rPr>
          <w:rFonts w:ascii="Times New Roman" w:hAnsi="Times New Roman" w:cs="Times New Roman"/>
        </w:rPr>
        <w:t>di educazione formale, non formale,</w:t>
      </w:r>
      <w:r w:rsidRPr="00E633E8">
        <w:rPr>
          <w:rFonts w:ascii="Times New Roman" w:hAnsi="Times New Roman" w:cs="Times New Roman"/>
        </w:rPr>
        <w:t xml:space="preserve"> </w:t>
      </w:r>
      <w:r>
        <w:rPr>
          <w:rFonts w:ascii="Times New Roman" w:hAnsi="Times New Roman" w:cs="Times New Roman"/>
        </w:rPr>
        <w:t>informale</w:t>
      </w:r>
      <w:r w:rsidRPr="00E633E8">
        <w:rPr>
          <w:rFonts w:ascii="Times New Roman" w:hAnsi="Times New Roman" w:cs="Times New Roman"/>
        </w:rPr>
        <w:t>.</w:t>
      </w:r>
    </w:p>
    <w:p w14:paraId="0671CEBC" w14:textId="1131B05E" w:rsidR="0078058C" w:rsidRPr="00875973" w:rsidRDefault="0078058C" w:rsidP="004A766E">
      <w:pPr>
        <w:tabs>
          <w:tab w:val="left" w:pos="6096"/>
        </w:tabs>
        <w:autoSpaceDE w:val="0"/>
        <w:autoSpaceDN w:val="0"/>
        <w:adjustRightInd w:val="0"/>
        <w:ind w:right="-1"/>
        <w:jc w:val="both"/>
        <w:rPr>
          <w:rFonts w:ascii="Times New Roman" w:hAnsi="Times New Roman" w:cs="Times New Roman"/>
          <w:spacing w:val="-11"/>
          <w:kern w:val="1"/>
        </w:rPr>
      </w:pPr>
    </w:p>
    <w:p w14:paraId="5714A896" w14:textId="77777777" w:rsidR="0078058C" w:rsidRDefault="0078058C" w:rsidP="004A766E">
      <w:pPr>
        <w:autoSpaceDE w:val="0"/>
        <w:autoSpaceDN w:val="0"/>
        <w:adjustRightInd w:val="0"/>
        <w:ind w:left="5" w:right="-1"/>
        <w:jc w:val="center"/>
        <w:rPr>
          <w:rFonts w:ascii="Times New Roman" w:hAnsi="Times New Roman" w:cs="Times New Roman"/>
          <w:b/>
          <w:bCs/>
          <w:spacing w:val="-10"/>
          <w:kern w:val="1"/>
          <w:sz w:val="32"/>
          <w:szCs w:val="32"/>
        </w:rPr>
      </w:pPr>
      <w:r>
        <w:rPr>
          <w:rFonts w:ascii="Times New Roman" w:hAnsi="Times New Roman" w:cs="Times New Roman"/>
          <w:b/>
          <w:bCs/>
          <w:spacing w:val="-10"/>
          <w:kern w:val="1"/>
          <w:sz w:val="32"/>
          <w:szCs w:val="32"/>
        </w:rPr>
        <w:t>Lettera da Roma 1884</w:t>
      </w:r>
    </w:p>
    <w:p w14:paraId="4E94555D" w14:textId="77777777" w:rsidR="0078058C" w:rsidRDefault="0078058C" w:rsidP="004A766E">
      <w:pPr>
        <w:autoSpaceDE w:val="0"/>
        <w:autoSpaceDN w:val="0"/>
        <w:adjustRightInd w:val="0"/>
        <w:ind w:left="5" w:right="-1"/>
        <w:jc w:val="center"/>
        <w:rPr>
          <w:rFonts w:ascii="Times New Roman" w:hAnsi="Times New Roman" w:cs="Times New Roman"/>
          <w:b/>
          <w:bCs/>
          <w:i/>
          <w:iCs/>
          <w:spacing w:val="-10"/>
          <w:kern w:val="1"/>
          <w:sz w:val="32"/>
          <w:szCs w:val="32"/>
        </w:rPr>
      </w:pPr>
      <w:r>
        <w:rPr>
          <w:rFonts w:ascii="Times New Roman" w:hAnsi="Times New Roman" w:cs="Times New Roman"/>
          <w:b/>
          <w:bCs/>
          <w:i/>
          <w:iCs/>
          <w:spacing w:val="-10"/>
          <w:kern w:val="1"/>
          <w:sz w:val="32"/>
          <w:szCs w:val="32"/>
        </w:rPr>
        <w:t>Il Vangelo di Don Bosco</w:t>
      </w:r>
    </w:p>
    <w:p w14:paraId="0D5254C9" w14:textId="77777777" w:rsidR="0078058C" w:rsidRDefault="0078058C" w:rsidP="004A766E">
      <w:pPr>
        <w:autoSpaceDE w:val="0"/>
        <w:autoSpaceDN w:val="0"/>
        <w:adjustRightInd w:val="0"/>
        <w:ind w:right="-1"/>
        <w:jc w:val="both"/>
        <w:rPr>
          <w:rFonts w:ascii="Times New Roman" w:hAnsi="Times New Roman" w:cs="Times New Roman"/>
          <w:spacing w:val="-10"/>
          <w:kern w:val="1"/>
        </w:rPr>
      </w:pPr>
    </w:p>
    <w:p w14:paraId="2A8B4E68" w14:textId="6B5E2E56" w:rsidR="0078058C" w:rsidRDefault="0078058C" w:rsidP="004A766E">
      <w:pPr>
        <w:autoSpaceDE w:val="0"/>
        <w:autoSpaceDN w:val="0"/>
        <w:adjustRightInd w:val="0"/>
        <w:ind w:left="5" w:right="-1"/>
        <w:jc w:val="both"/>
        <w:rPr>
          <w:rFonts w:ascii="Times New Roman" w:hAnsi="Times New Roman" w:cs="Times New Roman"/>
          <w:kern w:val="1"/>
        </w:rPr>
      </w:pPr>
      <w:r>
        <w:rPr>
          <w:rFonts w:ascii="Times New Roman" w:hAnsi="Times New Roman" w:cs="Times New Roman"/>
          <w:spacing w:val="-10"/>
          <w:kern w:val="1"/>
        </w:rPr>
        <w:t xml:space="preserve">Riassumo dall'introduzione di P. Braido a questa famosa lettera </w:t>
      </w:r>
      <w:r>
        <w:rPr>
          <w:rFonts w:ascii="Times New Roman" w:hAnsi="Times New Roman" w:cs="Times New Roman"/>
          <w:spacing w:val="-9"/>
          <w:kern w:val="1"/>
        </w:rPr>
        <w:t>di don Bosco: “In vari documenti il testo della lettera nella redazio</w:t>
      </w:r>
      <w:r>
        <w:rPr>
          <w:rFonts w:ascii="Times New Roman" w:hAnsi="Times New Roman" w:cs="Times New Roman"/>
          <w:spacing w:val="-13"/>
          <w:kern w:val="1"/>
        </w:rPr>
        <w:t xml:space="preserve">ne più ampia è preceduto da una nota di cronaca di </w:t>
      </w:r>
      <w:r w:rsidR="009C2665">
        <w:rPr>
          <w:rFonts w:ascii="Times New Roman" w:hAnsi="Times New Roman" w:cs="Times New Roman"/>
          <w:spacing w:val="-13"/>
          <w:kern w:val="1"/>
        </w:rPr>
        <w:t>G</w:t>
      </w:r>
      <w:r>
        <w:rPr>
          <w:rFonts w:ascii="Times New Roman" w:hAnsi="Times New Roman" w:cs="Times New Roman"/>
          <w:spacing w:val="-13"/>
          <w:kern w:val="1"/>
        </w:rPr>
        <w:t xml:space="preserve">. B. Lemoyne... </w:t>
      </w:r>
      <w:r>
        <w:rPr>
          <w:rFonts w:ascii="Times New Roman" w:hAnsi="Times New Roman" w:cs="Times New Roman"/>
          <w:spacing w:val="-7"/>
          <w:kern w:val="1"/>
        </w:rPr>
        <w:t>Conviene riprodurre per intero l'importante informazione:</w:t>
      </w:r>
    </w:p>
    <w:p w14:paraId="3D4BA5C7" w14:textId="77777777" w:rsidR="0078058C" w:rsidRDefault="0078058C" w:rsidP="004A766E">
      <w:pPr>
        <w:autoSpaceDE w:val="0"/>
        <w:autoSpaceDN w:val="0"/>
        <w:adjustRightInd w:val="0"/>
        <w:ind w:right="-1"/>
        <w:jc w:val="both"/>
        <w:rPr>
          <w:rFonts w:ascii="Times New Roman" w:hAnsi="Times New Roman" w:cs="Times New Roman"/>
          <w:spacing w:val="-6"/>
          <w:kern w:val="1"/>
        </w:rPr>
      </w:pPr>
    </w:p>
    <w:p w14:paraId="1A238D66" w14:textId="261562E1"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spacing w:val="-6"/>
          <w:kern w:val="1"/>
        </w:rPr>
        <w:t>"D. Bosco, in quelle notti nelle quali si era trovato male ave</w:t>
      </w:r>
      <w:r w:rsidR="000D72EB">
        <w:rPr>
          <w:rFonts w:ascii="Times New Roman" w:hAnsi="Times New Roman" w:cs="Times New Roman"/>
          <w:spacing w:val="-6"/>
          <w:kern w:val="1"/>
        </w:rPr>
        <w:t>v</w:t>
      </w:r>
      <w:r>
        <w:rPr>
          <w:rFonts w:ascii="Times New Roman" w:hAnsi="Times New Roman" w:cs="Times New Roman"/>
          <w:spacing w:val="-6"/>
          <w:kern w:val="1"/>
        </w:rPr>
        <w:t xml:space="preserve">a </w:t>
      </w:r>
      <w:r>
        <w:rPr>
          <w:rFonts w:ascii="Times New Roman" w:hAnsi="Times New Roman" w:cs="Times New Roman"/>
          <w:spacing w:val="-10"/>
          <w:kern w:val="1"/>
        </w:rPr>
        <w:t>fatto uno di quei sogni che fanno epoca. In diverse volte lo raccon</w:t>
      </w:r>
      <w:r>
        <w:rPr>
          <w:rFonts w:ascii="Times New Roman" w:hAnsi="Times New Roman" w:cs="Times New Roman"/>
          <w:spacing w:val="-11"/>
          <w:kern w:val="1"/>
        </w:rPr>
        <w:t>tò a d. Lemoyne e quindi glie lo fece stendere e leggere correggen</w:t>
      </w:r>
      <w:r>
        <w:rPr>
          <w:rFonts w:ascii="Times New Roman" w:hAnsi="Times New Roman" w:cs="Times New Roman"/>
          <w:spacing w:val="-10"/>
          <w:kern w:val="1"/>
        </w:rPr>
        <w:t>dolo... Siccome riguardava specialmen</w:t>
      </w:r>
      <w:r w:rsidR="000D72EB">
        <w:rPr>
          <w:rFonts w:ascii="Times New Roman" w:hAnsi="Times New Roman" w:cs="Times New Roman"/>
          <w:spacing w:val="-10"/>
          <w:kern w:val="1"/>
        </w:rPr>
        <w:t>t</w:t>
      </w:r>
      <w:r>
        <w:rPr>
          <w:rFonts w:ascii="Times New Roman" w:hAnsi="Times New Roman" w:cs="Times New Roman"/>
          <w:spacing w:val="-10"/>
          <w:kern w:val="1"/>
        </w:rPr>
        <w:t>e i membri della Congrega</w:t>
      </w:r>
      <w:r>
        <w:rPr>
          <w:rFonts w:ascii="Times New Roman" w:hAnsi="Times New Roman" w:cs="Times New Roman"/>
          <w:spacing w:val="-11"/>
          <w:kern w:val="1"/>
        </w:rPr>
        <w:t xml:space="preserve">zione, fu necessario un nuovo lavoro perché potesse essere letto in </w:t>
      </w:r>
      <w:r>
        <w:rPr>
          <w:rFonts w:ascii="Times New Roman" w:hAnsi="Times New Roman" w:cs="Times New Roman"/>
          <w:spacing w:val="-7"/>
          <w:kern w:val="1"/>
        </w:rPr>
        <w:t>pubblico alla presenza di tutti i giovani dell'Oratorio. Questa lette</w:t>
      </w:r>
      <w:r>
        <w:rPr>
          <w:rFonts w:ascii="Times New Roman" w:hAnsi="Times New Roman" w:cs="Times New Roman"/>
          <w:spacing w:val="-9"/>
          <w:kern w:val="1"/>
        </w:rPr>
        <w:t>ra venne spedita il 10 maggio. Letta in pubblico da d. Rua fece un grande effetto. Fu questo nell'Oratorio come il segnale di una rifor</w:t>
      </w:r>
      <w:r>
        <w:rPr>
          <w:rFonts w:ascii="Times New Roman" w:hAnsi="Times New Roman" w:cs="Times New Roman"/>
          <w:spacing w:val="-7"/>
          <w:kern w:val="1"/>
        </w:rPr>
        <w:t xml:space="preserve">ma. Il primo effetto di questo sogno fu che d. Bosco conobbe lo </w:t>
      </w:r>
      <w:r>
        <w:rPr>
          <w:rFonts w:ascii="Times New Roman" w:hAnsi="Times New Roman" w:cs="Times New Roman"/>
          <w:spacing w:val="-10"/>
          <w:kern w:val="1"/>
        </w:rPr>
        <w:t>stato di tante coscienze anche di certi uni che sembravano buonis</w:t>
      </w:r>
      <w:r>
        <w:rPr>
          <w:rFonts w:ascii="Times New Roman" w:hAnsi="Times New Roman" w:cs="Times New Roman"/>
          <w:spacing w:val="-8"/>
          <w:kern w:val="1"/>
        </w:rPr>
        <w:t>simi sicché alcuni furono allontanati dalla casa"”.</w:t>
      </w:r>
    </w:p>
    <w:p w14:paraId="60F44E2E" w14:textId="77777777" w:rsidR="0078058C" w:rsidRDefault="0078058C" w:rsidP="004A766E">
      <w:pPr>
        <w:autoSpaceDE w:val="0"/>
        <w:autoSpaceDN w:val="0"/>
        <w:adjustRightInd w:val="0"/>
        <w:ind w:left="5" w:right="-1"/>
        <w:jc w:val="both"/>
        <w:rPr>
          <w:rFonts w:ascii="Times New Roman" w:hAnsi="Times New Roman" w:cs="Times New Roman"/>
          <w:spacing w:val="-11"/>
          <w:kern w:val="1"/>
        </w:rPr>
      </w:pPr>
    </w:p>
    <w:p w14:paraId="17682988" w14:textId="77777777" w:rsidR="0078058C" w:rsidRDefault="0078058C" w:rsidP="004A766E">
      <w:pPr>
        <w:autoSpaceDE w:val="0"/>
        <w:autoSpaceDN w:val="0"/>
        <w:adjustRightInd w:val="0"/>
        <w:ind w:left="5" w:right="-1"/>
        <w:jc w:val="both"/>
        <w:rPr>
          <w:rFonts w:ascii="Times New Roman" w:hAnsi="Times New Roman" w:cs="Times New Roman"/>
          <w:kern w:val="1"/>
        </w:rPr>
      </w:pPr>
      <w:r>
        <w:rPr>
          <w:rFonts w:ascii="Times New Roman" w:hAnsi="Times New Roman" w:cs="Times New Roman"/>
          <w:spacing w:val="-11"/>
          <w:kern w:val="1"/>
        </w:rPr>
        <w:t xml:space="preserve">P. Braido, al termine di una lunga esposizione critica, scrive che </w:t>
      </w:r>
      <w:r>
        <w:rPr>
          <w:rFonts w:ascii="Times New Roman" w:hAnsi="Times New Roman" w:cs="Times New Roman"/>
          <w:spacing w:val="-8"/>
          <w:kern w:val="1"/>
        </w:rPr>
        <w:t>la “forma lunga” della lettera fu trasmessa in una duplice versio</w:t>
      </w:r>
      <w:r>
        <w:rPr>
          <w:rFonts w:ascii="Times New Roman" w:hAnsi="Times New Roman" w:cs="Times New Roman"/>
          <w:spacing w:val="-9"/>
          <w:kern w:val="1"/>
        </w:rPr>
        <w:t xml:space="preserve">ne: quella avallata da d. Ceria nelle Memorie Biografiche, e quella </w:t>
      </w:r>
      <w:r>
        <w:rPr>
          <w:rFonts w:ascii="Times New Roman" w:hAnsi="Times New Roman" w:cs="Times New Roman"/>
          <w:spacing w:val="-2"/>
          <w:kern w:val="1"/>
        </w:rPr>
        <w:t xml:space="preserve">meno familiare ma più vicina ai manoscritti originari di don </w:t>
      </w:r>
      <w:r>
        <w:rPr>
          <w:rFonts w:ascii="Times New Roman" w:hAnsi="Times New Roman" w:cs="Times New Roman"/>
          <w:spacing w:val="-10"/>
          <w:kern w:val="1"/>
        </w:rPr>
        <w:t xml:space="preserve">Lemoyne, accolta negli Atti del Cap. Superiore del 1920 (vedi SPS </w:t>
      </w:r>
      <w:r>
        <w:rPr>
          <w:rFonts w:ascii="Times New Roman" w:hAnsi="Times New Roman" w:cs="Times New Roman"/>
          <w:kern w:val="1"/>
        </w:rPr>
        <w:t>p. 274-284).</w:t>
      </w:r>
    </w:p>
    <w:p w14:paraId="120E12B0" w14:textId="77777777" w:rsidR="0078058C" w:rsidRDefault="0078058C" w:rsidP="004A766E">
      <w:pPr>
        <w:autoSpaceDE w:val="0"/>
        <w:autoSpaceDN w:val="0"/>
        <w:adjustRightInd w:val="0"/>
        <w:ind w:right="-1"/>
        <w:jc w:val="both"/>
        <w:rPr>
          <w:rFonts w:ascii="Times New Roman" w:hAnsi="Times New Roman" w:cs="Times New Roman"/>
          <w:spacing w:val="-8"/>
          <w:kern w:val="1"/>
        </w:rPr>
      </w:pPr>
    </w:p>
    <w:p w14:paraId="40EF99F8" w14:textId="60CF75BA"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spacing w:val="-8"/>
          <w:kern w:val="1"/>
        </w:rPr>
        <w:t xml:space="preserve">Quest'ultima è </w:t>
      </w:r>
      <w:r w:rsidRPr="00D95C91">
        <w:rPr>
          <w:rFonts w:ascii="Times New Roman" w:hAnsi="Times New Roman" w:cs="Times New Roman"/>
          <w:i/>
          <w:iCs/>
          <w:spacing w:val="-8"/>
          <w:kern w:val="1"/>
        </w:rPr>
        <w:t xml:space="preserve">riportata nelle Costituzioni e Regolamenti della </w:t>
      </w:r>
      <w:r w:rsidRPr="00D95C91">
        <w:rPr>
          <w:rFonts w:ascii="Times New Roman" w:hAnsi="Times New Roman" w:cs="Times New Roman"/>
          <w:i/>
          <w:iCs/>
          <w:spacing w:val="-14"/>
          <w:kern w:val="1"/>
        </w:rPr>
        <w:t>Società di San Francesco di Sales p. 245-254</w:t>
      </w:r>
      <w:r>
        <w:rPr>
          <w:rFonts w:ascii="Times New Roman" w:hAnsi="Times New Roman" w:cs="Times New Roman"/>
          <w:spacing w:val="-14"/>
          <w:kern w:val="1"/>
        </w:rPr>
        <w:t xml:space="preserve"> (Editrice S.D.B., </w:t>
      </w:r>
      <w:r w:rsidR="000D72EB">
        <w:rPr>
          <w:rFonts w:ascii="Times New Roman" w:hAnsi="Times New Roman" w:cs="Times New Roman"/>
          <w:spacing w:val="-14"/>
          <w:kern w:val="1"/>
        </w:rPr>
        <w:t>aprile</w:t>
      </w:r>
      <w:r>
        <w:rPr>
          <w:rFonts w:ascii="Times New Roman" w:hAnsi="Times New Roman" w:cs="Times New Roman"/>
          <w:spacing w:val="-14"/>
          <w:kern w:val="1"/>
        </w:rPr>
        <w:t xml:space="preserve"> </w:t>
      </w:r>
      <w:r>
        <w:rPr>
          <w:rFonts w:ascii="Times New Roman" w:hAnsi="Times New Roman" w:cs="Times New Roman"/>
          <w:kern w:val="1"/>
        </w:rPr>
        <w:t>20</w:t>
      </w:r>
      <w:r w:rsidR="000D72EB">
        <w:rPr>
          <w:rFonts w:ascii="Times New Roman" w:hAnsi="Times New Roman" w:cs="Times New Roman"/>
          <w:kern w:val="1"/>
        </w:rPr>
        <w:t>15</w:t>
      </w:r>
      <w:r>
        <w:rPr>
          <w:rFonts w:ascii="Times New Roman" w:hAnsi="Times New Roman" w:cs="Times New Roman"/>
          <w:kern w:val="1"/>
        </w:rPr>
        <w:t>)</w:t>
      </w:r>
      <w:r w:rsidR="009C2665">
        <w:rPr>
          <w:rFonts w:ascii="Times New Roman" w:hAnsi="Times New Roman" w:cs="Times New Roman"/>
          <w:kern w:val="1"/>
        </w:rPr>
        <w:t>, il che le da’ un valore paradigmatico</w:t>
      </w:r>
      <w:r>
        <w:rPr>
          <w:rFonts w:ascii="Times New Roman" w:hAnsi="Times New Roman" w:cs="Times New Roman"/>
          <w:kern w:val="1"/>
        </w:rPr>
        <w:t xml:space="preserve">. È questo il testo che </w:t>
      </w:r>
      <w:r w:rsidR="00D95C91">
        <w:rPr>
          <w:rFonts w:ascii="Times New Roman" w:hAnsi="Times New Roman" w:cs="Times New Roman"/>
          <w:kern w:val="1"/>
        </w:rPr>
        <w:t>riproduco</w:t>
      </w:r>
      <w:r>
        <w:rPr>
          <w:rFonts w:ascii="Times New Roman" w:hAnsi="Times New Roman" w:cs="Times New Roman"/>
          <w:kern w:val="1"/>
        </w:rPr>
        <w:t>.</w:t>
      </w:r>
    </w:p>
    <w:p w14:paraId="42F28321" w14:textId="77777777" w:rsidR="0078058C" w:rsidRDefault="0078058C" w:rsidP="004A766E">
      <w:pPr>
        <w:autoSpaceDE w:val="0"/>
        <w:autoSpaceDN w:val="0"/>
        <w:adjustRightInd w:val="0"/>
        <w:ind w:right="-1"/>
        <w:jc w:val="both"/>
        <w:rPr>
          <w:rFonts w:ascii="Times New Roman" w:hAnsi="Times New Roman" w:cs="Times New Roman"/>
          <w:kern w:val="1"/>
        </w:rPr>
      </w:pPr>
    </w:p>
    <w:p w14:paraId="6C9D6021" w14:textId="7777777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Roma, 10 Maggio 1884.</w:t>
      </w:r>
    </w:p>
    <w:p w14:paraId="6C7DB557" w14:textId="77777777" w:rsidR="0078058C" w:rsidRDefault="0078058C" w:rsidP="004A766E">
      <w:pPr>
        <w:autoSpaceDE w:val="0"/>
        <w:autoSpaceDN w:val="0"/>
        <w:adjustRightInd w:val="0"/>
        <w:ind w:right="-1"/>
        <w:jc w:val="both"/>
        <w:rPr>
          <w:rFonts w:ascii="Times New Roman" w:hAnsi="Times New Roman" w:cs="Times New Roman"/>
          <w:b/>
          <w:bCs/>
          <w:spacing w:val="-4"/>
          <w:kern w:val="1"/>
        </w:rPr>
      </w:pPr>
    </w:p>
    <w:p w14:paraId="2DA2C56A" w14:textId="7777777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b/>
          <w:bCs/>
          <w:spacing w:val="-4"/>
          <w:kern w:val="1"/>
        </w:rPr>
        <w:t>Miei carissimi figliuoli in Gesù Cristo.</w:t>
      </w:r>
    </w:p>
    <w:p w14:paraId="587C4242" w14:textId="77777777" w:rsidR="0078058C" w:rsidRDefault="0078058C" w:rsidP="004A766E">
      <w:pPr>
        <w:autoSpaceDE w:val="0"/>
        <w:autoSpaceDN w:val="0"/>
        <w:adjustRightInd w:val="0"/>
        <w:ind w:right="-1"/>
        <w:jc w:val="both"/>
        <w:rPr>
          <w:rFonts w:ascii="Times New Roman" w:hAnsi="Times New Roman" w:cs="Times New Roman"/>
          <w:spacing w:val="-2"/>
          <w:kern w:val="1"/>
        </w:rPr>
      </w:pPr>
    </w:p>
    <w:p w14:paraId="3206B425" w14:textId="3D217899" w:rsidR="0078058C" w:rsidRDefault="00D95C91"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spacing w:val="-2"/>
          <w:kern w:val="1"/>
        </w:rPr>
        <w:t>“</w:t>
      </w:r>
      <w:r w:rsidR="0078058C">
        <w:rPr>
          <w:rFonts w:ascii="Times New Roman" w:hAnsi="Times New Roman" w:cs="Times New Roman"/>
          <w:spacing w:val="-2"/>
          <w:kern w:val="1"/>
        </w:rPr>
        <w:t>Vicino o lontano io penso sempre a voi. Un solo è il mio deside</w:t>
      </w:r>
      <w:r w:rsidR="0078058C">
        <w:rPr>
          <w:rFonts w:ascii="Times New Roman" w:hAnsi="Times New Roman" w:cs="Times New Roman"/>
          <w:kern w:val="1"/>
        </w:rPr>
        <w:t xml:space="preserve">rio; quello di vedervi felici nel tempo e nell'eternità. Questo pensiero, questo desiderio mi risolsero a scrivervi questa lettera. Sento, o cari miei, il peso della mia lontananza da voi e il non vedervi e il non sentirvi mi cagiona pena quale voi non potete immaginare... Benché pochi giorni manchino al mio ritorno, voglio anticipare la mia venuta tra voi almeno per lettera, non potendolo di persona. Sono le parole di chi vi ama teneramente </w:t>
      </w:r>
      <w:r w:rsidR="0078058C">
        <w:rPr>
          <w:rFonts w:ascii="Times New Roman" w:hAnsi="Times New Roman" w:cs="Times New Roman"/>
          <w:kern w:val="1"/>
        </w:rPr>
        <w:lastRenderedPageBreak/>
        <w:t>in Gesù Cristo ed ha dovere di parlarvi colla libertà di un padre. E voi me lo permetterete, non è vero?</w:t>
      </w:r>
      <w:r w:rsidR="006946DF">
        <w:rPr>
          <w:rFonts w:ascii="Times New Roman" w:hAnsi="Times New Roman" w:cs="Times New Roman"/>
          <w:kern w:val="1"/>
        </w:rPr>
        <w:t xml:space="preserve"> E mi presterete attenzione e metterete in pratica quanto sono per dirvi.</w:t>
      </w:r>
    </w:p>
    <w:p w14:paraId="4639C4EF" w14:textId="77777777" w:rsidR="0078058C" w:rsidRDefault="0078058C" w:rsidP="004A766E">
      <w:pPr>
        <w:autoSpaceDE w:val="0"/>
        <w:autoSpaceDN w:val="0"/>
        <w:adjustRightInd w:val="0"/>
        <w:ind w:right="-1"/>
        <w:jc w:val="both"/>
        <w:rPr>
          <w:rFonts w:ascii="Times New Roman" w:hAnsi="Times New Roman" w:cs="Times New Roman"/>
          <w:kern w:val="1"/>
        </w:rPr>
      </w:pPr>
    </w:p>
    <w:p w14:paraId="3144E855" w14:textId="7777777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Ho affermato che voi siete l'unico ed il continuo pensiero della mia mente. Or dunque in una delle sere scorse, mentre mi dispo</w:t>
      </w:r>
      <w:r>
        <w:rPr>
          <w:rFonts w:ascii="Times New Roman" w:hAnsi="Times New Roman" w:cs="Times New Roman"/>
          <w:spacing w:val="-2"/>
          <w:kern w:val="1"/>
        </w:rPr>
        <w:t xml:space="preserve">neva per andare a riposo, aveva incominciato a recitare le preghiere </w:t>
      </w:r>
      <w:r>
        <w:rPr>
          <w:rFonts w:ascii="Times New Roman" w:hAnsi="Times New Roman" w:cs="Times New Roman"/>
          <w:kern w:val="1"/>
        </w:rPr>
        <w:t>che m'insegnò la mia buona mamma. In quel momento non so bene se preso dal sonno o tratto fuori di me da una distrazione, mi parve che mi si presentassero innanzi due degli antichi giovani dell'Oratorio. Uno di questi due mi si avvicinò e salutatomi affettuosamente mi disse: - O Don Bosco! mi conosce?</w:t>
      </w:r>
    </w:p>
    <w:p w14:paraId="3B91C0BF" w14:textId="1AA5AFF5" w:rsidR="0078058C" w:rsidRPr="006946DF"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kern w:val="1"/>
        </w:rPr>
        <w:t>Sì che ti conosco, risposi.</w:t>
      </w:r>
    </w:p>
    <w:p w14:paraId="619C3E3F" w14:textId="701A3459" w:rsidR="0078058C" w:rsidRPr="006946DF"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kern w:val="1"/>
        </w:rPr>
        <w:t>E si ricorda ancora di me? soggiunse quell'uomo.</w:t>
      </w:r>
    </w:p>
    <w:p w14:paraId="420CCF14" w14:textId="56D5705A" w:rsidR="0078058C" w:rsidRPr="006946DF" w:rsidRDefault="0078058C" w:rsidP="004A766E">
      <w:pPr>
        <w:pStyle w:val="Paragrafoelenco"/>
        <w:numPr>
          <w:ilvl w:val="0"/>
          <w:numId w:val="18"/>
        </w:numPr>
        <w:tabs>
          <w:tab w:val="left" w:pos="557"/>
          <w:tab w:val="left" w:pos="3638"/>
          <w:tab w:val="left" w:pos="4642"/>
          <w:tab w:val="left" w:pos="6504"/>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spacing w:val="-3"/>
          <w:kern w:val="1"/>
        </w:rPr>
        <w:t>Di te e di tutti gli altri.</w:t>
      </w:r>
      <w:r w:rsidR="0005751B" w:rsidRPr="006946DF">
        <w:rPr>
          <w:rFonts w:ascii="Times New Roman" w:hAnsi="Times New Roman" w:cs="Times New Roman"/>
          <w:spacing w:val="-3"/>
          <w:kern w:val="1"/>
        </w:rPr>
        <w:t xml:space="preserve"> </w:t>
      </w:r>
      <w:r w:rsidRPr="006946DF">
        <w:rPr>
          <w:rFonts w:ascii="Times New Roman" w:hAnsi="Times New Roman" w:cs="Times New Roman"/>
          <w:spacing w:val="-3"/>
          <w:kern w:val="1"/>
        </w:rPr>
        <w:t xml:space="preserve">Tu sei Valfrè. Eri nell'Oratorio prima del </w:t>
      </w:r>
      <w:r w:rsidRPr="006946DF">
        <w:rPr>
          <w:rFonts w:ascii="Times New Roman" w:hAnsi="Times New Roman" w:cs="Times New Roman"/>
          <w:spacing w:val="-2"/>
          <w:kern w:val="1"/>
        </w:rPr>
        <w:t>1870.</w:t>
      </w:r>
    </w:p>
    <w:p w14:paraId="00710417" w14:textId="36BA83CC" w:rsidR="0078058C" w:rsidRPr="006946DF" w:rsidRDefault="0078058C" w:rsidP="004A766E">
      <w:pPr>
        <w:pStyle w:val="Paragrafoelenco"/>
        <w:numPr>
          <w:ilvl w:val="0"/>
          <w:numId w:val="18"/>
        </w:numPr>
        <w:tabs>
          <w:tab w:val="left" w:pos="557"/>
          <w:tab w:val="left" w:pos="3638"/>
          <w:tab w:val="left" w:pos="4642"/>
          <w:tab w:val="left" w:pos="6504"/>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kern w:val="1"/>
        </w:rPr>
        <w:t>Vuol vedere i giovani che erano nell'Oratorio ai miei tempi?</w:t>
      </w:r>
    </w:p>
    <w:p w14:paraId="1C3DBAC7" w14:textId="2895799D" w:rsidR="0078058C" w:rsidRPr="006946DF" w:rsidRDefault="0078058C" w:rsidP="004A766E">
      <w:pPr>
        <w:tabs>
          <w:tab w:val="left" w:pos="470"/>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kern w:val="1"/>
        </w:rPr>
        <w:t xml:space="preserve">Sì, fammeli vedere, io risposi; ciò mi cagionerà molto piacere. </w:t>
      </w:r>
      <w:r w:rsidRPr="006946DF">
        <w:rPr>
          <w:rFonts w:ascii="Times New Roman" w:hAnsi="Times New Roman" w:cs="Times New Roman"/>
          <w:spacing w:val="-1"/>
          <w:kern w:val="1"/>
        </w:rPr>
        <w:t>E Valfrè mi mostrò i giovani tutti colle</w:t>
      </w:r>
      <w:r w:rsidR="006946DF" w:rsidRPr="006946DF">
        <w:rPr>
          <w:rFonts w:ascii="Times New Roman" w:hAnsi="Times New Roman" w:cs="Times New Roman"/>
          <w:spacing w:val="-1"/>
          <w:kern w:val="1"/>
        </w:rPr>
        <w:t xml:space="preserve"> </w:t>
      </w:r>
      <w:r w:rsidRPr="006946DF">
        <w:rPr>
          <w:rFonts w:ascii="Times New Roman" w:hAnsi="Times New Roman" w:cs="Times New Roman"/>
          <w:spacing w:val="-1"/>
          <w:kern w:val="1"/>
        </w:rPr>
        <w:t>stesse sembianze e colla</w:t>
      </w:r>
      <w:r w:rsidR="0005751B" w:rsidRPr="006946DF">
        <w:rPr>
          <w:rFonts w:ascii="Times New Roman" w:hAnsi="Times New Roman" w:cs="Times New Roman"/>
          <w:kern w:val="1"/>
        </w:rPr>
        <w:t xml:space="preserve"> </w:t>
      </w:r>
      <w:r w:rsidRPr="006946DF">
        <w:rPr>
          <w:rFonts w:ascii="Times New Roman" w:hAnsi="Times New Roman" w:cs="Times New Roman"/>
          <w:spacing w:val="-2"/>
          <w:kern w:val="1"/>
        </w:rPr>
        <w:t>statura e nell'età di quel tempo. Mi pareva di essere nell'antico Ora</w:t>
      </w:r>
      <w:r w:rsidRPr="006946DF">
        <w:rPr>
          <w:rFonts w:ascii="Times New Roman" w:hAnsi="Times New Roman" w:cs="Times New Roman"/>
          <w:kern w:val="1"/>
        </w:rPr>
        <w:t xml:space="preserve">torio nell'ora della ricreazione. Era una scena tutta vita, tutta moto, tutta allegria. Chi correva, chi saltava, chi faceva saltare. Qui si giuocava alla rana, là a bararotta ed al pallone. In un luogo era radunato un crocchio di giovani che pendeva dalle labbra di un prete, il quale narrava una storiella. In un altro luogo un chierico il </w:t>
      </w:r>
      <w:r w:rsidRPr="006946DF">
        <w:rPr>
          <w:rFonts w:ascii="Times New Roman" w:hAnsi="Times New Roman" w:cs="Times New Roman"/>
          <w:spacing w:val="-1"/>
          <w:kern w:val="1"/>
        </w:rPr>
        <w:t>quale in mezzo ad altri giovanetti giuocava all'asino vola ed ai me</w:t>
      </w:r>
      <w:r w:rsidRPr="006946DF">
        <w:rPr>
          <w:rFonts w:ascii="Times New Roman" w:hAnsi="Times New Roman" w:cs="Times New Roman"/>
          <w:kern w:val="1"/>
        </w:rPr>
        <w:t xml:space="preserve">stieri. Si cantava, si rideva da tutte parti e dovunque chierici e preti e intorno ad essi i giovani che schiamazzavano allegramente. Si </w:t>
      </w:r>
      <w:r w:rsidRPr="006946DF">
        <w:rPr>
          <w:rFonts w:ascii="Times New Roman" w:hAnsi="Times New Roman" w:cs="Times New Roman"/>
          <w:spacing w:val="-1"/>
          <w:kern w:val="1"/>
        </w:rPr>
        <w:t>vedeva che fra i giovani e i Superiori regnava la più grande cordia</w:t>
      </w:r>
      <w:r w:rsidRPr="006946DF">
        <w:rPr>
          <w:rFonts w:ascii="Times New Roman" w:hAnsi="Times New Roman" w:cs="Times New Roman"/>
          <w:kern w:val="1"/>
        </w:rPr>
        <w:t xml:space="preserve">lità e confidenza. Io ero incantato a questo spettacolo e Valfrè mi disse: -Veda: la familiarità, porta amore, e l'amore confidenza. Ciò </w:t>
      </w:r>
      <w:r w:rsidRPr="006946DF">
        <w:rPr>
          <w:rFonts w:ascii="Times New Roman" w:hAnsi="Times New Roman" w:cs="Times New Roman"/>
          <w:spacing w:val="-1"/>
          <w:kern w:val="1"/>
        </w:rPr>
        <w:t xml:space="preserve">è che apre i cuori e i giovani palesano tutto senza timore ai maestri, </w:t>
      </w:r>
      <w:r w:rsidRPr="006946DF">
        <w:rPr>
          <w:rFonts w:ascii="Times New Roman" w:hAnsi="Times New Roman" w:cs="Times New Roman"/>
          <w:kern w:val="1"/>
        </w:rPr>
        <w:t xml:space="preserve">agli assistenti ed ai Superiori. Diventano schietti in confessione e </w:t>
      </w:r>
      <w:r w:rsidRPr="006946DF">
        <w:rPr>
          <w:rFonts w:ascii="Times New Roman" w:hAnsi="Times New Roman" w:cs="Times New Roman"/>
          <w:spacing w:val="-1"/>
          <w:kern w:val="1"/>
        </w:rPr>
        <w:t xml:space="preserve">fuori di confessione e sono docili a tutto ciò che comanda colui dal </w:t>
      </w:r>
      <w:r w:rsidRPr="006946DF">
        <w:rPr>
          <w:rFonts w:ascii="Times New Roman" w:hAnsi="Times New Roman" w:cs="Times New Roman"/>
          <w:kern w:val="1"/>
        </w:rPr>
        <w:t>quale sono certi di essere amati.</w:t>
      </w:r>
    </w:p>
    <w:p w14:paraId="073315F0" w14:textId="7777777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In quell'istante si avvicinò a me l'altro mio antico allievo che aveva la barba tutta bianca e mi disse: - D. Bosco, vuole adesso co</w:t>
      </w:r>
      <w:r>
        <w:rPr>
          <w:rFonts w:ascii="Times New Roman" w:hAnsi="Times New Roman" w:cs="Times New Roman"/>
          <w:spacing w:val="-1"/>
          <w:kern w:val="1"/>
        </w:rPr>
        <w:t>noscere e vedere i giovani che attualmente sono nell'Oratorio? (co</w:t>
      </w:r>
      <w:r>
        <w:rPr>
          <w:rFonts w:ascii="Times New Roman" w:hAnsi="Times New Roman" w:cs="Times New Roman"/>
          <w:kern w:val="1"/>
        </w:rPr>
        <w:t>stui era Buzzetti Giuseppe).</w:t>
      </w:r>
    </w:p>
    <w:p w14:paraId="4DDD4568" w14:textId="31433FF3" w:rsidR="0078058C" w:rsidRPr="006946DF"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6946DF">
        <w:rPr>
          <w:rFonts w:ascii="Times New Roman" w:hAnsi="Times New Roman" w:cs="Times New Roman"/>
          <w:kern w:val="1"/>
        </w:rPr>
        <w:t>Sì! risposi io; perché è già un mese che più non li vedo!</w:t>
      </w:r>
      <w:r w:rsidR="006946DF">
        <w:rPr>
          <w:rFonts w:ascii="Times New Roman" w:hAnsi="Times New Roman" w:cs="Times New Roman"/>
          <w:kern w:val="1"/>
        </w:rPr>
        <w:t xml:space="preserve"> E me li addit</w:t>
      </w:r>
      <w:r w:rsidR="006946DF">
        <w:rPr>
          <w:rFonts w:ascii="Times New Roman" w:hAnsi="Times New Roman" w:cs="Times New Roman"/>
          <w:kern w:val="1"/>
          <w:lang w:val="es-ES"/>
        </w:rPr>
        <w:t>ò.</w:t>
      </w:r>
    </w:p>
    <w:p w14:paraId="3CBC853B" w14:textId="68ECF0E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Vidi l'Oratorio e tutti voi che facevate ricreazione. Ma non udi</w:t>
      </w:r>
      <w:r>
        <w:rPr>
          <w:rFonts w:ascii="Times New Roman" w:hAnsi="Times New Roman" w:cs="Times New Roman"/>
          <w:spacing w:val="-1"/>
          <w:kern w:val="1"/>
        </w:rPr>
        <w:t>va più grida di gioia e cantici, non più vedeva quel moto, quella vi</w:t>
      </w:r>
      <w:r>
        <w:rPr>
          <w:rFonts w:ascii="Times New Roman" w:hAnsi="Times New Roman" w:cs="Times New Roman"/>
          <w:kern w:val="1"/>
        </w:rPr>
        <w:t>ta come nella prima scena. Negli atti e nel viso di molti giovani si leggeva una noia, una spossatezza, una musoner</w:t>
      </w:r>
      <w:r w:rsidR="006946DF">
        <w:rPr>
          <w:rFonts w:ascii="Times New Roman" w:hAnsi="Times New Roman" w:cs="Times New Roman"/>
          <w:kern w:val="1"/>
        </w:rPr>
        <w:t>i</w:t>
      </w:r>
      <w:r>
        <w:rPr>
          <w:rFonts w:ascii="Times New Roman" w:hAnsi="Times New Roman" w:cs="Times New Roman"/>
          <w:kern w:val="1"/>
        </w:rPr>
        <w:t>a, una diffidenza che faceva pena al mio cuore. Vidi è vero molti che correvano, giuocavano con beata spensieratezza, ma altri non pochi io ne vedeva star soli, appoggiati ai pilastri, in preda a pensieri sconfortanti; altri passeggiare lentamente in gruppi, parlando sott</w:t>
      </w:r>
      <w:r w:rsidR="00B225D2">
        <w:rPr>
          <w:rFonts w:ascii="Times New Roman" w:hAnsi="Times New Roman" w:cs="Times New Roman"/>
          <w:kern w:val="1"/>
        </w:rPr>
        <w:t>o</w:t>
      </w:r>
      <w:r>
        <w:rPr>
          <w:rFonts w:ascii="Times New Roman" w:hAnsi="Times New Roman" w:cs="Times New Roman"/>
          <w:kern w:val="1"/>
        </w:rPr>
        <w:t xml:space="preserve"> voce tra di loro, dando attorno occhiate sospettose e maligne: talora sorridere, ma con un sorriso accompagnato da occhiate da far </w:t>
      </w:r>
      <w:r w:rsidR="006946DF">
        <w:rPr>
          <w:rFonts w:ascii="Times New Roman" w:hAnsi="Times New Roman" w:cs="Times New Roman"/>
          <w:kern w:val="1"/>
        </w:rPr>
        <w:t xml:space="preserve">no solamente sospettare, ma </w:t>
      </w:r>
      <w:r>
        <w:rPr>
          <w:rFonts w:ascii="Times New Roman" w:hAnsi="Times New Roman" w:cs="Times New Roman"/>
          <w:kern w:val="1"/>
        </w:rPr>
        <w:t>credere che S. Luigi avrebbe arrossito se si fosse trovato in loro compagnia...</w:t>
      </w:r>
    </w:p>
    <w:p w14:paraId="23860322" w14:textId="4E86DBE6" w:rsidR="00B225D2"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Hai visti i tuoi giovani?</w:t>
      </w:r>
      <w:r w:rsidR="00B225D2">
        <w:rPr>
          <w:rFonts w:ascii="Times New Roman" w:hAnsi="Times New Roman" w:cs="Times New Roman"/>
          <w:kern w:val="1"/>
        </w:rPr>
        <w:t xml:space="preserve"> mi disse quell’antico allievo.</w:t>
      </w:r>
      <w:r w:rsidRPr="00B225D2">
        <w:rPr>
          <w:rFonts w:ascii="Times New Roman" w:hAnsi="Times New Roman" w:cs="Times New Roman"/>
          <w:kern w:val="1"/>
        </w:rPr>
        <w:t xml:space="preserve"> </w:t>
      </w:r>
    </w:p>
    <w:p w14:paraId="274FED85" w14:textId="28AFF41C" w:rsidR="0078058C" w:rsidRPr="00B225D2"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Li vedo, risposi sospirando.</w:t>
      </w:r>
    </w:p>
    <w:p w14:paraId="4057CCED" w14:textId="3D8F30A5" w:rsidR="0078058C" w:rsidRPr="00B225D2"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Quanto sono differenti da quelli che eravamo noi</w:t>
      </w:r>
      <w:r w:rsidR="00B225D2">
        <w:rPr>
          <w:rFonts w:ascii="Times New Roman" w:hAnsi="Times New Roman" w:cs="Times New Roman"/>
          <w:kern w:val="1"/>
        </w:rPr>
        <w:t xml:space="preserve"> una volta</w:t>
      </w:r>
      <w:r w:rsidRPr="00B225D2">
        <w:rPr>
          <w:rFonts w:ascii="Times New Roman" w:hAnsi="Times New Roman" w:cs="Times New Roman"/>
          <w:kern w:val="1"/>
        </w:rPr>
        <w:t xml:space="preserve">! </w:t>
      </w:r>
      <w:r w:rsidR="00B225D2">
        <w:rPr>
          <w:rFonts w:ascii="Times New Roman" w:hAnsi="Times New Roman" w:cs="Times New Roman"/>
          <w:kern w:val="1"/>
        </w:rPr>
        <w:t>esclamò quel vecchio allievo</w:t>
      </w:r>
      <w:r w:rsidRPr="00B225D2">
        <w:rPr>
          <w:rFonts w:ascii="Times New Roman" w:hAnsi="Times New Roman" w:cs="Times New Roman"/>
          <w:kern w:val="1"/>
        </w:rPr>
        <w:t>.</w:t>
      </w:r>
    </w:p>
    <w:p w14:paraId="035D7020" w14:textId="26187596" w:rsidR="0078058C" w:rsidRPr="00B225D2"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Purtroppo! quanta svogliatezza in questa ricreazione.</w:t>
      </w:r>
    </w:p>
    <w:p w14:paraId="32A32ECD" w14:textId="0B650576" w:rsidR="0078058C" w:rsidRDefault="0078058C" w:rsidP="004A766E">
      <w:pPr>
        <w:tabs>
          <w:tab w:val="left" w:pos="557"/>
        </w:tabs>
        <w:autoSpaceDE w:val="0"/>
        <w:autoSpaceDN w:val="0"/>
        <w:adjustRightInd w:val="0"/>
        <w:ind w:right="-1"/>
        <w:jc w:val="both"/>
        <w:rPr>
          <w:rFonts w:ascii="Times New Roman" w:hAnsi="Times New Roman" w:cs="Times New Roman"/>
          <w:kern w:val="1"/>
        </w:rPr>
      </w:pPr>
      <w:r>
        <w:rPr>
          <w:rFonts w:ascii="Times New Roman" w:hAnsi="Times New Roman" w:cs="Times New Roman"/>
          <w:spacing w:val="-1"/>
          <w:kern w:val="1"/>
        </w:rPr>
        <w:t>E di qui proviene la freddezza in tanti nell'accostarsi ai Sacra</w:t>
      </w:r>
      <w:r>
        <w:rPr>
          <w:rFonts w:ascii="Times New Roman" w:hAnsi="Times New Roman" w:cs="Times New Roman"/>
          <w:kern w:val="1"/>
        </w:rPr>
        <w:t>menti; la trascura</w:t>
      </w:r>
      <w:r w:rsidR="00B225D2">
        <w:rPr>
          <w:rFonts w:ascii="Times New Roman" w:hAnsi="Times New Roman" w:cs="Times New Roman"/>
          <w:kern w:val="1"/>
        </w:rPr>
        <w:t>nz</w:t>
      </w:r>
      <w:r>
        <w:rPr>
          <w:rFonts w:ascii="Times New Roman" w:hAnsi="Times New Roman" w:cs="Times New Roman"/>
          <w:kern w:val="1"/>
        </w:rPr>
        <w:t>a delle pratiche di pietà; lo star mal volentieri in un luogo, ove la Divina Provvidenza li ricolma d'ogni bene pel corpo, per l'anima, per l'intelletto. Di qui il non corrispondere che molti fanno alla loro vocazione; di qui le ingratitudini verso i Superiori; di qui i segretumi e le mormorazioni, con le altre deplorevoli conseguenze.</w:t>
      </w:r>
    </w:p>
    <w:p w14:paraId="39474AA3" w14:textId="1411B4D8" w:rsidR="0078058C" w:rsidRPr="00B225D2" w:rsidRDefault="0078058C" w:rsidP="004A766E">
      <w:pPr>
        <w:pStyle w:val="Paragrafoelenco"/>
        <w:numPr>
          <w:ilvl w:val="0"/>
          <w:numId w:val="18"/>
        </w:numPr>
        <w:tabs>
          <w:tab w:val="left" w:pos="55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Capisco, intendo, risposi io. Ma come si possono rianimare questi miei cari giovani, perché riprendano l'antica vivacità, allegrezza?</w:t>
      </w:r>
    </w:p>
    <w:p w14:paraId="7F0712B9" w14:textId="4687C97E" w:rsidR="0078058C" w:rsidRPr="00B225D2" w:rsidRDefault="0078058C" w:rsidP="004A766E">
      <w:pPr>
        <w:pStyle w:val="Paragrafoelenco"/>
        <w:numPr>
          <w:ilvl w:val="0"/>
          <w:numId w:val="18"/>
        </w:numPr>
        <w:tabs>
          <w:tab w:val="left" w:pos="557"/>
          <w:tab w:val="left" w:pos="4920"/>
          <w:tab w:val="left" w:pos="6403"/>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spacing w:val="-3"/>
          <w:kern w:val="1"/>
        </w:rPr>
        <w:t>Coll'amore!</w:t>
      </w:r>
    </w:p>
    <w:p w14:paraId="4D66364C" w14:textId="63C415E7" w:rsidR="0078058C" w:rsidRDefault="0078058C" w:rsidP="004A766E">
      <w:pPr>
        <w:tabs>
          <w:tab w:val="left" w:pos="557"/>
          <w:tab w:val="left" w:pos="4920"/>
          <w:tab w:val="left" w:pos="6403"/>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Amore? Ma i miei giovani non sono amati abbastanza? Tu lo sai se io li amo. Tu sai quanto per essi ho sofferto e tollerato per corso di ben quarant</w:t>
      </w:r>
      <w:r w:rsidR="00B225D2">
        <w:rPr>
          <w:rFonts w:ascii="Times New Roman" w:hAnsi="Times New Roman" w:cs="Times New Roman"/>
          <w:kern w:val="1"/>
        </w:rPr>
        <w:t>’</w:t>
      </w:r>
      <w:r>
        <w:rPr>
          <w:rFonts w:ascii="Times New Roman" w:hAnsi="Times New Roman" w:cs="Times New Roman"/>
          <w:kern w:val="1"/>
        </w:rPr>
        <w:t xml:space="preserve">anni, e quanto tollero e soffro ancora adesso. Quanti </w:t>
      </w:r>
      <w:r>
        <w:rPr>
          <w:rFonts w:ascii="Times New Roman" w:hAnsi="Times New Roman" w:cs="Times New Roman"/>
          <w:kern w:val="1"/>
        </w:rPr>
        <w:lastRenderedPageBreak/>
        <w:t>stenti, quante umiliazioni, quante opposizioni, quante persecuzioni per dare ad essi pane, casa, maestri e specialmente per procurare la salute delle loro anime. Ho fatto quanto ho potuto e saputo per coloro che formano l'affetto di tutta la mia vita.</w:t>
      </w:r>
    </w:p>
    <w:p w14:paraId="653DDB72" w14:textId="6244E59E"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Non parlo di te!</w:t>
      </w:r>
    </w:p>
    <w:p w14:paraId="11189C74" w14:textId="77777777" w:rsidR="0078058C" w:rsidRDefault="0078058C" w:rsidP="004A766E">
      <w:pPr>
        <w:tabs>
          <w:tab w:val="left" w:pos="677"/>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Di chi dunque? Di coloro che fanno le mie veci? Dei Direttori, maestri, assistenti? Non vedi come sono martiri dello studio e </w:t>
      </w:r>
      <w:r>
        <w:rPr>
          <w:rFonts w:ascii="Times New Roman" w:hAnsi="Times New Roman" w:cs="Times New Roman"/>
          <w:spacing w:val="-2"/>
          <w:kern w:val="1"/>
        </w:rPr>
        <w:t xml:space="preserve">del lavoro? Come consumino i loro anni giovanili per coloro che ad </w:t>
      </w:r>
      <w:r>
        <w:rPr>
          <w:rFonts w:ascii="Times New Roman" w:hAnsi="Times New Roman" w:cs="Times New Roman"/>
          <w:kern w:val="1"/>
        </w:rPr>
        <w:t>essi affidò la Divina Provvidenza?</w:t>
      </w:r>
    </w:p>
    <w:p w14:paraId="7836C12A" w14:textId="1163C933"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Vedo, conosco; ma ciò non basta: ci manca il meglio.</w:t>
      </w:r>
    </w:p>
    <w:p w14:paraId="679D5CD8" w14:textId="65DC68A5"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Che cosa manca adunque?</w:t>
      </w:r>
    </w:p>
    <w:p w14:paraId="1AFFBC96" w14:textId="456BF121"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Che i giovani non solo siano amati, ma che essi conoscano di essere amati.</w:t>
      </w:r>
    </w:p>
    <w:p w14:paraId="5FF29278" w14:textId="516B95EA"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Ma non hanno gli occhi in fronte?</w:t>
      </w:r>
      <w:r w:rsidR="00B225D2" w:rsidRPr="00B225D2">
        <w:rPr>
          <w:rFonts w:ascii="Times New Roman" w:hAnsi="Times New Roman" w:cs="Times New Roman"/>
          <w:kern w:val="1"/>
        </w:rPr>
        <w:t>...</w:t>
      </w:r>
      <w:r w:rsidRPr="00B225D2">
        <w:rPr>
          <w:rFonts w:ascii="Times New Roman" w:hAnsi="Times New Roman" w:cs="Times New Roman"/>
          <w:kern w:val="1"/>
        </w:rPr>
        <w:t xml:space="preserve"> Non vedono che quanto si fa per essi è tutto per loro amore?</w:t>
      </w:r>
    </w:p>
    <w:p w14:paraId="77E9E679" w14:textId="5E28EE71"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No: lo ripeto, ciò non basta.</w:t>
      </w:r>
    </w:p>
    <w:p w14:paraId="633BAAD6" w14:textId="604725CF"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Che cosa ci vuole adunque?</w:t>
      </w:r>
    </w:p>
    <w:p w14:paraId="217CED7C" w14:textId="77777777" w:rsidR="00B225D2" w:rsidRDefault="0078058C" w:rsidP="004A766E">
      <w:pPr>
        <w:tabs>
          <w:tab w:val="left" w:pos="677"/>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Che essendo amati in quelle cose che a loro piacciono, col partecipare alle loro inclinazioni infantili, imparino a veder l'amore in quelle cose che naturalmente lor piacciono poco; quali sono la disciplina, lo studio, la mortificazione di se stessi, e queste cose imparino a fare con amore. </w:t>
      </w:r>
    </w:p>
    <w:p w14:paraId="7434583A" w14:textId="59727741" w:rsidR="00B225D2" w:rsidRPr="00B225D2" w:rsidRDefault="00B225D2"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Spiegati meglio!</w:t>
      </w:r>
    </w:p>
    <w:p w14:paraId="0315CFC1" w14:textId="2932CD4F"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Osservi i giovani in ricreazione.</w:t>
      </w:r>
    </w:p>
    <w:p w14:paraId="76CFC3D3" w14:textId="4194A3CE" w:rsidR="0078058C" w:rsidRPr="00B225D2" w:rsidRDefault="0078058C" w:rsidP="004A766E">
      <w:pPr>
        <w:pStyle w:val="Paragrafoelenco"/>
        <w:numPr>
          <w:ilvl w:val="0"/>
          <w:numId w:val="18"/>
        </w:numPr>
        <w:tabs>
          <w:tab w:val="left" w:pos="677"/>
        </w:tabs>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Osservai e quindi replicai: - E che cosa c'è di speciale da vedere?</w:t>
      </w:r>
    </w:p>
    <w:p w14:paraId="1B987602" w14:textId="4654B372" w:rsidR="0078058C" w:rsidRPr="00B225D2" w:rsidRDefault="0078058C" w:rsidP="004A766E">
      <w:pPr>
        <w:pStyle w:val="Paragrafoelenco"/>
        <w:numPr>
          <w:ilvl w:val="0"/>
          <w:numId w:val="18"/>
        </w:numPr>
        <w:autoSpaceDE w:val="0"/>
        <w:autoSpaceDN w:val="0"/>
        <w:adjustRightInd w:val="0"/>
        <w:ind w:right="-1"/>
        <w:jc w:val="both"/>
        <w:rPr>
          <w:rFonts w:ascii="Times New Roman" w:hAnsi="Times New Roman" w:cs="Times New Roman"/>
          <w:kern w:val="1"/>
        </w:rPr>
      </w:pPr>
      <w:r w:rsidRPr="00B225D2">
        <w:rPr>
          <w:rFonts w:ascii="Times New Roman" w:hAnsi="Times New Roman" w:cs="Times New Roman"/>
          <w:kern w:val="1"/>
        </w:rPr>
        <w:t>Sono tanti anni che va educando i gi</w:t>
      </w:r>
      <w:r w:rsidR="00755F47" w:rsidRPr="00B225D2">
        <w:rPr>
          <w:rFonts w:ascii="Times New Roman" w:hAnsi="Times New Roman" w:cs="Times New Roman"/>
          <w:kern w:val="1"/>
        </w:rPr>
        <w:t>o</w:t>
      </w:r>
      <w:r w:rsidRPr="00B225D2">
        <w:rPr>
          <w:rFonts w:ascii="Times New Roman" w:hAnsi="Times New Roman" w:cs="Times New Roman"/>
          <w:kern w:val="1"/>
        </w:rPr>
        <w:t>vani e non capisce? Guardi meglio! dove sono i nostri Salesiani?</w:t>
      </w:r>
    </w:p>
    <w:p w14:paraId="42F3FAFA" w14:textId="3AB93913"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spacing w:val="-1"/>
          <w:kern w:val="1"/>
        </w:rPr>
        <w:t xml:space="preserve">Osservai e vidi che ben pochi preti e chierici si mescolavano fra </w:t>
      </w:r>
      <w:r>
        <w:rPr>
          <w:rFonts w:ascii="Times New Roman" w:hAnsi="Times New Roman" w:cs="Times New Roman"/>
          <w:kern w:val="1"/>
        </w:rPr>
        <w:t xml:space="preserve">i giovani e ancor più pochi prendevano parte ai loro divertimenti. I Superiori non erano più l'anima della ricreazione. La maggior parte di essi passeggiavano fra di loro parlando, senza badare che cosa facessero gli allievi; altri guardavano la ricreazione non dandosi neppur pensiero dei giovani; altri sorvegliavano così alla lontana senza avvertire chi commettesse qualche mancanza; qualcuno poi avvertiva, ma in atto minaccioso e ciò raramente. Vi era qualche Salesiano che avrebbe desiderato intromettersi in qualche gruppo, ma vidi che i giovani cercavano di allontanarsi da </w:t>
      </w:r>
      <w:r w:rsidR="00B225D2">
        <w:rPr>
          <w:rFonts w:ascii="Times New Roman" w:hAnsi="Times New Roman" w:cs="Times New Roman"/>
          <w:kern w:val="1"/>
        </w:rPr>
        <w:t>dai maestri e dai Superiori</w:t>
      </w:r>
      <w:r>
        <w:rPr>
          <w:rFonts w:ascii="Times New Roman" w:hAnsi="Times New Roman" w:cs="Times New Roman"/>
          <w:kern w:val="1"/>
        </w:rPr>
        <w:t>.</w:t>
      </w:r>
    </w:p>
    <w:p w14:paraId="24F010E7" w14:textId="77777777"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Allora quel mio amico ripigliò: - Negli antichi tempi dell'Oratorio, lei stava sempre in mezzo ai giovani e specialmente in tempo di ricreazione. Si ricorda quei belli anni? Era un tripudio di paradiso, un'epoca che ricordiam sempre con amore, perché l'amore era quello che ci serviva di regola, e noi per lei non avevamo segreti.</w:t>
      </w:r>
    </w:p>
    <w:p w14:paraId="28C53DB8" w14:textId="5339F7B0"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Certamente! E allora tutto era gioia per me, e nei giovani uno slancio per avvicinarsi a me, </w:t>
      </w:r>
      <w:r w:rsidR="002D4992">
        <w:rPr>
          <w:rFonts w:ascii="Times New Roman" w:hAnsi="Times New Roman" w:cs="Times New Roman"/>
          <w:kern w:val="1"/>
        </w:rPr>
        <w:t xml:space="preserve">per volermi parlare </w:t>
      </w:r>
      <w:r>
        <w:rPr>
          <w:rFonts w:ascii="Times New Roman" w:hAnsi="Times New Roman" w:cs="Times New Roman"/>
          <w:kern w:val="1"/>
        </w:rPr>
        <w:t xml:space="preserve">ed una viva ansia di udire i miei consigli e metterli in pratica. Ora però vedi come le udienze </w:t>
      </w:r>
      <w:r w:rsidR="002D4992">
        <w:rPr>
          <w:rFonts w:ascii="Times New Roman" w:hAnsi="Times New Roman" w:cs="Times New Roman"/>
          <w:kern w:val="1"/>
        </w:rPr>
        <w:t xml:space="preserve">continue </w:t>
      </w:r>
      <w:r>
        <w:rPr>
          <w:rFonts w:ascii="Times New Roman" w:hAnsi="Times New Roman" w:cs="Times New Roman"/>
          <w:kern w:val="1"/>
        </w:rPr>
        <w:t xml:space="preserve">e gli affari </w:t>
      </w:r>
      <w:r w:rsidR="002D4992">
        <w:rPr>
          <w:rFonts w:ascii="Times New Roman" w:hAnsi="Times New Roman" w:cs="Times New Roman"/>
          <w:kern w:val="1"/>
        </w:rPr>
        <w:t xml:space="preserve">moltiplicati </w:t>
      </w:r>
      <w:r>
        <w:rPr>
          <w:rFonts w:ascii="Times New Roman" w:hAnsi="Times New Roman" w:cs="Times New Roman"/>
          <w:kern w:val="1"/>
        </w:rPr>
        <w:t>e la mia sanità me lo impediscono?</w:t>
      </w:r>
    </w:p>
    <w:p w14:paraId="31DD807B" w14:textId="1C47DCBE"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spacing w:val="-1"/>
          <w:kern w:val="1"/>
        </w:rPr>
        <w:t>Va bene: ma se lei non può, perché i suoi Salesiani non si fan</w:t>
      </w:r>
      <w:r>
        <w:rPr>
          <w:rFonts w:ascii="Times New Roman" w:hAnsi="Times New Roman" w:cs="Times New Roman"/>
          <w:kern w:val="1"/>
        </w:rPr>
        <w:t>no suoi imitatori? Perché non insiste</w:t>
      </w:r>
      <w:r w:rsidR="002D4992">
        <w:rPr>
          <w:rFonts w:ascii="Times New Roman" w:hAnsi="Times New Roman" w:cs="Times New Roman"/>
          <w:kern w:val="1"/>
        </w:rPr>
        <w:t>, non esige</w:t>
      </w:r>
      <w:r>
        <w:rPr>
          <w:rFonts w:ascii="Times New Roman" w:hAnsi="Times New Roman" w:cs="Times New Roman"/>
          <w:kern w:val="1"/>
        </w:rPr>
        <w:t xml:space="preserve"> che trattino i giovani come li trattava lei?</w:t>
      </w:r>
    </w:p>
    <w:p w14:paraId="1996B0D9" w14:textId="77F03F91" w:rsidR="0078058C" w:rsidRDefault="0078058C" w:rsidP="004A766E">
      <w:pPr>
        <w:tabs>
          <w:tab w:val="left" w:pos="475"/>
          <w:tab w:val="left" w:pos="1166"/>
          <w:tab w:val="left" w:pos="1786"/>
          <w:tab w:val="left" w:pos="2923"/>
          <w:tab w:val="left" w:pos="4229"/>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Io parlo, ma </w:t>
      </w:r>
      <w:r w:rsidR="002D4992">
        <w:rPr>
          <w:rFonts w:ascii="Times New Roman" w:hAnsi="Times New Roman" w:cs="Times New Roman"/>
          <w:kern w:val="1"/>
        </w:rPr>
        <w:t xml:space="preserve">purtroppo che </w:t>
      </w:r>
      <w:r>
        <w:rPr>
          <w:rFonts w:ascii="Times New Roman" w:hAnsi="Times New Roman" w:cs="Times New Roman"/>
          <w:kern w:val="1"/>
        </w:rPr>
        <w:t xml:space="preserve">molti non si sentono più di fare le fatiche d'una volta. </w:t>
      </w:r>
    </w:p>
    <w:p w14:paraId="450B3738" w14:textId="77777777" w:rsidR="0078058C" w:rsidRDefault="0078058C" w:rsidP="004A766E">
      <w:pPr>
        <w:tabs>
          <w:tab w:val="left" w:pos="475"/>
          <w:tab w:val="left" w:pos="1166"/>
          <w:tab w:val="left" w:pos="1786"/>
          <w:tab w:val="left" w:pos="2923"/>
          <w:tab w:val="left" w:pos="4229"/>
        </w:tabs>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E quindi trascurando il meno, perdono il più. Che amino ciò </w:t>
      </w:r>
      <w:r>
        <w:rPr>
          <w:rFonts w:ascii="Times New Roman" w:hAnsi="Times New Roman" w:cs="Times New Roman"/>
          <w:spacing w:val="-3"/>
          <w:kern w:val="1"/>
        </w:rPr>
        <w:t>che piace ai giovani e i giovani ameranno ciò che piace</w:t>
      </w:r>
      <w:r w:rsidR="00755F47">
        <w:rPr>
          <w:rFonts w:ascii="Times New Roman" w:hAnsi="Times New Roman" w:cs="Times New Roman"/>
          <w:spacing w:val="-3"/>
          <w:kern w:val="1"/>
        </w:rPr>
        <w:t xml:space="preserve"> </w:t>
      </w:r>
      <w:r>
        <w:rPr>
          <w:rFonts w:ascii="Times New Roman" w:hAnsi="Times New Roman" w:cs="Times New Roman"/>
          <w:spacing w:val="-3"/>
          <w:kern w:val="1"/>
        </w:rPr>
        <w:t xml:space="preserve">ai Superiori. </w:t>
      </w:r>
      <w:r>
        <w:rPr>
          <w:rFonts w:ascii="Times New Roman" w:hAnsi="Times New Roman" w:cs="Times New Roman"/>
          <w:spacing w:val="-1"/>
          <w:kern w:val="1"/>
        </w:rPr>
        <w:t xml:space="preserve">E a questo modo sarà facile la loro fatica... Ma ora i Superiori sono </w:t>
      </w:r>
      <w:r>
        <w:rPr>
          <w:rFonts w:ascii="Times New Roman" w:hAnsi="Times New Roman" w:cs="Times New Roman"/>
          <w:kern w:val="1"/>
        </w:rPr>
        <w:t xml:space="preserve">considerati come Superiori e non più come padri, fratelli ed ami ci; quindi sono temuti e poco amati. Perciò se si vuol fare un cuor </w:t>
      </w:r>
      <w:r>
        <w:rPr>
          <w:rFonts w:ascii="Times New Roman" w:hAnsi="Times New Roman" w:cs="Times New Roman"/>
          <w:spacing w:val="-1"/>
          <w:kern w:val="1"/>
        </w:rPr>
        <w:t>solo ed un'anima sola per amor di Gesù bisogna che si rompa quel</w:t>
      </w:r>
      <w:r>
        <w:rPr>
          <w:rFonts w:ascii="Times New Roman" w:hAnsi="Times New Roman" w:cs="Times New Roman"/>
          <w:kern w:val="1"/>
        </w:rPr>
        <w:t>la fatale barriera della diffidenza, sottentri la confidenza cordiale...</w:t>
      </w:r>
    </w:p>
    <w:p w14:paraId="5A5236A2" w14:textId="44034090" w:rsidR="0078058C" w:rsidRPr="002D4992" w:rsidRDefault="0078058C" w:rsidP="004A766E">
      <w:pPr>
        <w:pStyle w:val="Paragrafoelenco"/>
        <w:numPr>
          <w:ilvl w:val="0"/>
          <w:numId w:val="18"/>
        </w:numPr>
        <w:autoSpaceDE w:val="0"/>
        <w:autoSpaceDN w:val="0"/>
        <w:adjustRightInd w:val="0"/>
        <w:ind w:right="-1"/>
        <w:jc w:val="both"/>
        <w:rPr>
          <w:rFonts w:ascii="Times New Roman" w:hAnsi="Times New Roman" w:cs="Times New Roman"/>
          <w:kern w:val="1"/>
        </w:rPr>
      </w:pPr>
      <w:r w:rsidRPr="002D4992">
        <w:rPr>
          <w:rFonts w:ascii="Times New Roman" w:hAnsi="Times New Roman" w:cs="Times New Roman"/>
          <w:kern w:val="1"/>
        </w:rPr>
        <w:t>Come dunque fare per rompere questa barriera?</w:t>
      </w:r>
    </w:p>
    <w:p w14:paraId="39550009" w14:textId="77777777" w:rsidR="00EF6125" w:rsidRDefault="0078058C" w:rsidP="004A766E">
      <w:pPr>
        <w:tabs>
          <w:tab w:val="left" w:pos="475"/>
        </w:tabs>
        <w:autoSpaceDE w:val="0"/>
        <w:autoSpaceDN w:val="0"/>
        <w:adjustRightInd w:val="0"/>
        <w:ind w:left="19" w:right="-1"/>
        <w:jc w:val="both"/>
        <w:rPr>
          <w:rFonts w:ascii="Times New Roman" w:hAnsi="Times New Roman" w:cs="Times New Roman"/>
          <w:kern w:val="1"/>
        </w:rPr>
      </w:pPr>
      <w:r>
        <w:rPr>
          <w:rFonts w:ascii="Times New Roman" w:hAnsi="Times New Roman" w:cs="Times New Roman"/>
          <w:spacing w:val="-2"/>
          <w:kern w:val="1"/>
        </w:rPr>
        <w:t>Famigliarità coi giovani specialmente in ricreazione. Senza fa</w:t>
      </w:r>
      <w:r>
        <w:rPr>
          <w:rFonts w:ascii="Times New Roman" w:hAnsi="Times New Roman" w:cs="Times New Roman"/>
          <w:kern w:val="1"/>
        </w:rPr>
        <w:t xml:space="preserve">migliarità non si dimostra l'amore e senza questa dimostrazione non vi può essere confidenza. Chi vuole essere amato bisogna che </w:t>
      </w:r>
      <w:r>
        <w:rPr>
          <w:rFonts w:ascii="Times New Roman" w:hAnsi="Times New Roman" w:cs="Times New Roman"/>
          <w:spacing w:val="-2"/>
          <w:kern w:val="1"/>
        </w:rPr>
        <w:t>faccia vedere che ama. Gesù Cristo si fece piccolo coi piccoli e por</w:t>
      </w:r>
      <w:r>
        <w:rPr>
          <w:rFonts w:ascii="Times New Roman" w:hAnsi="Times New Roman" w:cs="Times New Roman"/>
          <w:kern w:val="1"/>
        </w:rPr>
        <w:t xml:space="preserve">tò le nostre infermità. Ecco il maestro della famigliarità. II maestro visto solo in cattedra è maestro e non più, ma se va in ricreazione </w:t>
      </w:r>
      <w:r>
        <w:rPr>
          <w:rFonts w:ascii="Times New Roman" w:hAnsi="Times New Roman" w:cs="Times New Roman"/>
          <w:spacing w:val="-2"/>
          <w:kern w:val="1"/>
        </w:rPr>
        <w:t xml:space="preserve">coi giovani diventa come fratello. Se uno è visto solo a predicare dal </w:t>
      </w:r>
      <w:r>
        <w:rPr>
          <w:rFonts w:ascii="Times New Roman" w:hAnsi="Times New Roman" w:cs="Times New Roman"/>
          <w:kern w:val="1"/>
        </w:rPr>
        <w:t>pulpito, si dirà che fa né più né meno del proprio dovere, ma se di</w:t>
      </w:r>
      <w:r>
        <w:rPr>
          <w:rFonts w:ascii="Times New Roman" w:hAnsi="Times New Roman" w:cs="Times New Roman"/>
          <w:spacing w:val="-1"/>
          <w:kern w:val="1"/>
        </w:rPr>
        <w:t>ce una parola in ricreazione è la parola d'uno che ama</w:t>
      </w:r>
      <w:r w:rsidR="002D4992">
        <w:rPr>
          <w:rFonts w:ascii="Times New Roman" w:hAnsi="Times New Roman" w:cs="Times New Roman"/>
          <w:spacing w:val="-1"/>
          <w:kern w:val="1"/>
        </w:rPr>
        <w:t>…</w:t>
      </w:r>
      <w:r>
        <w:rPr>
          <w:rFonts w:ascii="Times New Roman" w:hAnsi="Times New Roman" w:cs="Times New Roman"/>
          <w:spacing w:val="-1"/>
          <w:kern w:val="1"/>
        </w:rPr>
        <w:t xml:space="preserve"> Chi sa di es</w:t>
      </w:r>
      <w:r>
        <w:rPr>
          <w:rFonts w:ascii="Times New Roman" w:hAnsi="Times New Roman" w:cs="Times New Roman"/>
          <w:kern w:val="1"/>
        </w:rPr>
        <w:t xml:space="preserve">sere </w:t>
      </w:r>
      <w:r>
        <w:rPr>
          <w:rFonts w:ascii="Times New Roman" w:hAnsi="Times New Roman" w:cs="Times New Roman"/>
          <w:kern w:val="1"/>
        </w:rPr>
        <w:lastRenderedPageBreak/>
        <w:t xml:space="preserve">amato, ama, e chi è amato ottiene tutto, specialmente dai giovani. Questa confidenza mette una corrente elettrica fra i giovani e i Superiori. I cuori si aprono e fanno conoscere i loro bisogni, e palesano i loro difetti: questo amore fa sopportare ai Superiori le loro fatiche, le noie, le ingratitudini, i disturbi, le mancanze, le negligenze dei giovanetti. Gesù Cristo non spezzò la canna già fessa, né spense il lucignolo che fumava. Ecco il vostro modello. Allora non si vedrà più chi lavorerà per fine di vanagloria; chi punirà solamente per vendicare l'amor proprio offeso; chi si ritirerà dal campo della sorveglianza per gelosia di una temuta preponderanza altrui; chi mormorerà degli altri volendo essere amato e stimato dai giovani, esclusi tutti gli altri superiori, guadagnando null'altro che disprezzo ed ipocrite moine; chi si lasci rubare il cuore da una creatura e per far la corte a questa trascuri tutti gli altri giovanetti; chi per amore dei propri comodi tenga in non cale il dovere strettissimo della sorveglianza; chi per un vano rispetto umano si astenga dall'ammonire chi deve essere ammonito. Se ci sarà questo vero amore, non si cercherà altro che la gloria di Dio e la salute delle anime. </w:t>
      </w:r>
      <w:r w:rsidR="00EF6125">
        <w:rPr>
          <w:rFonts w:ascii="Times New Roman" w:hAnsi="Times New Roman" w:cs="Times New Roman"/>
          <w:kern w:val="1"/>
        </w:rPr>
        <w:t xml:space="preserve">È quando illanguidisce questo amore che le cose non vanno più bene. </w:t>
      </w:r>
      <w:r>
        <w:rPr>
          <w:rFonts w:ascii="Times New Roman" w:hAnsi="Times New Roman" w:cs="Times New Roman"/>
          <w:kern w:val="1"/>
        </w:rPr>
        <w:t xml:space="preserve">Perché si vuole sostituire all'amore la freddezza di un regolamento? Perché i Superiori si allontanano dall'osservanza di </w:t>
      </w:r>
      <w:r>
        <w:rPr>
          <w:rFonts w:ascii="Times New Roman" w:hAnsi="Times New Roman" w:cs="Times New Roman"/>
          <w:spacing w:val="-2"/>
          <w:kern w:val="1"/>
        </w:rPr>
        <w:t>quelle regole che D. Bosco ha loro dettate? Perché al sistema di pre</w:t>
      </w:r>
      <w:r>
        <w:rPr>
          <w:rFonts w:ascii="Times New Roman" w:hAnsi="Times New Roman" w:cs="Times New Roman"/>
          <w:kern w:val="1"/>
        </w:rPr>
        <w:t xml:space="preserve">venire colla vigilanza e amorosamente i disordini, si va sostituendo </w:t>
      </w:r>
      <w:r>
        <w:rPr>
          <w:rFonts w:ascii="Times New Roman" w:hAnsi="Times New Roman" w:cs="Times New Roman"/>
          <w:spacing w:val="-1"/>
          <w:kern w:val="1"/>
        </w:rPr>
        <w:t>a poco a poco il sistema, meno pesante e più spiccio per chi coman</w:t>
      </w:r>
      <w:r>
        <w:rPr>
          <w:rFonts w:ascii="Times New Roman" w:hAnsi="Times New Roman" w:cs="Times New Roman"/>
          <w:kern w:val="1"/>
        </w:rPr>
        <w:t xml:space="preserve">da, di bandir leggi che, se si sostengono coi castighi, accendono odii e fruttano dispiaceri; se si trascura di farle osservare, fruttano disprezzo per i Superiori e cagionano disordini gravissimi? </w:t>
      </w:r>
    </w:p>
    <w:p w14:paraId="1F06D625" w14:textId="6BB27C3C" w:rsidR="0078058C" w:rsidRDefault="0078058C" w:rsidP="004A766E">
      <w:pPr>
        <w:tabs>
          <w:tab w:val="left" w:pos="475"/>
        </w:tabs>
        <w:autoSpaceDE w:val="0"/>
        <w:autoSpaceDN w:val="0"/>
        <w:adjustRightInd w:val="0"/>
        <w:ind w:left="19" w:right="-1"/>
        <w:jc w:val="both"/>
        <w:rPr>
          <w:rFonts w:ascii="Times New Roman" w:hAnsi="Times New Roman" w:cs="Times New Roman"/>
          <w:kern w:val="1"/>
        </w:rPr>
      </w:pPr>
      <w:r>
        <w:rPr>
          <w:rFonts w:ascii="Times New Roman" w:hAnsi="Times New Roman" w:cs="Times New Roman"/>
          <w:spacing w:val="-2"/>
          <w:kern w:val="1"/>
        </w:rPr>
        <w:t>E ciò accade necessariamente se manca la famigliari</w:t>
      </w:r>
      <w:r w:rsidR="00755F47">
        <w:rPr>
          <w:rFonts w:ascii="Times New Roman" w:hAnsi="Times New Roman" w:cs="Times New Roman"/>
          <w:spacing w:val="-2"/>
          <w:kern w:val="1"/>
        </w:rPr>
        <w:t>t</w:t>
      </w:r>
      <w:r>
        <w:rPr>
          <w:rFonts w:ascii="Times New Roman" w:hAnsi="Times New Roman" w:cs="Times New Roman"/>
          <w:spacing w:val="-2"/>
          <w:kern w:val="1"/>
        </w:rPr>
        <w:t>à. Se adun</w:t>
      </w:r>
      <w:r>
        <w:rPr>
          <w:rFonts w:ascii="Times New Roman" w:hAnsi="Times New Roman" w:cs="Times New Roman"/>
          <w:kern w:val="1"/>
        </w:rPr>
        <w:t>que si vuole che l'Oratorio ritorni all'antica felicità, si rimetta in vigore l'antico sistema: che il Superiore sia tutto a tutti, pronto ad ascoltare sempre ogni dubbio o lamentanza dei giovani, tutto occhi per sorvegliare paternamente la loro condotta, tutto cuore per cercare il bene spirituale e temporale di coloro che la Provvidenza gli ha affidati. Allora i cuori non saranno più chiusi, e non regneranno più certi segretumi che uccidono. Solo in caso di immoralità i Superiori siano inesorabili. È meglio correre pericolo di scacciar dalla casa un innocente, che ritenere uno scandaloso. Gli assistenti si facciano uno strettissimo dovere di coscienza di riferire ai Superiori tutte quelle cose, le quali conoscano in qualunque modo essere offesa di Dio.</w:t>
      </w:r>
      <w:r w:rsidR="00D95C91">
        <w:rPr>
          <w:rFonts w:ascii="Times New Roman" w:hAnsi="Times New Roman" w:cs="Times New Roman"/>
          <w:kern w:val="1"/>
        </w:rPr>
        <w:t>”</w:t>
      </w:r>
    </w:p>
    <w:p w14:paraId="6452157E" w14:textId="77777777" w:rsidR="0078058C" w:rsidRDefault="0078058C" w:rsidP="004A766E">
      <w:pPr>
        <w:tabs>
          <w:tab w:val="left" w:pos="475"/>
        </w:tabs>
        <w:autoSpaceDE w:val="0"/>
        <w:autoSpaceDN w:val="0"/>
        <w:adjustRightInd w:val="0"/>
        <w:ind w:left="19" w:right="-1"/>
        <w:jc w:val="both"/>
        <w:rPr>
          <w:rFonts w:ascii="Times New Roman" w:hAnsi="Times New Roman" w:cs="Times New Roman"/>
          <w:kern w:val="1"/>
        </w:rPr>
      </w:pPr>
    </w:p>
    <w:p w14:paraId="3C0F6AA0" w14:textId="53227AAC" w:rsidR="0078058C" w:rsidRPr="00AF2218" w:rsidRDefault="000D72EB" w:rsidP="004A766E">
      <w:pPr>
        <w:pStyle w:val="Paragrafoelenco"/>
        <w:numPr>
          <w:ilvl w:val="0"/>
          <w:numId w:val="12"/>
        </w:numPr>
        <w:tabs>
          <w:tab w:val="left" w:pos="475"/>
        </w:tabs>
        <w:autoSpaceDE w:val="0"/>
        <w:autoSpaceDN w:val="0"/>
        <w:adjustRightInd w:val="0"/>
        <w:ind w:right="-1"/>
        <w:jc w:val="both"/>
        <w:rPr>
          <w:rFonts w:ascii="Times New Roman" w:hAnsi="Times New Roman" w:cs="Times New Roman"/>
          <w:b/>
          <w:bCs/>
          <w:i/>
          <w:iCs/>
          <w:kern w:val="1"/>
        </w:rPr>
      </w:pPr>
      <w:r w:rsidRPr="00AF2218">
        <w:rPr>
          <w:rFonts w:ascii="Times New Roman" w:hAnsi="Times New Roman" w:cs="Times New Roman"/>
          <w:b/>
          <w:bCs/>
          <w:i/>
          <w:iCs/>
          <w:kern w:val="1"/>
        </w:rPr>
        <w:t>Alcune condizioni per la rilettura della lettera</w:t>
      </w:r>
    </w:p>
    <w:p w14:paraId="6CC8FB16" w14:textId="77777777" w:rsidR="000D72EB" w:rsidRPr="000D72EB" w:rsidRDefault="000D72EB" w:rsidP="004A766E">
      <w:pPr>
        <w:pStyle w:val="Paragrafoelenco"/>
        <w:tabs>
          <w:tab w:val="left" w:pos="475"/>
        </w:tabs>
        <w:autoSpaceDE w:val="0"/>
        <w:autoSpaceDN w:val="0"/>
        <w:adjustRightInd w:val="0"/>
        <w:ind w:right="-1"/>
        <w:jc w:val="both"/>
        <w:rPr>
          <w:rFonts w:ascii="Times New Roman" w:hAnsi="Times New Roman" w:cs="Times New Roman"/>
          <w:kern w:val="1"/>
        </w:rPr>
      </w:pPr>
    </w:p>
    <w:p w14:paraId="0CD686B3" w14:textId="52B93BAE" w:rsidR="0078058C" w:rsidRDefault="000D72EB"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Prima di ricuperarne</w:t>
      </w:r>
      <w:r w:rsidR="0078058C">
        <w:rPr>
          <w:rFonts w:ascii="Times New Roman" w:hAnsi="Times New Roman" w:cs="Times New Roman"/>
          <w:kern w:val="1"/>
        </w:rPr>
        <w:t xml:space="preserve"> gli elementi più significativi</w:t>
      </w:r>
      <w:r>
        <w:rPr>
          <w:rFonts w:ascii="Times New Roman" w:hAnsi="Times New Roman" w:cs="Times New Roman"/>
          <w:kern w:val="1"/>
        </w:rPr>
        <w:t>, è importante vedere</w:t>
      </w:r>
      <w:r w:rsidR="00614A94">
        <w:rPr>
          <w:rFonts w:ascii="Times New Roman" w:hAnsi="Times New Roman" w:cs="Times New Roman"/>
          <w:kern w:val="1"/>
        </w:rPr>
        <w:t xml:space="preserve"> quali sono le </w:t>
      </w:r>
      <w:r w:rsidR="00614A94" w:rsidRPr="0005304C">
        <w:rPr>
          <w:rFonts w:ascii="Times New Roman" w:hAnsi="Times New Roman" w:cs="Times New Roman"/>
          <w:i/>
          <w:iCs/>
          <w:kern w:val="1"/>
        </w:rPr>
        <w:t>condizioni</w:t>
      </w:r>
      <w:r w:rsidR="00BD0CA8">
        <w:rPr>
          <w:rStyle w:val="Rimandonotaapidipagina"/>
          <w:rFonts w:ascii="Times New Roman" w:hAnsi="Times New Roman" w:cs="Times New Roman"/>
          <w:i/>
          <w:iCs/>
          <w:kern w:val="1"/>
        </w:rPr>
        <w:footnoteReference w:id="3"/>
      </w:r>
      <w:r w:rsidR="00614A94">
        <w:rPr>
          <w:rFonts w:ascii="Times New Roman" w:hAnsi="Times New Roman" w:cs="Times New Roman"/>
          <w:kern w:val="1"/>
        </w:rPr>
        <w:t xml:space="preserve"> per poter rileggere la lettera nell’oggi:</w:t>
      </w:r>
    </w:p>
    <w:p w14:paraId="1CFA4896" w14:textId="77777777" w:rsidR="00614A94" w:rsidRPr="0005304C" w:rsidRDefault="00614A94" w:rsidP="004A766E">
      <w:pPr>
        <w:autoSpaceDE w:val="0"/>
        <w:autoSpaceDN w:val="0"/>
        <w:adjustRightInd w:val="0"/>
        <w:ind w:right="-1"/>
        <w:jc w:val="both"/>
        <w:rPr>
          <w:rFonts w:ascii="Times New Roman" w:hAnsi="Times New Roman" w:cs="Times New Roman"/>
          <w:kern w:val="1"/>
        </w:rPr>
      </w:pPr>
    </w:p>
    <w:p w14:paraId="48BF67E0" w14:textId="44DC056E" w:rsidR="00DE10C6" w:rsidRDefault="0005304C" w:rsidP="004A766E">
      <w:pPr>
        <w:pStyle w:val="NormaleWeb"/>
        <w:spacing w:before="0" w:beforeAutospacing="0" w:after="0" w:afterAutospacing="0"/>
        <w:ind w:right="-1"/>
        <w:jc w:val="both"/>
      </w:pPr>
      <w:r>
        <w:t>Innanzitutto, è ovvio che la nostra non può essere una servile ripetizione di quello che ha fatto Don Bosco. Noi dobbiamo avere il coraggio di fare</w:t>
      </w:r>
      <w:r w:rsidR="00614A94" w:rsidRPr="0005304C">
        <w:t xml:space="preserve">, nelle </w:t>
      </w:r>
      <w:r w:rsidR="00614A94" w:rsidRPr="0005304C">
        <w:rPr>
          <w:i/>
          <w:iCs/>
        </w:rPr>
        <w:t>mutate condizioni storiche attuali</w:t>
      </w:r>
      <w:r w:rsidR="00614A94" w:rsidRPr="0005304C">
        <w:t xml:space="preserve">, quello che Don Bosco ha fatto nel suo tempo. </w:t>
      </w:r>
      <w:r>
        <w:t>Lui fece dell’educazione al servizio dei ‘giovani poveri, abbandonati o pericolanti’</w:t>
      </w:r>
      <w:r w:rsidR="00614A94" w:rsidRPr="0005304C">
        <w:t xml:space="preserve"> una </w:t>
      </w:r>
      <w:r w:rsidR="00614A94" w:rsidRPr="0005304C">
        <w:rPr>
          <w:i/>
          <w:iCs/>
        </w:rPr>
        <w:t>scelta di vit</w:t>
      </w:r>
      <w:r>
        <w:rPr>
          <w:i/>
          <w:iCs/>
        </w:rPr>
        <w:t>a</w:t>
      </w:r>
      <w:r w:rsidR="00DE10C6">
        <w:t>. E oggi, mai come prima,</w:t>
      </w:r>
      <w:r w:rsidR="009C2665">
        <w:t xml:space="preserve"> noi siamo chiamati a farla o rinnovarla, perché</w:t>
      </w:r>
      <w:r w:rsidR="00DE10C6">
        <w:t xml:space="preserve"> è urgente fare un </w:t>
      </w:r>
      <w:r w:rsidR="00DE10C6" w:rsidRPr="00DE10C6">
        <w:rPr>
          <w:i/>
          <w:iCs/>
        </w:rPr>
        <w:t>patto globale educativo</w:t>
      </w:r>
      <w:r w:rsidR="00FE0231" w:rsidRPr="003D54A1">
        <w:rPr>
          <w:rStyle w:val="Rimandonotaapidipagina"/>
        </w:rPr>
        <w:footnoteReference w:id="4"/>
      </w:r>
      <w:r w:rsidR="00DE10C6">
        <w:t xml:space="preserve"> se vogliamo davvero fare del bene ai giovani e trasformare la cultura imperante</w:t>
      </w:r>
      <w:r w:rsidR="003335E0">
        <w:t xml:space="preserve"> e quindi la realtà sociale</w:t>
      </w:r>
      <w:r w:rsidR="00614A94" w:rsidRPr="0005304C">
        <w:t>.</w:t>
      </w:r>
    </w:p>
    <w:p w14:paraId="7200DDDB" w14:textId="77777777" w:rsidR="00614A94" w:rsidRPr="0005304C" w:rsidRDefault="00614A94" w:rsidP="004A766E">
      <w:pPr>
        <w:pStyle w:val="NormaleWeb"/>
        <w:spacing w:before="0" w:beforeAutospacing="0" w:after="0" w:afterAutospacing="0"/>
        <w:ind w:right="-1"/>
        <w:jc w:val="both"/>
      </w:pPr>
      <w:r w:rsidRPr="0005304C">
        <w:t xml:space="preserve"> </w:t>
      </w:r>
    </w:p>
    <w:p w14:paraId="264C0077" w14:textId="3811E5D9" w:rsidR="0005304C" w:rsidRDefault="00614A94" w:rsidP="004A766E">
      <w:pPr>
        <w:pStyle w:val="NormaleWeb"/>
        <w:spacing w:before="0" w:beforeAutospacing="0" w:after="0" w:afterAutospacing="0"/>
        <w:ind w:right="-1"/>
        <w:jc w:val="both"/>
      </w:pPr>
      <w:r w:rsidRPr="0005304C">
        <w:t xml:space="preserve">Una seconda condizione è una </w:t>
      </w:r>
      <w:r w:rsidRPr="003335E0">
        <w:rPr>
          <w:i/>
          <w:iCs/>
        </w:rPr>
        <w:t>rilettura in chiave educativa</w:t>
      </w:r>
      <w:r w:rsidRPr="0005304C">
        <w:t xml:space="preserve"> del contesto e della condizione giovanile attuale. Il nostro mondo conosce, e spesso sopporta, fenomeni che Don Bosco neppure lontanamente poteva immaginare: l’irruzione nella vita di tutti dei mass-media, dei computer, dei telefonini; l’accelerazione vorticosa del mutamento e dell’innovazione a tutti i livelli dell’esistenza privata e pubblica</w:t>
      </w:r>
      <w:r w:rsidR="003D54A1">
        <w:t>,</w:t>
      </w:r>
      <w:r w:rsidRPr="0005304C">
        <w:t xml:space="preserve"> il pluralismo; la crisi dei sistemi di significato e delle agenzie del consenso sociale; la crisi dei valori e delle certezze etiche tradizionali; la complessificazione crescente dell’esistenza individuale e sociale; la tendenziale omogeneizzazione culturale a cui il mercato internazionale e le esigenze del consumo conducono; la spersonalizzazione e la estrema soggettivizzazione dei modelli di comportamento individuale e sociale; lo schiacciamento dei pensieri e delle prospettive sul presente </w:t>
      </w:r>
      <w:r w:rsidRPr="0005304C">
        <w:lastRenderedPageBreak/>
        <w:t xml:space="preserve">con la conseguente difficoltà per una buona memoria del passato e per progetti di futuro a lunga gittata; la secolarizzazione della vita familiare e sociale; e così via. </w:t>
      </w:r>
      <w:r w:rsidR="003335E0">
        <w:t>E tanti altri elementi positivi</w:t>
      </w:r>
      <w:r w:rsidR="00482051">
        <w:t xml:space="preserve"> che caratterizzano i giovani di oggi</w:t>
      </w:r>
      <w:r w:rsidRPr="0005304C">
        <w:t xml:space="preserve">. </w:t>
      </w:r>
      <w:r w:rsidR="00C75131">
        <w:t xml:space="preserve">(Cfr. terzo capitolo dell’Esortazione Post-sinodale </w:t>
      </w:r>
      <w:r w:rsidR="00C75131" w:rsidRPr="00C75131">
        <w:rPr>
          <w:i/>
          <w:iCs/>
        </w:rPr>
        <w:t>Christus vivit</w:t>
      </w:r>
      <w:r w:rsidR="00C75131">
        <w:t>)</w:t>
      </w:r>
      <w:r w:rsidR="00B51382">
        <w:rPr>
          <w:rStyle w:val="Rimandonotaapidipagina"/>
        </w:rPr>
        <w:footnoteReference w:id="5"/>
      </w:r>
    </w:p>
    <w:p w14:paraId="145265A3" w14:textId="77777777" w:rsidR="003D54A1" w:rsidRDefault="003D54A1" w:rsidP="004A766E">
      <w:pPr>
        <w:pStyle w:val="NormaleWeb"/>
        <w:spacing w:before="0" w:beforeAutospacing="0" w:after="0" w:afterAutospacing="0"/>
        <w:ind w:right="-1"/>
        <w:jc w:val="both"/>
      </w:pPr>
    </w:p>
    <w:p w14:paraId="4CBA89E8" w14:textId="3395C925" w:rsidR="00482051" w:rsidRDefault="00614A94" w:rsidP="004A766E">
      <w:pPr>
        <w:pStyle w:val="NormaleWeb"/>
        <w:spacing w:before="0" w:beforeAutospacing="0" w:after="0" w:afterAutospacing="0"/>
        <w:ind w:right="-1"/>
        <w:jc w:val="both"/>
      </w:pPr>
      <w:r w:rsidRPr="0005304C">
        <w:t xml:space="preserve">Ciò richiede di </w:t>
      </w:r>
      <w:r w:rsidRPr="00C75131">
        <w:rPr>
          <w:i/>
          <w:iCs/>
        </w:rPr>
        <w:t>percepire le novità del momento storico che si sta vivendo</w:t>
      </w:r>
      <w:r w:rsidRPr="0005304C">
        <w:t xml:space="preserve">, i nuovi problemi, i nuovi impegni, le nuove responsabilità che fanno appello alla coscienza dei cittadini e alla fede dei credenti. Più in particolare vorrà dire cogliere i bisogni storici, le esigenze, le aspirazioni e le attese deluse, che chiedono di essere esaudite e non essere ulteriormente mortificate; sia in generale, sia in particolare nella condizione giovanile. </w:t>
      </w:r>
      <w:r w:rsidR="00482051">
        <w:t>Questi hanno valore in quanto indicazioni</w:t>
      </w:r>
      <w:r w:rsidRPr="0005304C">
        <w:t xml:space="preserve"> per «un essere di più», di «un di più di vita», di «un di più di umanità», di «una migliore qualità della vita» di tutti e di ciascuno: una vita buona e in pienezza</w:t>
      </w:r>
      <w:r w:rsidR="00482051">
        <w:t>.</w:t>
      </w:r>
      <w:r w:rsidR="00C75131">
        <w:t xml:space="preserve"> (Cfr. quinto capitolo dell’Esortazione su cosa cambia la giovinezza quando essa è illuminata dal Vangelo)</w:t>
      </w:r>
    </w:p>
    <w:p w14:paraId="2B49575C" w14:textId="77777777" w:rsidR="00482051" w:rsidRDefault="00482051" w:rsidP="004A766E">
      <w:pPr>
        <w:pStyle w:val="NormaleWeb"/>
        <w:spacing w:before="0" w:beforeAutospacing="0" w:after="0" w:afterAutospacing="0"/>
        <w:ind w:right="-1"/>
        <w:jc w:val="both"/>
      </w:pPr>
    </w:p>
    <w:p w14:paraId="37A9223D" w14:textId="01744474" w:rsidR="0005304C" w:rsidRDefault="00482051" w:rsidP="004A766E">
      <w:pPr>
        <w:pStyle w:val="NormaleWeb"/>
        <w:spacing w:before="0" w:beforeAutospacing="0" w:after="0" w:afterAutospacing="0"/>
        <w:ind w:right="-1"/>
        <w:jc w:val="both"/>
      </w:pPr>
      <w:r>
        <w:t>A livello nostro salesiano richiede</w:t>
      </w:r>
      <w:r w:rsidR="00614A94" w:rsidRPr="0005304C">
        <w:t xml:space="preserve"> il </w:t>
      </w:r>
      <w:r w:rsidR="00614A94" w:rsidRPr="00BD0CA8">
        <w:rPr>
          <w:i/>
          <w:iCs/>
        </w:rPr>
        <w:t>coraggio del coinvolgimento, di vivere, cioè, in mezzo ai giovani</w:t>
      </w:r>
      <w:r w:rsidR="00614A94" w:rsidRPr="0005304C">
        <w:t xml:space="preserve">, senza servirsi di fragili e false difese dettate dalla paura di perdere la faccia e la dignità; di rinnovare certe tradizioni educative di dialogo e di ascolto delle voci provenienti dal mondo giovanile, così come esso oggi è, in </w:t>
      </w:r>
      <w:r w:rsidR="00614A94" w:rsidRPr="0005304C">
        <w:rPr>
          <w:bCs/>
        </w:rPr>
        <w:t xml:space="preserve">bene </w:t>
      </w:r>
      <w:r w:rsidR="00614A94" w:rsidRPr="0005304C">
        <w:t xml:space="preserve">o in male, con le sue caratteristiche proprie; di tenersi sulla lunghezza d’onda delle aspirazioni e dei problemi che i giovani d’oggi esprimono e propongono, per studiarli con serietà e passione, e per cercare con essi i modi di tradurre le idee in termini operativi. </w:t>
      </w:r>
      <w:r w:rsidR="00C75131">
        <w:t>(Cfr. settimo capitolo dell’Esortazione dedicato alla “pastorale giovanile”)</w:t>
      </w:r>
    </w:p>
    <w:p w14:paraId="6E935261" w14:textId="21AB8230" w:rsidR="00554465" w:rsidRDefault="00614A94" w:rsidP="004A766E">
      <w:pPr>
        <w:pStyle w:val="NormaleWeb"/>
        <w:spacing w:before="0" w:beforeAutospacing="0" w:after="0" w:afterAutospacing="0"/>
        <w:ind w:right="-1"/>
        <w:jc w:val="both"/>
      </w:pPr>
      <w:r w:rsidRPr="0005304C">
        <w:br/>
      </w:r>
      <w:r w:rsidR="00482051" w:rsidRPr="00482051">
        <w:rPr>
          <w:bCs/>
          <w:i/>
          <w:iCs/>
        </w:rPr>
        <w:t>A</w:t>
      </w:r>
      <w:r w:rsidRPr="00482051">
        <w:rPr>
          <w:bCs/>
          <w:i/>
          <w:iCs/>
        </w:rPr>
        <w:t>ccogliere le persone per quello che sono</w:t>
      </w:r>
      <w:r w:rsidRPr="0005304C">
        <w:t xml:space="preserve">, </w:t>
      </w:r>
      <w:r w:rsidR="00482051">
        <w:t xml:space="preserve">“nello stato in cui si trovano” </w:t>
      </w:r>
      <w:r w:rsidRPr="0005304C">
        <w:t xml:space="preserve">e per ciò che </w:t>
      </w:r>
      <w:r w:rsidR="00482051">
        <w:t>ciascuno di loro possono essere</w:t>
      </w:r>
      <w:r w:rsidRPr="0005304C">
        <w:t>, abituandosi ad articolare e calibrare le proposte e gli interventi a misura di ragazzo e di ragazza</w:t>
      </w:r>
      <w:r w:rsidR="00482051">
        <w:t>,</w:t>
      </w:r>
      <w:r w:rsidRPr="0005304C">
        <w:t xml:space="preserve"> e delle situazioni particolari. Si tratta di ricercare quel raro equilibrio tra proposte radicali di senso e il rispetto della dinamica personale e collettiva che occorre ad ognuno per raggiungerle. </w:t>
      </w:r>
    </w:p>
    <w:p w14:paraId="24CC3360" w14:textId="77777777" w:rsidR="00614A94" w:rsidRPr="0005304C" w:rsidRDefault="00614A94" w:rsidP="004A766E">
      <w:pPr>
        <w:pStyle w:val="NormaleWeb"/>
        <w:spacing w:before="0" w:beforeAutospacing="0" w:after="0" w:afterAutospacing="0"/>
        <w:ind w:right="-1"/>
        <w:jc w:val="both"/>
      </w:pPr>
    </w:p>
    <w:p w14:paraId="48DB9F26" w14:textId="02A2BD3C" w:rsidR="00BD0CA8" w:rsidRDefault="00614A94" w:rsidP="004A766E">
      <w:pPr>
        <w:pStyle w:val="NormaleWeb"/>
        <w:spacing w:before="0" w:beforeAutospacing="0" w:after="0" w:afterAutospacing="0"/>
        <w:ind w:right="-1"/>
        <w:jc w:val="both"/>
      </w:pPr>
      <w:r w:rsidRPr="00554465">
        <w:rPr>
          <w:bCs/>
          <w:i/>
          <w:iCs/>
        </w:rPr>
        <w:t>Avviare al futuro, all’altro, all’oltre, al di più</w:t>
      </w:r>
      <w:r w:rsidR="00554465" w:rsidRPr="00554465">
        <w:rPr>
          <w:bCs/>
        </w:rPr>
        <w:t>.</w:t>
      </w:r>
      <w:r w:rsidRPr="00554465">
        <w:rPr>
          <w:bCs/>
        </w:rPr>
        <w:t xml:space="preserve"> </w:t>
      </w:r>
      <w:r w:rsidR="00BD0CA8">
        <w:rPr>
          <w:bCs/>
        </w:rPr>
        <w:t>O</w:t>
      </w:r>
      <w:r w:rsidRPr="0005304C">
        <w:t xml:space="preserve">ccorre saper andare oltre la superficie del reale e giungere a quei livelli profondi della vita dove nascono i bisogni, sbocciano le aspirazioni e fioriscono i sogni; dove si forzano i limiti del presente e ci si avventura nell’imprevedibilità del futuro. </w:t>
      </w:r>
      <w:r w:rsidR="00BD0CA8">
        <w:t>Implica s</w:t>
      </w:r>
      <w:r w:rsidRPr="0005304C">
        <w:t xml:space="preserve">uperare la passività e il fatalismo, ricercare il bene comune, andare oltre il «così fan tutti» o il «si è fatto sempre così» o il «noi abbiamo la verità». </w:t>
      </w:r>
      <w:r w:rsidR="00C75131">
        <w:t xml:space="preserve">(Cfr. ultimi due capitoli dell’Esortazione riguardanti la ‘vocazione’ </w:t>
      </w:r>
      <w:r w:rsidR="00C75131" w:rsidRPr="00C75131">
        <w:t xml:space="preserve">[8] e il </w:t>
      </w:r>
      <w:r w:rsidR="00C75131">
        <w:t>‘discernimento’ [9]).</w:t>
      </w:r>
    </w:p>
    <w:p w14:paraId="2C755444" w14:textId="68DB3FCD" w:rsidR="00614A94" w:rsidRDefault="00614A94" w:rsidP="004A766E">
      <w:pPr>
        <w:autoSpaceDE w:val="0"/>
        <w:autoSpaceDN w:val="0"/>
        <w:adjustRightInd w:val="0"/>
        <w:ind w:right="-1"/>
        <w:jc w:val="both"/>
        <w:rPr>
          <w:rFonts w:ascii="Times New Roman" w:hAnsi="Times New Roman" w:cs="Times New Roman"/>
          <w:kern w:val="1"/>
        </w:rPr>
      </w:pPr>
    </w:p>
    <w:p w14:paraId="2C2E77EA" w14:textId="34963EE1" w:rsidR="00BD0CA8" w:rsidRPr="0005304C" w:rsidRDefault="00BD0CA8"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Veniamo ora a</w:t>
      </w:r>
      <w:r w:rsidR="00EF6125">
        <w:rPr>
          <w:rFonts w:ascii="Times New Roman" w:hAnsi="Times New Roman" w:cs="Times New Roman"/>
          <w:kern w:val="1"/>
        </w:rPr>
        <w:t xml:space="preserve">gli </w:t>
      </w:r>
      <w:r w:rsidR="00EF6125" w:rsidRPr="00EF6125">
        <w:rPr>
          <w:rFonts w:ascii="Times New Roman" w:hAnsi="Times New Roman" w:cs="Times New Roman"/>
          <w:i/>
          <w:iCs/>
          <w:kern w:val="1"/>
        </w:rPr>
        <w:t>elementi più significativi</w:t>
      </w:r>
      <w:r w:rsidR="00EF6125">
        <w:rPr>
          <w:rFonts w:ascii="Times New Roman" w:hAnsi="Times New Roman" w:cs="Times New Roman"/>
          <w:kern w:val="1"/>
        </w:rPr>
        <w:t xml:space="preserve"> de</w:t>
      </w:r>
      <w:r>
        <w:rPr>
          <w:rFonts w:ascii="Times New Roman" w:hAnsi="Times New Roman" w:cs="Times New Roman"/>
          <w:kern w:val="1"/>
        </w:rPr>
        <w:t xml:space="preserve">lla lettera: </w:t>
      </w:r>
    </w:p>
    <w:p w14:paraId="0DBB233A" w14:textId="77777777" w:rsidR="0078058C" w:rsidRPr="0005304C" w:rsidRDefault="0078058C" w:rsidP="004A766E">
      <w:pPr>
        <w:tabs>
          <w:tab w:val="right" w:pos="9939"/>
        </w:tabs>
        <w:autoSpaceDE w:val="0"/>
        <w:autoSpaceDN w:val="0"/>
        <w:adjustRightInd w:val="0"/>
        <w:ind w:right="-1"/>
        <w:jc w:val="both"/>
        <w:rPr>
          <w:rFonts w:ascii="Times New Roman" w:hAnsi="Times New Roman" w:cs="Times New Roman"/>
          <w:kern w:val="1"/>
        </w:rPr>
      </w:pPr>
    </w:p>
    <w:p w14:paraId="5F432C07" w14:textId="77777777" w:rsidR="0078058C" w:rsidRDefault="0078058C" w:rsidP="004A766E">
      <w:pPr>
        <w:autoSpaceDE w:val="0"/>
        <w:autoSpaceDN w:val="0"/>
        <w:adjustRightInd w:val="0"/>
        <w:ind w:right="-1"/>
        <w:jc w:val="both"/>
        <w:rPr>
          <w:rFonts w:ascii="Times New Roman" w:hAnsi="Times New Roman" w:cs="Times New Roman"/>
          <w:b/>
          <w:bCs/>
          <w:i/>
          <w:iCs/>
          <w:kern w:val="1"/>
        </w:rPr>
      </w:pPr>
      <w:r>
        <w:rPr>
          <w:rFonts w:ascii="Times New Roman" w:hAnsi="Times New Roman" w:cs="Times New Roman"/>
          <w:b/>
          <w:bCs/>
          <w:i/>
          <w:iCs/>
          <w:kern w:val="1"/>
        </w:rPr>
        <w:t>1.</w:t>
      </w:r>
      <w:r>
        <w:rPr>
          <w:rFonts w:ascii="Times New Roman" w:hAnsi="Times New Roman" w:cs="Times New Roman"/>
          <w:i/>
          <w:iCs/>
          <w:kern w:val="1"/>
        </w:rPr>
        <w:t xml:space="preserve"> </w:t>
      </w:r>
      <w:r>
        <w:rPr>
          <w:rFonts w:ascii="Times New Roman" w:hAnsi="Times New Roman" w:cs="Times New Roman"/>
          <w:b/>
          <w:bCs/>
          <w:i/>
          <w:iCs/>
          <w:kern w:val="1"/>
        </w:rPr>
        <w:t>Saper usare il linguaggio dell'amore</w:t>
      </w:r>
    </w:p>
    <w:p w14:paraId="2EFCFF15" w14:textId="77777777" w:rsidR="0078058C" w:rsidRDefault="0078058C" w:rsidP="004A766E">
      <w:pPr>
        <w:autoSpaceDE w:val="0"/>
        <w:autoSpaceDN w:val="0"/>
        <w:adjustRightInd w:val="0"/>
        <w:ind w:right="-1"/>
        <w:jc w:val="both"/>
        <w:rPr>
          <w:rFonts w:ascii="Times New Roman" w:hAnsi="Times New Roman" w:cs="Times New Roman"/>
          <w:kern w:val="1"/>
        </w:rPr>
      </w:pPr>
    </w:p>
    <w:p w14:paraId="3AD289BE"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"Ma come si possono rianimare questi miei cari giovani, perché riprendano l'antica vivacità, allegrezza, espansione? </w:t>
      </w:r>
    </w:p>
    <w:p w14:paraId="39FB11F2"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Coll'amore! </w:t>
      </w:r>
    </w:p>
    <w:p w14:paraId="6FEC352C"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Amore? Ma i miei giovani non sono amati abbastanza? </w:t>
      </w:r>
    </w:p>
    <w:p w14:paraId="53C0C508"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Vedo, conosco; ma ciò non basta: ci manca il meglio. </w:t>
      </w:r>
    </w:p>
    <w:p w14:paraId="25539B0D"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Che cosa manca adunque? </w:t>
      </w:r>
    </w:p>
    <w:p w14:paraId="136FFEB8"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Che i giovani non solo siano amati, ma che essi stessi conoscano di essere amati". </w:t>
      </w:r>
    </w:p>
    <w:p w14:paraId="4A8B86C6"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3B2886EA" w14:textId="77777777" w:rsidR="00CC4501"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Dunque non basta amare, occorre insieme saper usare il linguaggio dell'amore, senza del quale non ha luogo una valida comunicazione educativa. </w:t>
      </w:r>
      <w:r w:rsidR="00755F47">
        <w:rPr>
          <w:rFonts w:ascii="Times New Roman" w:hAnsi="Times New Roman" w:cs="Times New Roman"/>
          <w:kern w:val="1"/>
        </w:rPr>
        <w:t>È</w:t>
      </w:r>
      <w:r>
        <w:rPr>
          <w:rFonts w:ascii="Times New Roman" w:hAnsi="Times New Roman" w:cs="Times New Roman"/>
          <w:kern w:val="1"/>
        </w:rPr>
        <w:t>, certamente, il significato più trasparente della lettera, enunciazione del grande principio che potremmo chiamare la "</w:t>
      </w:r>
      <w:r w:rsidRPr="00755F47">
        <w:rPr>
          <w:rFonts w:ascii="Times New Roman" w:hAnsi="Times New Roman" w:cs="Times New Roman"/>
          <w:i/>
          <w:iCs/>
          <w:kern w:val="1"/>
        </w:rPr>
        <w:t>visibilità dell'amore</w:t>
      </w:r>
      <w:r>
        <w:rPr>
          <w:rFonts w:ascii="Times New Roman" w:hAnsi="Times New Roman" w:cs="Times New Roman"/>
          <w:kern w:val="1"/>
        </w:rPr>
        <w:t xml:space="preserve">". Oggi </w:t>
      </w:r>
      <w:r>
        <w:rPr>
          <w:rFonts w:ascii="Times New Roman" w:hAnsi="Times New Roman" w:cs="Times New Roman"/>
          <w:kern w:val="1"/>
        </w:rPr>
        <w:lastRenderedPageBreak/>
        <w:t xml:space="preserve">siamo nella cultura della visibilità: ciò che non appare non esiste; ma è una visibilità che nasconde, se non addirittura annulla, l’essere della persona; è una visibilità mortifera; pure, esiste una visibilità vitale e vivificante, che è quella della carità; non per nulla, fin dai testi del Nuovo Testamento, l’amore è stato associato alla luce, irradiazione della Luce stessa che è Dio. Occorre dunque verificare, imparare, inventare i linguaggi dell'amore, perché si manifesti all’esterno e diventi dono, invito, proposta. Certo ci deve essere la radice nel cuore, pegno di verità e di efficacia. Ma non basta: i linguaggi sono anche un dato culturale soggetto all'evoluzione del tempo. Non si apprende una volta per tutte! Il linguaggio dell'amore è sempre oggetto di "studio assiduo" nel senso che don Bosco dava a questa parola: </w:t>
      </w:r>
      <w:r w:rsidRPr="00755F47">
        <w:rPr>
          <w:rFonts w:ascii="Times New Roman" w:hAnsi="Times New Roman" w:cs="Times New Roman"/>
          <w:i/>
          <w:iCs/>
          <w:kern w:val="1"/>
        </w:rPr>
        <w:t>preoccupazione, impegno, passione</w:t>
      </w:r>
      <w:r>
        <w:rPr>
          <w:rFonts w:ascii="Times New Roman" w:hAnsi="Times New Roman" w:cs="Times New Roman"/>
          <w:kern w:val="1"/>
        </w:rPr>
        <w:t xml:space="preserve">. E la nostra cultura si caratterizza pure per una disattenzione ai linguaggi dell’amore, ancor peggio, per una distorsione dei naturali linguaggi dell’amore, quelli sessuali, affettivi, amicali; così che una profonda sfiducia serpeggia tra i giovani: l’amore è impossibile, l’amore è una favola, l’amore è una rarità che compete a pochi privilegiati. </w:t>
      </w:r>
    </w:p>
    <w:p w14:paraId="6E923FB4" w14:textId="77777777" w:rsidR="00CC4501" w:rsidRDefault="00CC4501" w:rsidP="004A766E">
      <w:pPr>
        <w:autoSpaceDE w:val="0"/>
        <w:autoSpaceDN w:val="0"/>
        <w:adjustRightInd w:val="0"/>
        <w:ind w:right="-1"/>
        <w:jc w:val="both"/>
        <w:rPr>
          <w:rFonts w:ascii="Times New Roman" w:hAnsi="Times New Roman" w:cs="Times New Roman"/>
          <w:kern w:val="1"/>
        </w:rPr>
      </w:pPr>
    </w:p>
    <w:p w14:paraId="65BE4107" w14:textId="5BAF9C22" w:rsidR="0078058C" w:rsidRDefault="003D54A1"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Il salesiano</w:t>
      </w:r>
      <w:r w:rsidR="0078058C">
        <w:rPr>
          <w:rFonts w:ascii="Times New Roman" w:hAnsi="Times New Roman" w:cs="Times New Roman"/>
          <w:kern w:val="1"/>
        </w:rPr>
        <w:t xml:space="preserve"> deve essere un appassionato cultore dei linguaggi dell’amore; una lezione che impara non solo ascoltando se stesso ma anche ascoltando l’altro: i suoi bisogni, le sue sensibilità, le sue possibilità di espressione e le sue capacità di ricezione. Oggi, è questa</w:t>
      </w:r>
      <w:r w:rsidR="00CC4501">
        <w:rPr>
          <w:rFonts w:ascii="Times New Roman" w:hAnsi="Times New Roman" w:cs="Times New Roman"/>
          <w:kern w:val="1"/>
        </w:rPr>
        <w:t xml:space="preserve"> </w:t>
      </w:r>
      <w:r w:rsidR="00CC4501" w:rsidRPr="00843D12">
        <w:rPr>
          <w:rFonts w:ascii="Times New Roman" w:hAnsi="Times New Roman" w:cs="Times New Roman"/>
          <w:color w:val="000000" w:themeColor="text1"/>
          <w:kern w:val="1"/>
        </w:rPr>
        <w:t>– mi sembr</w:t>
      </w:r>
      <w:r w:rsidR="00843D12">
        <w:rPr>
          <w:rFonts w:ascii="Times New Roman" w:hAnsi="Times New Roman" w:cs="Times New Roman"/>
          <w:color w:val="000000" w:themeColor="text1"/>
          <w:kern w:val="1"/>
        </w:rPr>
        <w:t>a –</w:t>
      </w:r>
      <w:r w:rsidR="0078058C" w:rsidRPr="00CC4501">
        <w:rPr>
          <w:rFonts w:ascii="Times New Roman" w:hAnsi="Times New Roman" w:cs="Times New Roman"/>
          <w:color w:val="FF0000"/>
          <w:kern w:val="1"/>
        </w:rPr>
        <w:t xml:space="preserve"> </w:t>
      </w:r>
      <w:r w:rsidR="0078058C">
        <w:rPr>
          <w:rFonts w:ascii="Times New Roman" w:hAnsi="Times New Roman" w:cs="Times New Roman"/>
          <w:kern w:val="1"/>
        </w:rPr>
        <w:t xml:space="preserve">la </w:t>
      </w:r>
      <w:r w:rsidR="0078058C" w:rsidRPr="00755F47">
        <w:rPr>
          <w:rFonts w:ascii="Times New Roman" w:hAnsi="Times New Roman" w:cs="Times New Roman"/>
          <w:i/>
          <w:iCs/>
          <w:kern w:val="1"/>
        </w:rPr>
        <w:t>fondamentale sfida dell’educatore</w:t>
      </w:r>
      <w:r w:rsidR="0078058C">
        <w:rPr>
          <w:rFonts w:ascii="Times New Roman" w:hAnsi="Times New Roman" w:cs="Times New Roman"/>
          <w:kern w:val="1"/>
        </w:rPr>
        <w:t>: far capire che ama davvero, che ama per sempre, che ama tutto di quell’umano che gli appare innanzi e che si palesa e si modifica con l’andar del tempo; dimostrare che ama anche a fronte del rifiuto, della dimenticanza, della distorsione o dell’utilizzo profittatore; e convincere così all’amore, ossia far nascere l’interiore convinzione che si è degni di amore, e, ancor più, che si è capaci di amore (ed è la percezione del proprio inalienabile valore, è il fondamento della propria dignità, è la radice di ogni autentica speranza); e far intuire (ma questo è anche grazia) che esiste una Sorgente, che è per me e per te, sempre aperta e disponibile, mai esauribile nella sua inesausta ricchezza.</w:t>
      </w:r>
    </w:p>
    <w:p w14:paraId="4ED1A759" w14:textId="77777777" w:rsidR="0078058C" w:rsidRDefault="0078058C" w:rsidP="004A766E">
      <w:pPr>
        <w:autoSpaceDE w:val="0"/>
        <w:autoSpaceDN w:val="0"/>
        <w:adjustRightInd w:val="0"/>
        <w:ind w:right="-1"/>
        <w:jc w:val="both"/>
        <w:rPr>
          <w:rFonts w:ascii="Times New Roman" w:hAnsi="Times New Roman" w:cs="Times New Roman"/>
          <w:b/>
          <w:bCs/>
          <w:kern w:val="1"/>
        </w:rPr>
      </w:pPr>
    </w:p>
    <w:p w14:paraId="5C0DDA32" w14:textId="7D17B801" w:rsidR="0078058C" w:rsidRPr="00CC4501" w:rsidRDefault="0078058C" w:rsidP="004A766E">
      <w:pPr>
        <w:autoSpaceDE w:val="0"/>
        <w:autoSpaceDN w:val="0"/>
        <w:adjustRightInd w:val="0"/>
        <w:ind w:right="-1"/>
        <w:jc w:val="both"/>
        <w:rPr>
          <w:rFonts w:ascii="Times New Roman" w:hAnsi="Times New Roman" w:cs="Times New Roman"/>
          <w:b/>
          <w:bCs/>
          <w:i/>
          <w:iCs/>
          <w:color w:val="FF0000"/>
          <w:kern w:val="1"/>
        </w:rPr>
      </w:pPr>
      <w:r>
        <w:rPr>
          <w:rFonts w:ascii="Times New Roman" w:hAnsi="Times New Roman" w:cs="Times New Roman"/>
          <w:b/>
          <w:bCs/>
          <w:i/>
          <w:iCs/>
          <w:kern w:val="1"/>
        </w:rPr>
        <w:t>2.</w:t>
      </w:r>
      <w:r>
        <w:rPr>
          <w:rFonts w:ascii="Times New Roman" w:hAnsi="Times New Roman" w:cs="Times New Roman"/>
          <w:i/>
          <w:iCs/>
          <w:kern w:val="1"/>
        </w:rPr>
        <w:t xml:space="preserve"> </w:t>
      </w:r>
      <w:r>
        <w:rPr>
          <w:rFonts w:ascii="Times New Roman" w:hAnsi="Times New Roman" w:cs="Times New Roman"/>
          <w:b/>
          <w:bCs/>
          <w:i/>
          <w:iCs/>
          <w:kern w:val="1"/>
        </w:rPr>
        <w:t>Comprendere i giovani</w:t>
      </w:r>
      <w:r w:rsidR="00CC4501">
        <w:rPr>
          <w:rFonts w:ascii="Times New Roman" w:hAnsi="Times New Roman" w:cs="Times New Roman"/>
          <w:b/>
          <w:bCs/>
          <w:i/>
          <w:iCs/>
          <w:kern w:val="1"/>
        </w:rPr>
        <w:t xml:space="preserve"> </w:t>
      </w:r>
    </w:p>
    <w:p w14:paraId="1A789A57" w14:textId="77777777" w:rsidR="0078058C" w:rsidRDefault="0078058C" w:rsidP="004A766E">
      <w:pPr>
        <w:autoSpaceDE w:val="0"/>
        <w:autoSpaceDN w:val="0"/>
        <w:adjustRightInd w:val="0"/>
        <w:ind w:right="-1"/>
        <w:jc w:val="both"/>
        <w:rPr>
          <w:rFonts w:ascii="Times New Roman" w:hAnsi="Times New Roman" w:cs="Times New Roman"/>
          <w:kern w:val="1"/>
        </w:rPr>
      </w:pPr>
    </w:p>
    <w:p w14:paraId="1FC5BDD8"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"No, lo ripeto, ciò non basta. </w:t>
      </w:r>
    </w:p>
    <w:p w14:paraId="0010D0D4"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Che cosa ci vuole adunque? </w:t>
      </w:r>
    </w:p>
    <w:p w14:paraId="202801D3" w14:textId="22F9DF4F"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“Che essendo amati in quelle cose che loro piacciono col partecipare alle loro </w:t>
      </w:r>
      <w:r w:rsidR="003D54A1">
        <w:rPr>
          <w:rFonts w:ascii="Times New Roman" w:hAnsi="Times New Roman" w:cs="Times New Roman"/>
          <w:i/>
          <w:iCs/>
          <w:kern w:val="1"/>
        </w:rPr>
        <w:t>i</w:t>
      </w:r>
      <w:r>
        <w:rPr>
          <w:rFonts w:ascii="Times New Roman" w:hAnsi="Times New Roman" w:cs="Times New Roman"/>
          <w:i/>
          <w:iCs/>
          <w:kern w:val="1"/>
        </w:rPr>
        <w:t xml:space="preserve">nclinazioni infantili, imparino a vedere l'amore in quelle cose che naturalmente loro piacciono poco; quali la disciplina, lo studio, la mortificazione di se stessi e queste cose imparino a far con amore". </w:t>
      </w:r>
    </w:p>
    <w:p w14:paraId="39DAC6F5"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19DE4285" w14:textId="0585648E" w:rsidR="00CC4501"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C'è dunque </w:t>
      </w:r>
      <w:r w:rsidRPr="00755F47">
        <w:rPr>
          <w:rFonts w:ascii="Times New Roman" w:hAnsi="Times New Roman" w:cs="Times New Roman"/>
          <w:i/>
          <w:iCs/>
          <w:kern w:val="1"/>
        </w:rPr>
        <w:t>un elemento di razionalità che deve intervenire</w:t>
      </w:r>
      <w:r>
        <w:rPr>
          <w:rFonts w:ascii="Times New Roman" w:hAnsi="Times New Roman" w:cs="Times New Roman"/>
          <w:kern w:val="1"/>
        </w:rPr>
        <w:t xml:space="preserve">, ossia un bisogno di conoscenza che deve prendere e guidare l’educatore salesiano: ed è </w:t>
      </w:r>
      <w:r w:rsidRPr="00824B1C">
        <w:rPr>
          <w:rFonts w:ascii="Times New Roman" w:hAnsi="Times New Roman" w:cs="Times New Roman"/>
          <w:i/>
          <w:iCs/>
          <w:kern w:val="1"/>
        </w:rPr>
        <w:t>conoscere i giovani, comprendere le situazioni, le domande, le esigenze per sapervi far fronte</w:t>
      </w:r>
      <w:r>
        <w:rPr>
          <w:rFonts w:ascii="Times New Roman" w:hAnsi="Times New Roman" w:cs="Times New Roman"/>
          <w:kern w:val="1"/>
        </w:rPr>
        <w:t xml:space="preserve">. </w:t>
      </w:r>
      <w:r w:rsidR="008867B4">
        <w:rPr>
          <w:rFonts w:ascii="Times New Roman" w:hAnsi="Times New Roman" w:cs="Times New Roman"/>
          <w:kern w:val="1"/>
        </w:rPr>
        <w:t>È</w:t>
      </w:r>
      <w:r>
        <w:rPr>
          <w:rFonts w:ascii="Times New Roman" w:hAnsi="Times New Roman" w:cs="Times New Roman"/>
          <w:kern w:val="1"/>
        </w:rPr>
        <w:t xml:space="preserve"> richiesta una ampia gamma di cognizioni scientifiche e tecniche per interpretare la serie dei valori concretamente disponibili e assimilabili dai giovani per una crescita valida nel presente e in prospettiva futura. Troppi educatori insistono sul negativo, sul problematico, sull’irrazionale, sul moralmente inaccettabile; per attestarsi così sui “no” da ribadire con fermezza (alternata, spesso, a lassismo) piuttosto che sui “sì” da proporre con intelligenza (ragione), intuito (amore) e coraggio unito a prudenza. Di qui l’inimicizia, la distanza di sicurezza, </w:t>
      </w:r>
      <w:r w:rsidR="00EF6125">
        <w:rPr>
          <w:rFonts w:ascii="Times New Roman" w:hAnsi="Times New Roman" w:cs="Times New Roman"/>
          <w:kern w:val="1"/>
        </w:rPr>
        <w:t>il non ascolto</w:t>
      </w:r>
      <w:r>
        <w:rPr>
          <w:rFonts w:ascii="Times New Roman" w:hAnsi="Times New Roman" w:cs="Times New Roman"/>
          <w:kern w:val="1"/>
        </w:rPr>
        <w:t xml:space="preserve"> con una crescente divaricazione del naturale fossato generazionale; la relazione diventa funzionale ed istituzionale (quando ancora sussiste) o viene apertamente o subdolamente respinta, con tutto quel patrimonio di valori che </w:t>
      </w:r>
      <w:r w:rsidR="003D54A1">
        <w:rPr>
          <w:rFonts w:ascii="Times New Roman" w:hAnsi="Times New Roman" w:cs="Times New Roman"/>
          <w:kern w:val="1"/>
        </w:rPr>
        <w:t>il salesiano</w:t>
      </w:r>
      <w:r>
        <w:rPr>
          <w:rFonts w:ascii="Times New Roman" w:hAnsi="Times New Roman" w:cs="Times New Roman"/>
          <w:kern w:val="1"/>
        </w:rPr>
        <w:t xml:space="preserve"> ha in sé e che vorrebbe (oltre che dovrebbe) trasmettere, se si vuole e si interpreta come educatore. </w:t>
      </w:r>
    </w:p>
    <w:p w14:paraId="753B28FB" w14:textId="77777777" w:rsidR="00CC4501" w:rsidRDefault="00CC4501" w:rsidP="004A766E">
      <w:pPr>
        <w:autoSpaceDE w:val="0"/>
        <w:autoSpaceDN w:val="0"/>
        <w:adjustRightInd w:val="0"/>
        <w:ind w:right="-1"/>
        <w:jc w:val="both"/>
        <w:rPr>
          <w:rFonts w:ascii="Times New Roman" w:hAnsi="Times New Roman" w:cs="Times New Roman"/>
          <w:kern w:val="1"/>
        </w:rPr>
      </w:pPr>
    </w:p>
    <w:p w14:paraId="190F7B2D" w14:textId="35BF0B0D" w:rsidR="0078058C" w:rsidRDefault="0078058C" w:rsidP="004A766E">
      <w:pPr>
        <w:autoSpaceDE w:val="0"/>
        <w:autoSpaceDN w:val="0"/>
        <w:adjustRightInd w:val="0"/>
        <w:ind w:right="-1"/>
        <w:jc w:val="both"/>
        <w:rPr>
          <w:rFonts w:ascii="Times New Roman" w:hAnsi="Times New Roman" w:cs="Times New Roman"/>
          <w:kern w:val="1"/>
        </w:rPr>
      </w:pPr>
      <w:r w:rsidRPr="00824B1C">
        <w:rPr>
          <w:rFonts w:ascii="Times New Roman" w:hAnsi="Times New Roman" w:cs="Times New Roman"/>
          <w:i/>
          <w:iCs/>
          <w:kern w:val="1"/>
        </w:rPr>
        <w:t>Capire la cultura giovanile</w:t>
      </w:r>
      <w:r>
        <w:rPr>
          <w:rFonts w:ascii="Times New Roman" w:hAnsi="Times New Roman" w:cs="Times New Roman"/>
          <w:kern w:val="1"/>
        </w:rPr>
        <w:t xml:space="preserve"> fonda l'impegno per quella continua formazione che consente di annullare</w:t>
      </w:r>
      <w:r>
        <w:rPr>
          <w:rFonts w:ascii="Times New Roman" w:hAnsi="Times New Roman" w:cs="Times New Roman"/>
          <w:i/>
          <w:iCs/>
          <w:kern w:val="1"/>
        </w:rPr>
        <w:t xml:space="preserve"> </w:t>
      </w:r>
      <w:r>
        <w:rPr>
          <w:rFonts w:ascii="Times New Roman" w:hAnsi="Times New Roman" w:cs="Times New Roman"/>
          <w:kern w:val="1"/>
        </w:rPr>
        <w:t>le</w:t>
      </w:r>
      <w:r>
        <w:rPr>
          <w:rFonts w:ascii="Times New Roman" w:hAnsi="Times New Roman" w:cs="Times New Roman"/>
          <w:i/>
          <w:iCs/>
          <w:kern w:val="1"/>
        </w:rPr>
        <w:t xml:space="preserve"> </w:t>
      </w:r>
      <w:r>
        <w:rPr>
          <w:rFonts w:ascii="Times New Roman" w:hAnsi="Times New Roman" w:cs="Times New Roman"/>
          <w:kern w:val="1"/>
        </w:rPr>
        <w:t xml:space="preserve">inevitabili distanze tra noi e i giovani. </w:t>
      </w:r>
      <w:r w:rsidR="00843D12" w:rsidRPr="00843D12">
        <w:rPr>
          <w:rFonts w:ascii="Times New Roman" w:hAnsi="Times New Roman" w:cs="Times New Roman"/>
          <w:kern w:val="1"/>
        </w:rPr>
        <w:t>È</w:t>
      </w:r>
      <w:r>
        <w:rPr>
          <w:rFonts w:ascii="Times New Roman" w:hAnsi="Times New Roman" w:cs="Times New Roman"/>
          <w:kern w:val="1"/>
        </w:rPr>
        <w:t xml:space="preserve"> quella competenza pedagogica che, sposandosi con la simpatia e con l'assidua frequentazione, consente di vivere in sintonia coi giovani individuando le strade per penetrare nei cuori e conquistare alla vita e alla gioia. Mi pare che sia, questo, un aspetto piuttosto carente in certi ambienti salesiani; basti cogliere la superficialità con cui si commentano le </w:t>
      </w:r>
      <w:r>
        <w:rPr>
          <w:rFonts w:ascii="Times New Roman" w:hAnsi="Times New Roman" w:cs="Times New Roman"/>
          <w:kern w:val="1"/>
        </w:rPr>
        <w:lastRenderedPageBreak/>
        <w:t xml:space="preserve">condotte giovanili: non traspare il desiderio di </w:t>
      </w:r>
      <w:r>
        <w:rPr>
          <w:rFonts w:ascii="Times New Roman" w:hAnsi="Times New Roman" w:cs="Times New Roman"/>
          <w:i/>
          <w:iCs/>
          <w:kern w:val="1"/>
        </w:rPr>
        <w:t>intus legere</w:t>
      </w:r>
      <w:r>
        <w:rPr>
          <w:rFonts w:ascii="Times New Roman" w:hAnsi="Times New Roman" w:cs="Times New Roman"/>
          <w:kern w:val="1"/>
        </w:rPr>
        <w:t>, di leggere dentro ed oltre il dato; o basti verificare la difficoltà che proviamo a delineare traguardi e a progettare percorsi che si attaglino il più possibile alle concrete difficoltà e possibilità non “dei” giovani, ma di “quei” giovani. Perché rimane vero che se non si cono</w:t>
      </w:r>
      <w:r w:rsidR="00755F47">
        <w:rPr>
          <w:rFonts w:ascii="Times New Roman" w:hAnsi="Times New Roman" w:cs="Times New Roman"/>
          <w:kern w:val="1"/>
        </w:rPr>
        <w:t>s</w:t>
      </w:r>
      <w:r>
        <w:rPr>
          <w:rFonts w:ascii="Times New Roman" w:hAnsi="Times New Roman" w:cs="Times New Roman"/>
          <w:kern w:val="1"/>
        </w:rPr>
        <w:t xml:space="preserve">ce </w:t>
      </w:r>
      <w:r>
        <w:rPr>
          <w:rFonts w:ascii="Times New Roman" w:hAnsi="Times New Roman" w:cs="Times New Roman"/>
          <w:i/>
          <w:iCs/>
          <w:kern w:val="1"/>
        </w:rPr>
        <w:t xml:space="preserve">“ciò che piace ai giovani” </w:t>
      </w:r>
      <w:r>
        <w:rPr>
          <w:rFonts w:ascii="Times New Roman" w:hAnsi="Times New Roman" w:cs="Times New Roman"/>
          <w:kern w:val="1"/>
        </w:rPr>
        <w:t>ossia ciò che passa nel loro mondo interiore come interesse, attrattiva, desiderio, sogno, difficilmente avvertiranno il valore dei traguardi educativi che proponiamo e che attengono all’impegno, alla fatica, alla dedizione (tutti ingredienti dell’amore vero!) proprio quelli che don Bosco suggerisce quando parla di studio, disciplina, mortificazione…</w:t>
      </w:r>
      <w:r>
        <w:rPr>
          <w:rFonts w:ascii="Times New Roman" w:hAnsi="Times New Roman" w:cs="Times New Roman"/>
          <w:i/>
          <w:iCs/>
          <w:kern w:val="1"/>
        </w:rPr>
        <w:t>“e queste cose imparino a fare con amore”.</w:t>
      </w:r>
    </w:p>
    <w:p w14:paraId="01F51C7B" w14:textId="77777777" w:rsidR="0078058C" w:rsidRDefault="0078058C" w:rsidP="004A766E">
      <w:pPr>
        <w:autoSpaceDE w:val="0"/>
        <w:autoSpaceDN w:val="0"/>
        <w:adjustRightInd w:val="0"/>
        <w:ind w:right="-1"/>
        <w:jc w:val="both"/>
        <w:rPr>
          <w:rFonts w:ascii="Times New Roman" w:hAnsi="Times New Roman" w:cs="Times New Roman"/>
          <w:kern w:val="1"/>
        </w:rPr>
      </w:pPr>
    </w:p>
    <w:p w14:paraId="335257D4" w14:textId="77777777" w:rsidR="0078058C" w:rsidRDefault="0078058C" w:rsidP="004A766E">
      <w:pPr>
        <w:autoSpaceDE w:val="0"/>
        <w:autoSpaceDN w:val="0"/>
        <w:adjustRightInd w:val="0"/>
        <w:ind w:right="-1"/>
        <w:jc w:val="both"/>
        <w:rPr>
          <w:rFonts w:ascii="Times New Roman" w:hAnsi="Times New Roman" w:cs="Times New Roman"/>
          <w:b/>
          <w:bCs/>
          <w:i/>
          <w:iCs/>
          <w:kern w:val="1"/>
        </w:rPr>
      </w:pPr>
      <w:r>
        <w:rPr>
          <w:rFonts w:ascii="Times New Roman" w:hAnsi="Times New Roman" w:cs="Times New Roman"/>
          <w:b/>
          <w:bCs/>
          <w:i/>
          <w:iCs/>
          <w:kern w:val="1"/>
        </w:rPr>
        <w:t>3</w:t>
      </w:r>
      <w:r>
        <w:rPr>
          <w:rFonts w:ascii="Times New Roman" w:hAnsi="Times New Roman" w:cs="Times New Roman"/>
          <w:i/>
          <w:iCs/>
          <w:kern w:val="1"/>
        </w:rPr>
        <w:t xml:space="preserve">. </w:t>
      </w:r>
      <w:r>
        <w:rPr>
          <w:rFonts w:ascii="Times New Roman" w:hAnsi="Times New Roman" w:cs="Times New Roman"/>
          <w:b/>
          <w:bCs/>
          <w:i/>
          <w:iCs/>
          <w:kern w:val="1"/>
        </w:rPr>
        <w:t>Avere a cuore la felicità</w:t>
      </w:r>
    </w:p>
    <w:p w14:paraId="79001BE2" w14:textId="77777777" w:rsidR="0078058C" w:rsidRDefault="0078058C" w:rsidP="004A766E">
      <w:pPr>
        <w:autoSpaceDE w:val="0"/>
        <w:autoSpaceDN w:val="0"/>
        <w:adjustRightInd w:val="0"/>
        <w:ind w:right="-1"/>
        <w:jc w:val="both"/>
        <w:rPr>
          <w:rFonts w:ascii="Times New Roman" w:hAnsi="Times New Roman" w:cs="Times New Roman"/>
          <w:kern w:val="1"/>
        </w:rPr>
      </w:pPr>
    </w:p>
    <w:p w14:paraId="143AA2F7"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“Vicino o lontano lo penso sempre a voi. Uno solo è il mio desiderio: quello di vedervi felici nel tempo e nell'eternità. Questo pensiero, questo desiderio mi risolsero a scrivervi questa lettera. Sono le parole di chi vi ama teneramente in Gesù Cristo ed ha il dovere di parlarvi colla libertà di un padre. Mi pareva di essere nell'antico oratorio nell'ora della ricreazione. Era una scena tutta vita, tutta moto, tutta allegria". </w:t>
      </w:r>
    </w:p>
    <w:p w14:paraId="288AACEE"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45E6F23A" w14:textId="77777777" w:rsidR="004850DF" w:rsidRDefault="0078058C" w:rsidP="004A766E">
      <w:pPr>
        <w:autoSpaceDE w:val="0"/>
        <w:autoSpaceDN w:val="0"/>
        <w:adjustRightInd w:val="0"/>
        <w:ind w:left="10" w:right="-1"/>
        <w:jc w:val="both"/>
        <w:rPr>
          <w:rFonts w:ascii="Times New Roman" w:hAnsi="Times New Roman" w:cs="Times New Roman"/>
          <w:kern w:val="1"/>
        </w:rPr>
      </w:pPr>
      <w:r>
        <w:rPr>
          <w:rFonts w:ascii="Times New Roman" w:hAnsi="Times New Roman" w:cs="Times New Roman"/>
          <w:kern w:val="1"/>
        </w:rPr>
        <w:t xml:space="preserve">Per amare veramente occorre </w:t>
      </w:r>
      <w:r w:rsidRPr="00755F47">
        <w:rPr>
          <w:rFonts w:ascii="Times New Roman" w:hAnsi="Times New Roman" w:cs="Times New Roman"/>
          <w:i/>
          <w:iCs/>
          <w:kern w:val="1"/>
        </w:rPr>
        <w:t>non perdere mai di vista il fine ultimo</w:t>
      </w:r>
      <w:r>
        <w:rPr>
          <w:rFonts w:ascii="Times New Roman" w:hAnsi="Times New Roman" w:cs="Times New Roman"/>
          <w:kern w:val="1"/>
        </w:rPr>
        <w:t xml:space="preserve">, la più intima vocazione di ciascuno che è </w:t>
      </w:r>
      <w:r w:rsidRPr="00824B1C">
        <w:rPr>
          <w:rFonts w:ascii="Times New Roman" w:hAnsi="Times New Roman" w:cs="Times New Roman"/>
          <w:i/>
          <w:iCs/>
          <w:kern w:val="1"/>
        </w:rPr>
        <w:t>la chiamata alla felicità simbolicamente raffigurata dalla comunità ideale sognata da don Bosco</w:t>
      </w:r>
      <w:r>
        <w:rPr>
          <w:rFonts w:ascii="Times New Roman" w:hAnsi="Times New Roman" w:cs="Times New Roman"/>
          <w:kern w:val="1"/>
        </w:rPr>
        <w:t>. E per don Bosco la felicità è una via privilegiata per la evangelizzazione (</w:t>
      </w:r>
      <w:r>
        <w:rPr>
          <w:rFonts w:ascii="Times New Roman" w:hAnsi="Times New Roman" w:cs="Times New Roman"/>
          <w:i/>
          <w:iCs/>
          <w:kern w:val="1"/>
        </w:rPr>
        <w:t>“vedervi felici nel tempo e nell’eternità”</w:t>
      </w:r>
      <w:r>
        <w:rPr>
          <w:rFonts w:ascii="Times New Roman" w:hAnsi="Times New Roman" w:cs="Times New Roman"/>
          <w:kern w:val="1"/>
        </w:rPr>
        <w:t xml:space="preserve">). Ci aiuta a capirlo uno studio recente dal titolo </w:t>
      </w:r>
      <w:r>
        <w:rPr>
          <w:rFonts w:ascii="Times New Roman" w:hAnsi="Times New Roman" w:cs="Times New Roman"/>
          <w:i/>
          <w:iCs/>
          <w:kern w:val="1"/>
        </w:rPr>
        <w:t>“Dio e la felicità”</w:t>
      </w:r>
      <w:r>
        <w:rPr>
          <w:rFonts w:ascii="Times New Roman" w:hAnsi="Times New Roman" w:cs="Times New Roman"/>
          <w:kern w:val="1"/>
        </w:rPr>
        <w:t xml:space="preserve">: “Nell'attimo pieno di un momento felice brilla all'improvviso e inattesa nella realtà della vita una realtà superiore. Una dimensione dotata di un senso incondizionato irrompe nella condotta dell'uomo segnata da tante contingenze. Nell'attimo di questa felicità l'uomo si sa al sicuro in una realtà buona che lo guarda con benevolenza e sperimenta la sua vita come una vita buona e ben riuscita. Solo in questo momento egli si risveglia propriamente alla realtà, una realtà che supera da sempre quanto egli si è immaginato come felicità e che pone perciò in una nuova luce la sua aspirazione alla felicità. Si tratta di un'esperienza della trascendenza che può essere descritta come un manifestarsi del bene. In questa manifestazione sta la risposta alla questione della fonte in base alla quale l'uomo conosce quella dimensione infinita della realtà. Come mai egli si sente toccato da una sfera trascendente? </w:t>
      </w:r>
    </w:p>
    <w:p w14:paraId="709EBCD0" w14:textId="77777777" w:rsidR="004850DF" w:rsidRDefault="0078058C" w:rsidP="004A766E">
      <w:pPr>
        <w:autoSpaceDE w:val="0"/>
        <w:autoSpaceDN w:val="0"/>
        <w:adjustRightInd w:val="0"/>
        <w:ind w:right="-1"/>
        <w:jc w:val="both"/>
        <w:rPr>
          <w:rFonts w:ascii="Times New Roman" w:hAnsi="Times New Roman" w:cs="Times New Roman"/>
          <w:spacing w:val="-1"/>
          <w:kern w:val="1"/>
        </w:rPr>
      </w:pPr>
      <w:r>
        <w:rPr>
          <w:rFonts w:ascii="Times New Roman" w:hAnsi="Times New Roman" w:cs="Times New Roman"/>
          <w:kern w:val="1"/>
        </w:rPr>
        <w:t xml:space="preserve">Nel vasto panorama dell'esperienza religiosa l'esperienza vissuta della felicità istantanea è un possibile momento nel quale la trascendenza si manifesta all'uomo. Nel caso dell'esperienza della felicità egli si sente gioiosamente rivolgere la parola e interpellare da qualche parte, percepisce, sente, presagisce qualcosa che supera la dimensione della realtà della sua vita. Questa irruzione della trascendenza non si presenta necessariamente </w:t>
      </w:r>
      <w:r>
        <w:rPr>
          <w:rFonts w:ascii="Times New Roman" w:hAnsi="Times New Roman" w:cs="Times New Roman"/>
          <w:spacing w:val="-1"/>
          <w:kern w:val="1"/>
        </w:rPr>
        <w:t xml:space="preserve">come un'esperienza religiosa, però si presta a un'interpretazione religiosa e, </w:t>
      </w:r>
      <w:r>
        <w:rPr>
          <w:rFonts w:ascii="Times New Roman" w:hAnsi="Times New Roman" w:cs="Times New Roman"/>
          <w:kern w:val="1"/>
        </w:rPr>
        <w:t xml:space="preserve">in particolare, a un'interpretazione religiosa specificamente cristiana. Il </w:t>
      </w:r>
      <w:r>
        <w:rPr>
          <w:rFonts w:ascii="Times New Roman" w:hAnsi="Times New Roman" w:cs="Times New Roman"/>
          <w:spacing w:val="-2"/>
          <w:kern w:val="1"/>
        </w:rPr>
        <w:t>sentimento balenante per un istante di essere al sicuro nella realtà viene fat</w:t>
      </w:r>
      <w:r>
        <w:rPr>
          <w:rFonts w:ascii="Times New Roman" w:hAnsi="Times New Roman" w:cs="Times New Roman"/>
          <w:kern w:val="1"/>
        </w:rPr>
        <w:t>to risalire, in una simile interpretazione religiosa, a un fondamento personale. L'esperienza della trascendenza è così interpretata come un'esperien</w:t>
      </w:r>
      <w:r>
        <w:rPr>
          <w:rFonts w:ascii="Times New Roman" w:hAnsi="Times New Roman" w:cs="Times New Roman"/>
          <w:spacing w:val="-1"/>
          <w:kern w:val="1"/>
        </w:rPr>
        <w:t>za di Dio. Quando il bene si manifesta come fa nei momenti pieni, tale ma</w:t>
      </w:r>
      <w:r>
        <w:rPr>
          <w:rFonts w:ascii="Times New Roman" w:hAnsi="Times New Roman" w:cs="Times New Roman"/>
          <w:kern w:val="1"/>
        </w:rPr>
        <w:t>nifestazione è una forma dell'incontro con Dio. Dio si manifesta nella feli</w:t>
      </w:r>
      <w:r>
        <w:rPr>
          <w:rFonts w:ascii="Times New Roman" w:hAnsi="Times New Roman" w:cs="Times New Roman"/>
          <w:spacing w:val="-1"/>
          <w:kern w:val="1"/>
        </w:rPr>
        <w:t xml:space="preserve">cità dell'attimo alla coscienza umana, e ciò non rimane senza conseguenze. </w:t>
      </w:r>
    </w:p>
    <w:p w14:paraId="6B190013" w14:textId="5646B7D0"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L'esperienza dell'istante pieno è un momento dotato di una profondità esistenziale; all'uomo si dischiude una conoscenza che riguarda la sua vita e che lo commuove profondamente. In tale profondità esistenziale sta l'anello di congiunzione, in cui la felicità istantanea diventa importante per l'aspirazione dell'uomo alla felicità. Nell'appagamento di un momento l'uomo sperimenta che tale appagamento è di natura diversa da quello che si era immaginato. Naturalmente può succedere che i desideri e i piani divenuti realtà siano inferiori a precedenti aspettative</w:t>
      </w:r>
      <w:r w:rsidR="00842088">
        <w:rPr>
          <w:rFonts w:ascii="Times New Roman" w:hAnsi="Times New Roman" w:cs="Times New Roman"/>
          <w:kern w:val="1"/>
        </w:rPr>
        <w:t>…</w:t>
      </w:r>
      <w:r>
        <w:rPr>
          <w:rFonts w:ascii="Times New Roman" w:hAnsi="Times New Roman" w:cs="Times New Roman"/>
          <w:kern w:val="1"/>
        </w:rPr>
        <w:t xml:space="preserve"> Egli presagisce che la buona riuscita della sua vita è qualcosa di più della realizzazione dei suoi desideri; sente che la sua vita è buona senza il suo concorso;</w:t>
      </w:r>
      <w:r w:rsidR="00842088">
        <w:rPr>
          <w:rFonts w:ascii="Times New Roman" w:hAnsi="Times New Roman" w:cs="Times New Roman"/>
          <w:kern w:val="1"/>
        </w:rPr>
        <w:t xml:space="preserve"> sperimenta in una maniera esistenzialmente profonda che la sua felicità è più grande di</w:t>
      </w:r>
      <w:r>
        <w:rPr>
          <w:rFonts w:ascii="Times New Roman" w:hAnsi="Times New Roman" w:cs="Times New Roman"/>
          <w:kern w:val="1"/>
        </w:rPr>
        <w:t xml:space="preserve"> </w:t>
      </w:r>
      <w:r w:rsidR="00842088">
        <w:rPr>
          <w:rFonts w:ascii="Times New Roman" w:hAnsi="Times New Roman" w:cs="Times New Roman"/>
          <w:kern w:val="1"/>
        </w:rPr>
        <w:t xml:space="preserve">lui, più grande dei suoi piani, dei suoi desideri, della sua azione, </w:t>
      </w:r>
      <w:r>
        <w:rPr>
          <w:rFonts w:ascii="Times New Roman" w:hAnsi="Times New Roman" w:cs="Times New Roman"/>
          <w:kern w:val="1"/>
        </w:rPr>
        <w:t xml:space="preserve">e proprio questo </w:t>
      </w:r>
      <w:r>
        <w:rPr>
          <w:rFonts w:ascii="Times New Roman" w:hAnsi="Times New Roman" w:cs="Times New Roman"/>
          <w:kern w:val="1"/>
        </w:rPr>
        <w:lastRenderedPageBreak/>
        <w:t>trasforma il suo desiderio”.</w:t>
      </w:r>
      <w:r w:rsidR="00842088">
        <w:rPr>
          <w:rStyle w:val="Rimandonotaapidipagina"/>
          <w:rFonts w:ascii="Times New Roman" w:hAnsi="Times New Roman" w:cs="Times New Roman"/>
          <w:kern w:val="1"/>
        </w:rPr>
        <w:footnoteReference w:id="6"/>
      </w:r>
      <w:r>
        <w:rPr>
          <w:rFonts w:ascii="Times New Roman" w:hAnsi="Times New Roman" w:cs="Times New Roman"/>
          <w:kern w:val="1"/>
        </w:rPr>
        <w:t xml:space="preserve"> Se per Don Bosco la felicità è una strada che apre a Dio, </w:t>
      </w:r>
      <w:r w:rsidR="00E6789D">
        <w:rPr>
          <w:rFonts w:ascii="Times New Roman" w:hAnsi="Times New Roman" w:cs="Times New Roman"/>
          <w:kern w:val="1"/>
        </w:rPr>
        <w:t>il salesiano</w:t>
      </w:r>
      <w:r>
        <w:rPr>
          <w:rFonts w:ascii="Times New Roman" w:hAnsi="Times New Roman" w:cs="Times New Roman"/>
          <w:kern w:val="1"/>
        </w:rPr>
        <w:t xml:space="preserve"> deve ben fare i conti con tale realtà. Cessa di amare colui che non è alla ricerca della propria e dell’altrui felicità. E questo, oggi, è un problema serio, dato il pesante equivoco che la cultura getta sulla felicità; dato l'eclissi della serenità, della gioia di vivere, della semplicità che fa gustare le piccole cose; dato il dilagare di sindromi depressive, disturbi di relazione, fughe dal reale, compensazioni nevrotiche; dato l'oscuramento della speranza e l'inquietudine per la storia che genera pessimismi, atteggiamenti difensivi, rifiuto di vivere e di godere. Se non è innamorato della felicità</w:t>
      </w:r>
      <w:r w:rsidR="00E6789D">
        <w:rPr>
          <w:rFonts w:ascii="Times New Roman" w:hAnsi="Times New Roman" w:cs="Times New Roman"/>
          <w:kern w:val="1"/>
        </w:rPr>
        <w:t>,</w:t>
      </w:r>
      <w:r>
        <w:rPr>
          <w:rFonts w:ascii="Times New Roman" w:hAnsi="Times New Roman" w:cs="Times New Roman"/>
          <w:kern w:val="1"/>
        </w:rPr>
        <w:t xml:space="preserve"> come può </w:t>
      </w:r>
      <w:r w:rsidR="00E6789D">
        <w:rPr>
          <w:rFonts w:ascii="Times New Roman" w:hAnsi="Times New Roman" w:cs="Times New Roman"/>
          <w:kern w:val="1"/>
        </w:rPr>
        <w:t>il salesiano</w:t>
      </w:r>
      <w:r>
        <w:rPr>
          <w:rFonts w:ascii="Times New Roman" w:hAnsi="Times New Roman" w:cs="Times New Roman"/>
          <w:kern w:val="1"/>
        </w:rPr>
        <w:t xml:space="preserve"> risvegliare questa energia latente in ogni giovane, educarla e</w:t>
      </w:r>
      <w:r w:rsidR="00E6789D">
        <w:rPr>
          <w:rFonts w:ascii="Times New Roman" w:hAnsi="Times New Roman" w:cs="Times New Roman"/>
          <w:kern w:val="1"/>
        </w:rPr>
        <w:t>d</w:t>
      </w:r>
      <w:r>
        <w:rPr>
          <w:rFonts w:ascii="Times New Roman" w:hAnsi="Times New Roman" w:cs="Times New Roman"/>
          <w:kern w:val="1"/>
        </w:rPr>
        <w:t xml:space="preserve"> orientarla alla sorgente stessa della felicità che è il Dio della gioia? </w:t>
      </w:r>
    </w:p>
    <w:p w14:paraId="21BC044C" w14:textId="77777777" w:rsidR="00776E4C" w:rsidRDefault="00776E4C" w:rsidP="004A766E">
      <w:pPr>
        <w:autoSpaceDE w:val="0"/>
        <w:autoSpaceDN w:val="0"/>
        <w:adjustRightInd w:val="0"/>
        <w:ind w:right="-1"/>
        <w:jc w:val="both"/>
        <w:rPr>
          <w:rFonts w:ascii="Times New Roman" w:hAnsi="Times New Roman" w:cs="Times New Roman"/>
          <w:kern w:val="1"/>
        </w:rPr>
      </w:pPr>
    </w:p>
    <w:p w14:paraId="514E64BC" w14:textId="77777777" w:rsidR="0078058C" w:rsidRDefault="0078058C" w:rsidP="004A766E">
      <w:pPr>
        <w:autoSpaceDE w:val="0"/>
        <w:autoSpaceDN w:val="0"/>
        <w:adjustRightInd w:val="0"/>
        <w:ind w:right="-1"/>
        <w:jc w:val="both"/>
        <w:rPr>
          <w:rFonts w:ascii="Times New Roman" w:hAnsi="Times New Roman" w:cs="Times New Roman"/>
          <w:b/>
          <w:bCs/>
          <w:i/>
          <w:iCs/>
          <w:kern w:val="1"/>
        </w:rPr>
      </w:pPr>
      <w:r>
        <w:rPr>
          <w:rFonts w:ascii="Times New Roman" w:hAnsi="Times New Roman" w:cs="Times New Roman"/>
          <w:b/>
          <w:bCs/>
          <w:i/>
          <w:iCs/>
          <w:kern w:val="1"/>
        </w:rPr>
        <w:t>4. Essere presenti</w:t>
      </w:r>
    </w:p>
    <w:p w14:paraId="477B545E" w14:textId="77777777" w:rsidR="0078058C" w:rsidRDefault="0078058C" w:rsidP="004A766E">
      <w:pPr>
        <w:autoSpaceDE w:val="0"/>
        <w:autoSpaceDN w:val="0"/>
        <w:adjustRightInd w:val="0"/>
        <w:ind w:right="-1"/>
        <w:jc w:val="both"/>
        <w:rPr>
          <w:rFonts w:ascii="Times New Roman" w:hAnsi="Times New Roman" w:cs="Times New Roman"/>
          <w:kern w:val="1"/>
        </w:rPr>
      </w:pPr>
    </w:p>
    <w:p w14:paraId="61606C58"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"Familiarità coi giovani, specialmente in ricreazione. Senza familiarità non si dimostra l'amore e senza questa dimostrazione non vi può essere confidenza. Chi vuole essere amato bisogna che faccia vedere che ama. Cristo si fece piccolo coi piccoli e portò le nostre infermità. Ecco il maestro della familiarità". </w:t>
      </w:r>
    </w:p>
    <w:p w14:paraId="4B294FC6"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3F7932F4" w14:textId="77777777" w:rsidR="004850DF" w:rsidRDefault="0078058C" w:rsidP="004A766E">
      <w:pPr>
        <w:autoSpaceDE w:val="0"/>
        <w:autoSpaceDN w:val="0"/>
        <w:adjustRightInd w:val="0"/>
        <w:ind w:left="29" w:right="-1"/>
        <w:jc w:val="both"/>
        <w:rPr>
          <w:rFonts w:ascii="Times New Roman" w:hAnsi="Times New Roman" w:cs="Times New Roman"/>
          <w:kern w:val="1"/>
        </w:rPr>
      </w:pPr>
      <w:r>
        <w:rPr>
          <w:rFonts w:ascii="Times New Roman" w:hAnsi="Times New Roman" w:cs="Times New Roman"/>
          <w:kern w:val="1"/>
        </w:rPr>
        <w:t>Dunque, l'</w:t>
      </w:r>
      <w:r w:rsidRPr="00755F47">
        <w:rPr>
          <w:rFonts w:ascii="Times New Roman" w:hAnsi="Times New Roman" w:cs="Times New Roman"/>
          <w:i/>
          <w:iCs/>
          <w:kern w:val="1"/>
        </w:rPr>
        <w:t>attenzione ai bisogni non meno che ai fini</w:t>
      </w:r>
      <w:r>
        <w:rPr>
          <w:rFonts w:ascii="Times New Roman" w:hAnsi="Times New Roman" w:cs="Times New Roman"/>
          <w:kern w:val="1"/>
        </w:rPr>
        <w:t xml:space="preserve">, diventa </w:t>
      </w:r>
      <w:r w:rsidRPr="00824B1C">
        <w:rPr>
          <w:rFonts w:ascii="Times New Roman" w:hAnsi="Times New Roman" w:cs="Times New Roman"/>
          <w:i/>
          <w:iCs/>
          <w:kern w:val="1"/>
        </w:rPr>
        <w:t>presenza totale</w:t>
      </w:r>
      <w:r>
        <w:rPr>
          <w:rFonts w:ascii="Times New Roman" w:hAnsi="Times New Roman" w:cs="Times New Roman"/>
          <w:kern w:val="1"/>
        </w:rPr>
        <w:t xml:space="preserve">, emblematicamente raffigurata dagli educatori quali anima della ricreazione; noi diremmo anima della coesistenza pedagogica. </w:t>
      </w:r>
      <w:r w:rsidR="00071F9B">
        <w:rPr>
          <w:rFonts w:ascii="Times New Roman" w:hAnsi="Times New Roman" w:cs="Times New Roman"/>
          <w:kern w:val="1"/>
        </w:rPr>
        <w:t>È</w:t>
      </w:r>
      <w:r>
        <w:rPr>
          <w:rFonts w:ascii="Times New Roman" w:hAnsi="Times New Roman" w:cs="Times New Roman"/>
          <w:kern w:val="1"/>
        </w:rPr>
        <w:t xml:space="preserve"> l'applicazione ovvia del principio della visibilità, non retorica, dell'amore. </w:t>
      </w:r>
      <w:r w:rsidRPr="00824B1C">
        <w:rPr>
          <w:rFonts w:ascii="Times New Roman" w:hAnsi="Times New Roman" w:cs="Times New Roman"/>
          <w:i/>
          <w:iCs/>
          <w:kern w:val="1"/>
        </w:rPr>
        <w:t>Non basta "essere per", occorre "essere con" i giovani</w:t>
      </w:r>
      <w:r>
        <w:rPr>
          <w:rFonts w:ascii="Times New Roman" w:hAnsi="Times New Roman" w:cs="Times New Roman"/>
          <w:kern w:val="1"/>
        </w:rPr>
        <w:t xml:space="preserve">. La distanza tra noi e i giovani è certamente culturale quando è geografica, quando cioè ci distanziamo da loro perché non siamo più in mezzo a loro. C'è il rischio che la fatica di capirli e di inseguirli nella discontinuità dei loro gusti e atteggiamenti, la necessità di garantire ruoli direttivi e organizzativi, l'età e gli acciacchi, la mole ingente di lavoro, tanti fattori che poco a poco ci tolgono la voglia ed estinguono l’impegno di essere con loro, in mezzo a loro. Va in crisi quel concetto base che è </w:t>
      </w:r>
      <w:r w:rsidRPr="00824B1C">
        <w:rPr>
          <w:rFonts w:ascii="Times New Roman" w:hAnsi="Times New Roman" w:cs="Times New Roman"/>
          <w:i/>
          <w:iCs/>
          <w:kern w:val="1"/>
        </w:rPr>
        <w:t>l'assistenza salesiana</w:t>
      </w:r>
      <w:r w:rsidRPr="00824B1C">
        <w:rPr>
          <w:rFonts w:ascii="Times New Roman" w:hAnsi="Times New Roman" w:cs="Times New Roman"/>
          <w:kern w:val="1"/>
        </w:rPr>
        <w:t xml:space="preserve"> intesa</w:t>
      </w:r>
      <w:r>
        <w:rPr>
          <w:rFonts w:ascii="Times New Roman" w:hAnsi="Times New Roman" w:cs="Times New Roman"/>
          <w:kern w:val="1"/>
        </w:rPr>
        <w:t xml:space="preserve"> non tanto come esercizio di sorveglianza quanto come condivisione cordiale ma al tempo stesso vigile e premurosa che crea legame di familiarità tra educatore ed educando consentendo quell'aiuto e quel sostegno che sono pur sempre necessari per un sano cammino di crescita verso la maturità (funzione di sostegno propria di ogni vera educazione). </w:t>
      </w:r>
    </w:p>
    <w:p w14:paraId="72004BE9" w14:textId="77777777" w:rsidR="004850DF" w:rsidRDefault="004850DF" w:rsidP="004A766E">
      <w:pPr>
        <w:autoSpaceDE w:val="0"/>
        <w:autoSpaceDN w:val="0"/>
        <w:adjustRightInd w:val="0"/>
        <w:ind w:left="29" w:right="-1"/>
        <w:jc w:val="both"/>
        <w:rPr>
          <w:rFonts w:ascii="Times New Roman" w:hAnsi="Times New Roman" w:cs="Times New Roman"/>
          <w:kern w:val="1"/>
        </w:rPr>
      </w:pPr>
    </w:p>
    <w:p w14:paraId="0AE636AD" w14:textId="266555BC" w:rsidR="0078058C" w:rsidRDefault="0078058C" w:rsidP="004A766E">
      <w:pPr>
        <w:autoSpaceDE w:val="0"/>
        <w:autoSpaceDN w:val="0"/>
        <w:adjustRightInd w:val="0"/>
        <w:ind w:left="29" w:right="-1"/>
        <w:jc w:val="both"/>
        <w:rPr>
          <w:rFonts w:ascii="Times New Roman" w:hAnsi="Times New Roman" w:cs="Times New Roman"/>
          <w:kern w:val="1"/>
        </w:rPr>
      </w:pPr>
      <w:r>
        <w:rPr>
          <w:rFonts w:ascii="Times New Roman" w:hAnsi="Times New Roman" w:cs="Times New Roman"/>
          <w:kern w:val="1"/>
        </w:rPr>
        <w:t xml:space="preserve">Ma </w:t>
      </w:r>
      <w:r w:rsidRPr="00824B1C">
        <w:rPr>
          <w:rFonts w:ascii="Times New Roman" w:hAnsi="Times New Roman" w:cs="Times New Roman"/>
          <w:i/>
          <w:iCs/>
          <w:kern w:val="1"/>
        </w:rPr>
        <w:t>essere con i giovani significa esservi non solo e non tanto fisicamente, quanto cordialmente, rischiandosi nel rapporto dialogale</w:t>
      </w:r>
      <w:r>
        <w:rPr>
          <w:rFonts w:ascii="Times New Roman" w:hAnsi="Times New Roman" w:cs="Times New Roman"/>
          <w:kern w:val="1"/>
        </w:rPr>
        <w:t xml:space="preserve">. E dialogare non significa il semplice conversare con un'altra persona per esporre le proprie convinzioni; non è neppure discutere per affermare e difendere le proprie posizioni. Il dialogo è quella pratica discorsiva in cui si pensa insieme per cercare un accordo su una certa questione. Il dialogo è una relazione di sincero confronto con i giovani che ci sono affidati e il principio etico che lo ispira è la capacità di cooperare. La verità che ci insegna è che </w:t>
      </w:r>
      <w:r>
        <w:rPr>
          <w:rFonts w:ascii="Times New Roman" w:hAnsi="Times New Roman" w:cs="Times New Roman"/>
          <w:spacing w:val="-1"/>
          <w:kern w:val="1"/>
        </w:rPr>
        <w:t xml:space="preserve">prima di intrattenere un dialogo con i giovani, siamo chiamati a coltivare un profondo dialogo </w:t>
      </w:r>
      <w:r>
        <w:rPr>
          <w:rFonts w:ascii="Times New Roman" w:hAnsi="Times New Roman" w:cs="Times New Roman"/>
          <w:kern w:val="1"/>
        </w:rPr>
        <w:t xml:space="preserve">interiore con noi stessi. Ciò che più dobbiamo temere non è il disaccordo con i giovani, ma il disaccordo con noi stessi. Lo stare con l’altro nasce da quel </w:t>
      </w:r>
      <w:r>
        <w:rPr>
          <w:rFonts w:ascii="Times New Roman" w:hAnsi="Times New Roman" w:cs="Times New Roman"/>
          <w:i/>
          <w:iCs/>
          <w:kern w:val="1"/>
        </w:rPr>
        <w:t>“secum stare”</w:t>
      </w:r>
      <w:r>
        <w:rPr>
          <w:rFonts w:ascii="Times New Roman" w:hAnsi="Times New Roman" w:cs="Times New Roman"/>
          <w:kern w:val="1"/>
        </w:rPr>
        <w:t xml:space="preserve"> da quello stare con se stessi che rende possibile l’assunzione della grammatica della comunicazione, quella che il Manzoni, riassumeva in cinque verbi: </w:t>
      </w:r>
      <w:r w:rsidRPr="00824B1C">
        <w:rPr>
          <w:rFonts w:ascii="Times New Roman" w:hAnsi="Times New Roman" w:cs="Times New Roman"/>
          <w:i/>
          <w:iCs/>
          <w:kern w:val="1"/>
        </w:rPr>
        <w:t>osservare, ascoltare, paragonare, pensare, parlare</w:t>
      </w:r>
      <w:r>
        <w:rPr>
          <w:rFonts w:ascii="Times New Roman" w:hAnsi="Times New Roman" w:cs="Times New Roman"/>
          <w:kern w:val="1"/>
        </w:rPr>
        <w:t>.</w:t>
      </w:r>
      <w:r w:rsidR="00FA37A3">
        <w:rPr>
          <w:rStyle w:val="Rimandonotaapidipagina"/>
          <w:rFonts w:ascii="Times New Roman" w:hAnsi="Times New Roman" w:cs="Times New Roman"/>
          <w:kern w:val="1"/>
        </w:rPr>
        <w:footnoteReference w:id="7"/>
      </w:r>
      <w:r>
        <w:rPr>
          <w:rFonts w:ascii="Times New Roman" w:hAnsi="Times New Roman" w:cs="Times New Roman"/>
          <w:kern w:val="1"/>
        </w:rPr>
        <w:t xml:space="preserve"> Osservarsi per poter osservare, ascoltarsi per saper ascoltare, pe</w:t>
      </w:r>
      <w:r w:rsidR="00071F9B">
        <w:rPr>
          <w:rFonts w:ascii="Times New Roman" w:hAnsi="Times New Roman" w:cs="Times New Roman"/>
          <w:kern w:val="1"/>
        </w:rPr>
        <w:t>n</w:t>
      </w:r>
      <w:r>
        <w:rPr>
          <w:rFonts w:ascii="Times New Roman" w:hAnsi="Times New Roman" w:cs="Times New Roman"/>
          <w:kern w:val="1"/>
        </w:rPr>
        <w:t xml:space="preserve">sarsi per saper pensare, parlarsi per poter parlare. Sono le chiavi per essere presenti alla realtà non solo </w:t>
      </w:r>
      <w:r w:rsidR="00F95C4F">
        <w:rPr>
          <w:rFonts w:ascii="Times New Roman" w:hAnsi="Times New Roman" w:cs="Times New Roman"/>
          <w:kern w:val="1"/>
        </w:rPr>
        <w:t>fisica</w:t>
      </w:r>
      <w:r w:rsidR="00FA37A3">
        <w:rPr>
          <w:rFonts w:ascii="Times New Roman" w:hAnsi="Times New Roman" w:cs="Times New Roman"/>
          <w:kern w:val="1"/>
        </w:rPr>
        <w:t xml:space="preserve"> </w:t>
      </w:r>
      <w:r>
        <w:rPr>
          <w:rFonts w:ascii="Times New Roman" w:hAnsi="Times New Roman" w:cs="Times New Roman"/>
          <w:kern w:val="1"/>
        </w:rPr>
        <w:t xml:space="preserve">ma anche e soprattutto umana. </w:t>
      </w:r>
      <w:r w:rsidRPr="00824B1C">
        <w:rPr>
          <w:rFonts w:ascii="Times New Roman" w:hAnsi="Times New Roman" w:cs="Times New Roman"/>
          <w:i/>
          <w:iCs/>
          <w:kern w:val="1"/>
        </w:rPr>
        <w:t>Non basta l’essere fisicamente in mezzo ai giovani se non ci si abilita alla capacità di contatto con questa loro realtà</w:t>
      </w:r>
      <w:r>
        <w:rPr>
          <w:rFonts w:ascii="Times New Roman" w:hAnsi="Times New Roman" w:cs="Times New Roman"/>
          <w:kern w:val="1"/>
        </w:rPr>
        <w:t xml:space="preserve">; è </w:t>
      </w:r>
      <w:r>
        <w:rPr>
          <w:rFonts w:ascii="Times New Roman" w:hAnsi="Times New Roman" w:cs="Times New Roman"/>
          <w:kern w:val="1"/>
        </w:rPr>
        <w:lastRenderedPageBreak/>
        <w:t xml:space="preserve">forse questa la prima e principale ascetica dell’educatore. Solo da una coltivata interiorità nascono capacità e volontà di dialogare con i giovani, per distoglierli da </w:t>
      </w:r>
      <w:r w:rsidR="00071F9B">
        <w:rPr>
          <w:rFonts w:ascii="Times New Roman" w:hAnsi="Times New Roman" w:cs="Times New Roman"/>
          <w:kern w:val="1"/>
        </w:rPr>
        <w:t>q</w:t>
      </w:r>
      <w:r>
        <w:rPr>
          <w:rFonts w:ascii="Times New Roman" w:hAnsi="Times New Roman" w:cs="Times New Roman"/>
          <w:kern w:val="1"/>
        </w:rPr>
        <w:t>uella superficialità che li inaridisce ed invitarli a quella profondità che li costituisce, grazie allo scambio, al confronto, al dialogo, appunto.</w:t>
      </w:r>
      <w:r w:rsidR="00FA37A3">
        <w:rPr>
          <w:rFonts w:ascii="Times New Roman" w:hAnsi="Times New Roman" w:cs="Times New Roman"/>
          <w:kern w:val="1"/>
        </w:rPr>
        <w:t xml:space="preserve"> </w:t>
      </w:r>
    </w:p>
    <w:p w14:paraId="3CCC32DC" w14:textId="77777777" w:rsidR="0078058C" w:rsidRDefault="0078058C" w:rsidP="004A766E">
      <w:pPr>
        <w:autoSpaceDE w:val="0"/>
        <w:autoSpaceDN w:val="0"/>
        <w:adjustRightInd w:val="0"/>
        <w:ind w:right="-1"/>
        <w:jc w:val="both"/>
        <w:rPr>
          <w:rFonts w:ascii="Times New Roman" w:hAnsi="Times New Roman" w:cs="Times New Roman"/>
          <w:kern w:val="1"/>
        </w:rPr>
      </w:pPr>
    </w:p>
    <w:p w14:paraId="00C7FB9D" w14:textId="77777777" w:rsidR="0078058C" w:rsidRDefault="0078058C" w:rsidP="004A766E">
      <w:pPr>
        <w:autoSpaceDE w:val="0"/>
        <w:autoSpaceDN w:val="0"/>
        <w:adjustRightInd w:val="0"/>
        <w:ind w:right="-1"/>
        <w:jc w:val="both"/>
        <w:rPr>
          <w:rFonts w:ascii="Times New Roman" w:hAnsi="Times New Roman" w:cs="Times New Roman"/>
          <w:b/>
          <w:bCs/>
          <w:i/>
          <w:iCs/>
          <w:kern w:val="1"/>
        </w:rPr>
      </w:pPr>
      <w:r>
        <w:rPr>
          <w:rFonts w:ascii="Times New Roman" w:hAnsi="Times New Roman" w:cs="Times New Roman"/>
          <w:b/>
          <w:bCs/>
          <w:i/>
          <w:iCs/>
          <w:kern w:val="1"/>
        </w:rPr>
        <w:t>5. Superare i formalismi</w:t>
      </w:r>
    </w:p>
    <w:p w14:paraId="130C79C6" w14:textId="77777777" w:rsidR="0078058C" w:rsidRDefault="0078058C" w:rsidP="004A766E">
      <w:pPr>
        <w:autoSpaceDE w:val="0"/>
        <w:autoSpaceDN w:val="0"/>
        <w:adjustRightInd w:val="0"/>
        <w:ind w:right="-1"/>
        <w:jc w:val="both"/>
        <w:rPr>
          <w:rFonts w:ascii="Times New Roman" w:hAnsi="Times New Roman" w:cs="Times New Roman"/>
          <w:kern w:val="1"/>
        </w:rPr>
      </w:pPr>
    </w:p>
    <w:p w14:paraId="60A85C33"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"Allora tutto era gioia per</w:t>
      </w:r>
      <w:r>
        <w:rPr>
          <w:rFonts w:ascii="Times New Roman" w:hAnsi="Times New Roman" w:cs="Times New Roman"/>
          <w:b/>
          <w:bCs/>
          <w:i/>
          <w:iCs/>
          <w:kern w:val="1"/>
        </w:rPr>
        <w:t xml:space="preserve"> </w:t>
      </w:r>
      <w:r>
        <w:rPr>
          <w:rFonts w:ascii="Times New Roman" w:hAnsi="Times New Roman" w:cs="Times New Roman"/>
          <w:i/>
          <w:iCs/>
          <w:kern w:val="1"/>
        </w:rPr>
        <w:t xml:space="preserve">me e nei miei giovani uno slancio per avvicinarsi a me e per volermi parlare, ed una viva gioia di udire i miei consigli e metterli in pratica. Chi sa di essere amato ama e chi è amato ottiene tutto specialmente dai giovani. Questa confidenza mette una corrente elettrica fra i giovani e i superiori. I cuori si aprono e fanno conoscere i loro bisogni e palesano i loro difetti. Perché si vuole sostituire all'amore la freddezza di un regolamento? Perché al sistema di prevenire colla vigilanza e amorosamente i disordini, si va sostituendo a poco a poco il sistema meno pesante e più spiccio per chi comanda di bandir leggi? Il superiore sia tutto a tutti, pronto ad ascoltare sempre ogni dubbio, o lamentanza dei giovani, tutto occhio per sorvegliare paternamente la loro condotta, tutto cuore per cercare il bene spirituale e temporale di coloro che la Provvidenza gli ha affidati". </w:t>
      </w:r>
    </w:p>
    <w:p w14:paraId="35E5E981"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451C707A" w14:textId="43A1BA82" w:rsidR="004850DF"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Se una volta regolamento e disciplina, mal intesi e mal gestiti, potevano creare freddezza e distanza tra educatori e giovani, oggi è esattamente il contrario. C'è una familiarità che nulla ha da spartire con quanto intendeva don Bosco perché è trascuratezza, lasciar fare, giovanilismo, scadimento del gusto, mancanza di rispetto. Ma è una forma di indifferenza che nasce dalla stessa radice: facilitare le cose risparmiando sulla fatica educativa. Si crea in tal modo una nuova e non meno funesta distanza perché viene alterato il rapporto educativo deprivando il giovane della funzione di guida e del necessario ruolo di autorità di cui ha bisogno per la sua crescita. Se mancano significative figure di riferimento viene compromesso il processo di identificazione e quindi di maturazione. Né bastano i rapporti gruppali: fare gruppo solo per </w:t>
      </w:r>
      <w:r w:rsidR="006A246C">
        <w:rPr>
          <w:rFonts w:ascii="Times New Roman" w:hAnsi="Times New Roman" w:cs="Times New Roman"/>
          <w:kern w:val="1"/>
        </w:rPr>
        <w:t>urlare</w:t>
      </w:r>
      <w:r>
        <w:rPr>
          <w:rFonts w:ascii="Times New Roman" w:hAnsi="Times New Roman" w:cs="Times New Roman"/>
          <w:kern w:val="1"/>
        </w:rPr>
        <w:t xml:space="preserve">, per passarsi i compiti, per mangiare una pizza, priva i ragazzi di esperienze, confronti, storie, delusioni, speranze. Le potenzialità che i ragazzi si tengono dentro sono enormi, ma sono sepolte sotto la confusione dei sentimenti, degli istinti, delle rabbie, dei sogni. Questa enorme confusione è in parte amplificata dalla debolezza delle figure paterne. </w:t>
      </w:r>
    </w:p>
    <w:p w14:paraId="6469F7F9" w14:textId="77777777" w:rsidR="004850DF" w:rsidRDefault="004850DF" w:rsidP="004A766E">
      <w:pPr>
        <w:autoSpaceDE w:val="0"/>
        <w:autoSpaceDN w:val="0"/>
        <w:adjustRightInd w:val="0"/>
        <w:ind w:right="-1"/>
        <w:jc w:val="both"/>
        <w:rPr>
          <w:rFonts w:ascii="Times New Roman" w:hAnsi="Times New Roman" w:cs="Times New Roman"/>
          <w:kern w:val="1"/>
        </w:rPr>
      </w:pPr>
    </w:p>
    <w:p w14:paraId="503BDB45" w14:textId="392B08F5"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Solitamente le nuove generazioni per farsi spazio dovrebbero affrontare i padri dialogando, discutendo, se non addirittura lottando. Questa ribellione ai padri è terapeutica, liberatoria, e riscatta i figli dall'infanzia e dagli autolesionismi senza significati. Ma assistiamo ad una crisi molto diffusa di vera paternità, ossia di una autorevolezza e di una autorità che interviene quando è necessario. Agli occhi di tanti figli i padri non sono più un muro ma un cuscino morbido. Per questi ragazzi siamo noi </w:t>
      </w:r>
      <w:r w:rsidR="006A246C">
        <w:rPr>
          <w:rFonts w:ascii="Times New Roman" w:hAnsi="Times New Roman" w:cs="Times New Roman"/>
          <w:kern w:val="1"/>
        </w:rPr>
        <w:t>salesiani</w:t>
      </w:r>
      <w:r>
        <w:rPr>
          <w:rFonts w:ascii="Times New Roman" w:hAnsi="Times New Roman" w:cs="Times New Roman"/>
          <w:kern w:val="1"/>
        </w:rPr>
        <w:t xml:space="preserve"> a dover assumere la paternità nella sua funzione di rassicurazione ma anche di interdizione in ordine a beni vitali e a valori che riteniamo umanizzanti per noi e per loro. Se gli adolescenti sono torrenti in piena, non è abbassando le sponde che li aiuteremo a scendere verso l'oceano, ma alzandole e rinforzandole. Pensiamo al valore delle regole, del limite fino all’interdetto; faticoso compito perché comporta, talora, il conflitto, il rifiuto, la ritorsione; ma sarà possibile e salutare se si realizzerà quel decisivo passaggio che da dal “mi vogliono bene” al “vogliono il mio bene” fino a “è un bene anche per me”. E questo è possibile solo se relazione personale ed ambiente educativo sono altamente positivi, quello che don Bosco chiamava “spirito di famiglia”.</w:t>
      </w:r>
    </w:p>
    <w:p w14:paraId="2357C501" w14:textId="77777777" w:rsidR="0078058C" w:rsidRDefault="0078058C" w:rsidP="004A766E">
      <w:pPr>
        <w:autoSpaceDE w:val="0"/>
        <w:autoSpaceDN w:val="0"/>
        <w:adjustRightInd w:val="0"/>
        <w:ind w:right="-1"/>
        <w:jc w:val="both"/>
        <w:rPr>
          <w:rFonts w:ascii="Times New Roman" w:hAnsi="Times New Roman" w:cs="Times New Roman"/>
          <w:kern w:val="1"/>
        </w:rPr>
      </w:pPr>
    </w:p>
    <w:p w14:paraId="792D7028" w14:textId="77777777" w:rsidR="0078058C" w:rsidRDefault="0078058C" w:rsidP="004A766E">
      <w:pPr>
        <w:autoSpaceDE w:val="0"/>
        <w:autoSpaceDN w:val="0"/>
        <w:adjustRightInd w:val="0"/>
        <w:ind w:right="-1"/>
        <w:jc w:val="both"/>
        <w:rPr>
          <w:rFonts w:ascii="Times New Roman" w:hAnsi="Times New Roman" w:cs="Times New Roman"/>
          <w:b/>
          <w:bCs/>
          <w:i/>
          <w:iCs/>
          <w:kern w:val="1"/>
        </w:rPr>
      </w:pPr>
      <w:r>
        <w:rPr>
          <w:rFonts w:ascii="Times New Roman" w:hAnsi="Times New Roman" w:cs="Times New Roman"/>
          <w:b/>
          <w:bCs/>
          <w:i/>
          <w:iCs/>
          <w:kern w:val="1"/>
        </w:rPr>
        <w:t>6</w:t>
      </w:r>
      <w:r>
        <w:rPr>
          <w:rFonts w:ascii="Times New Roman" w:hAnsi="Times New Roman" w:cs="Times New Roman"/>
          <w:i/>
          <w:iCs/>
          <w:kern w:val="1"/>
        </w:rPr>
        <w:t xml:space="preserve">. </w:t>
      </w:r>
      <w:r>
        <w:rPr>
          <w:rFonts w:ascii="Times New Roman" w:hAnsi="Times New Roman" w:cs="Times New Roman"/>
          <w:b/>
          <w:bCs/>
          <w:i/>
          <w:iCs/>
          <w:kern w:val="1"/>
        </w:rPr>
        <w:t>Condividere l’azione</w:t>
      </w:r>
    </w:p>
    <w:p w14:paraId="5F34A298" w14:textId="77777777" w:rsidR="0078058C" w:rsidRDefault="0078058C" w:rsidP="004A766E">
      <w:pPr>
        <w:autoSpaceDE w:val="0"/>
        <w:autoSpaceDN w:val="0"/>
        <w:adjustRightInd w:val="0"/>
        <w:ind w:right="-1"/>
        <w:jc w:val="both"/>
        <w:rPr>
          <w:rFonts w:ascii="Times New Roman" w:hAnsi="Times New Roman" w:cs="Times New Roman"/>
          <w:kern w:val="1"/>
        </w:rPr>
      </w:pPr>
    </w:p>
    <w:p w14:paraId="014E8900" w14:textId="77777777" w:rsidR="0078058C" w:rsidRDefault="0078058C" w:rsidP="004A766E">
      <w:pPr>
        <w:autoSpaceDE w:val="0"/>
        <w:autoSpaceDN w:val="0"/>
        <w:adjustRightInd w:val="0"/>
        <w:ind w:right="-1"/>
        <w:jc w:val="both"/>
        <w:rPr>
          <w:rFonts w:ascii="Times New Roman" w:hAnsi="Times New Roman" w:cs="Times New Roman"/>
          <w:i/>
          <w:iCs/>
          <w:kern w:val="1"/>
        </w:rPr>
      </w:pPr>
      <w:r>
        <w:rPr>
          <w:rFonts w:ascii="Times New Roman" w:hAnsi="Times New Roman" w:cs="Times New Roman"/>
          <w:i/>
          <w:iCs/>
          <w:kern w:val="1"/>
        </w:rPr>
        <w:t xml:space="preserve">"Si vedeva che fra i giovani e i superiori regnava la più grande cordialità e confidenza. La familiarità porta amore, e l'amore porta confidenza. Ciò è che apre il cuore dei giovani... si prestano docili a tutto ciò che vuol comandare colui dal quale sono certi di essere amati... L'amore era quello che ci serviva da regola e noi per lei non avevamo segreti... Anticamente i cuori erano tutti aperti ai superiori, che i giovani amavano ed obbedivano prontamente". </w:t>
      </w:r>
    </w:p>
    <w:p w14:paraId="3CEA6811" w14:textId="77777777" w:rsidR="0078058C" w:rsidRDefault="0078058C" w:rsidP="004A766E">
      <w:pPr>
        <w:autoSpaceDE w:val="0"/>
        <w:autoSpaceDN w:val="0"/>
        <w:adjustRightInd w:val="0"/>
        <w:ind w:right="-1"/>
        <w:jc w:val="both"/>
        <w:rPr>
          <w:rFonts w:ascii="Times New Roman" w:hAnsi="Times New Roman" w:cs="Times New Roman"/>
          <w:i/>
          <w:iCs/>
          <w:kern w:val="1"/>
        </w:rPr>
      </w:pPr>
    </w:p>
    <w:p w14:paraId="4C998992" w14:textId="543FC35F" w:rsidR="004850DF"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L'amore diventa, nelle due direzioni: incontro, fiducia, operosa collaborazione cordiale. Se non si giunge a questa collaborazione (indicata da don Bosco con la cifra dell’obbedienza), a questo coinvolgimento dei giovani nella responsabilità educativa, a questo protagonismo guidato, frutto di apertura e confidenza, ciò può significare che il dinamismo dell'amore è inceppato e il giovane si distanzia per mancanza di fiducia. Uno dei parametri per descrivere l’attuale condizione giovanile è quello della confusione o quello della incertezza; elementi che formano quella precarietà che dà luogo al disagio. Ma l’unica via d’uscita dall’incertezza e dalla confusione è la decisione del singolo di essere s</w:t>
      </w:r>
      <w:r w:rsidR="00366338">
        <w:rPr>
          <w:rFonts w:ascii="Times New Roman" w:hAnsi="Times New Roman" w:cs="Times New Roman"/>
          <w:kern w:val="1"/>
        </w:rPr>
        <w:t>e</w:t>
      </w:r>
      <w:r>
        <w:rPr>
          <w:rFonts w:ascii="Times New Roman" w:hAnsi="Times New Roman" w:cs="Times New Roman"/>
          <w:kern w:val="1"/>
        </w:rPr>
        <w:t xml:space="preserve"> stesso, attraverso l’assunzione convinta della propria libertà e quindi della propria responsabilità: contare, essere riconosciuti, potersi esprimere; e quindi rendere ragione a se stessi, prima che agli altri di ciò che si è, che si fa, che si progetta, che si sogna. </w:t>
      </w:r>
    </w:p>
    <w:p w14:paraId="54E8A319" w14:textId="77777777" w:rsidR="004850DF" w:rsidRDefault="004850DF" w:rsidP="004A766E">
      <w:pPr>
        <w:autoSpaceDE w:val="0"/>
        <w:autoSpaceDN w:val="0"/>
        <w:adjustRightInd w:val="0"/>
        <w:ind w:right="-1"/>
        <w:jc w:val="both"/>
        <w:rPr>
          <w:rFonts w:ascii="Times New Roman" w:hAnsi="Times New Roman" w:cs="Times New Roman"/>
          <w:kern w:val="1"/>
        </w:rPr>
      </w:pPr>
    </w:p>
    <w:p w14:paraId="07A72E52" w14:textId="3FD21066" w:rsidR="0078058C" w:rsidRDefault="0078058C"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L’accompagnamento educativo sa cogliere questa attesa, sempre fragile e contraddittoria, per favorire i movimenti giovanili di coscientizzazione e di impegno, le iniziative di sensibilizzazione e di mobilitazione, il desiderio di essere presenti e attivi nel proprio ambiente. Quando, invece, la voglia di essere e di fare va in crisi, per lasciare il posto ad un mondo di apparenze, di smemoratezza, di oblio di sé, quando le nuove generazioni non si sentono aiutate e stimolate ad agire con responsabilità, tende a predominare la paura di non essere all’altezza delle attese, l’ansia di non reggere alla competizione, la tendenza a confondersi nella massa, a non esporsi, a non tentare. Si crea una condizione generalizzata di apatia</w:t>
      </w:r>
      <w:r>
        <w:rPr>
          <w:rFonts w:ascii="Times New Roman" w:hAnsi="Times New Roman" w:cs="Times New Roman"/>
          <w:i/>
          <w:iCs/>
          <w:kern w:val="1"/>
        </w:rPr>
        <w:t xml:space="preserve"> </w:t>
      </w:r>
      <w:r>
        <w:rPr>
          <w:rFonts w:ascii="Times New Roman" w:hAnsi="Times New Roman" w:cs="Times New Roman"/>
          <w:kern w:val="1"/>
        </w:rPr>
        <w:t>e di demotivazione</w:t>
      </w:r>
      <w:r>
        <w:rPr>
          <w:rFonts w:ascii="Times New Roman" w:hAnsi="Times New Roman" w:cs="Times New Roman"/>
          <w:i/>
          <w:iCs/>
          <w:kern w:val="1"/>
        </w:rPr>
        <w:t xml:space="preserve"> </w:t>
      </w:r>
      <w:r>
        <w:rPr>
          <w:rFonts w:ascii="Times New Roman" w:hAnsi="Times New Roman" w:cs="Times New Roman"/>
          <w:kern w:val="1"/>
        </w:rPr>
        <w:t>che apre il varco anche alle più devastanti derive (se “io non valgo” - perché nessuno mi ha dato l’opportunità di misurarmi con me stesso e con la realtà - allora mi butto via)</w:t>
      </w:r>
      <w:r>
        <w:rPr>
          <w:rFonts w:ascii="Times New Roman" w:hAnsi="Times New Roman" w:cs="Times New Roman"/>
          <w:i/>
          <w:iCs/>
          <w:kern w:val="1"/>
        </w:rPr>
        <w:t>.</w:t>
      </w:r>
      <w:r>
        <w:rPr>
          <w:rFonts w:ascii="Times New Roman" w:hAnsi="Times New Roman" w:cs="Times New Roman"/>
          <w:kern w:val="1"/>
        </w:rPr>
        <w:t xml:space="preserve"> </w:t>
      </w:r>
      <w:r w:rsidR="006A246C">
        <w:rPr>
          <w:rFonts w:ascii="Times New Roman" w:hAnsi="Times New Roman" w:cs="Times New Roman"/>
          <w:kern w:val="1"/>
        </w:rPr>
        <w:t>Il</w:t>
      </w:r>
      <w:r>
        <w:rPr>
          <w:rFonts w:ascii="Times New Roman" w:hAnsi="Times New Roman" w:cs="Times New Roman"/>
          <w:kern w:val="1"/>
        </w:rPr>
        <w:t xml:space="preserve"> salesiano favorisce il protagonismo giovanile proprio perché mette in gioco i valori essenziali</w:t>
      </w:r>
      <w:r>
        <w:rPr>
          <w:rFonts w:ascii="Times New Roman" w:hAnsi="Times New Roman" w:cs="Times New Roman"/>
          <w:i/>
          <w:iCs/>
          <w:kern w:val="1"/>
        </w:rPr>
        <w:t xml:space="preserve"> </w:t>
      </w:r>
      <w:r>
        <w:rPr>
          <w:rFonts w:ascii="Times New Roman" w:hAnsi="Times New Roman" w:cs="Times New Roman"/>
          <w:kern w:val="1"/>
        </w:rPr>
        <w:t xml:space="preserve">della identificazione e della progettazione di sé, mentre favorisce una socialità che diventa paradigmatica creando mentalità e generando stili di vita, in ordine a </w:t>
      </w:r>
      <w:r>
        <w:rPr>
          <w:rFonts w:ascii="Times New Roman" w:hAnsi="Times New Roman" w:cs="Times New Roman"/>
          <w:i/>
          <w:iCs/>
          <w:kern w:val="1"/>
        </w:rPr>
        <w:t>quel bravo cittadino</w:t>
      </w:r>
      <w:r>
        <w:rPr>
          <w:rFonts w:ascii="Times New Roman" w:hAnsi="Times New Roman" w:cs="Times New Roman"/>
          <w:kern w:val="1"/>
        </w:rPr>
        <w:t xml:space="preserve"> che va di pari passo col </w:t>
      </w:r>
      <w:r>
        <w:rPr>
          <w:rFonts w:ascii="Times New Roman" w:hAnsi="Times New Roman" w:cs="Times New Roman"/>
          <w:i/>
          <w:iCs/>
          <w:kern w:val="1"/>
        </w:rPr>
        <w:t>buon cristiano</w:t>
      </w:r>
      <w:r>
        <w:rPr>
          <w:rFonts w:ascii="Times New Roman" w:hAnsi="Times New Roman" w:cs="Times New Roman"/>
          <w:kern w:val="1"/>
        </w:rPr>
        <w:t>.</w:t>
      </w:r>
      <w:r w:rsidR="00556A04">
        <w:rPr>
          <w:rStyle w:val="Rimandonotaapidipagina"/>
          <w:rFonts w:ascii="Times New Roman" w:hAnsi="Times New Roman" w:cs="Times New Roman"/>
          <w:kern w:val="1"/>
        </w:rPr>
        <w:footnoteReference w:id="8"/>
      </w:r>
      <w:r>
        <w:rPr>
          <w:rFonts w:ascii="Times New Roman" w:hAnsi="Times New Roman" w:cs="Times New Roman"/>
          <w:kern w:val="1"/>
        </w:rPr>
        <w:t xml:space="preserve"> </w:t>
      </w:r>
    </w:p>
    <w:p w14:paraId="33A8AC13" w14:textId="69ADFA0C" w:rsidR="00AE0C76" w:rsidRDefault="00AE0C76" w:rsidP="004A766E">
      <w:pPr>
        <w:autoSpaceDE w:val="0"/>
        <w:autoSpaceDN w:val="0"/>
        <w:adjustRightInd w:val="0"/>
        <w:ind w:right="-1"/>
        <w:jc w:val="both"/>
        <w:rPr>
          <w:rFonts w:ascii="Times New Roman" w:hAnsi="Times New Roman" w:cs="Times New Roman"/>
          <w:kern w:val="1"/>
        </w:rPr>
      </w:pPr>
    </w:p>
    <w:p w14:paraId="703C1197" w14:textId="77777777" w:rsidR="004850DF" w:rsidRDefault="004850DF" w:rsidP="004A766E">
      <w:pPr>
        <w:autoSpaceDE w:val="0"/>
        <w:autoSpaceDN w:val="0"/>
        <w:adjustRightInd w:val="0"/>
        <w:ind w:right="-1"/>
        <w:jc w:val="both"/>
        <w:rPr>
          <w:rFonts w:ascii="Times New Roman" w:hAnsi="Times New Roman" w:cs="Times New Roman"/>
          <w:b/>
          <w:bCs/>
          <w:i/>
          <w:iCs/>
          <w:kern w:val="1"/>
        </w:rPr>
      </w:pPr>
    </w:p>
    <w:p w14:paraId="525EA095" w14:textId="7BC5D9A9" w:rsidR="00AF2218" w:rsidRPr="00EF78EF" w:rsidRDefault="00EF78EF" w:rsidP="004A766E">
      <w:pPr>
        <w:autoSpaceDE w:val="0"/>
        <w:autoSpaceDN w:val="0"/>
        <w:adjustRightInd w:val="0"/>
        <w:ind w:right="-1"/>
        <w:jc w:val="both"/>
        <w:rPr>
          <w:rFonts w:ascii="Times New Roman" w:hAnsi="Times New Roman" w:cs="Times New Roman"/>
          <w:b/>
          <w:bCs/>
          <w:i/>
          <w:iCs/>
          <w:kern w:val="1"/>
        </w:rPr>
      </w:pPr>
      <w:r w:rsidRPr="00EF78EF">
        <w:rPr>
          <w:rFonts w:ascii="Times New Roman" w:hAnsi="Times New Roman" w:cs="Times New Roman"/>
          <w:b/>
          <w:bCs/>
          <w:i/>
          <w:iCs/>
          <w:kern w:val="1"/>
        </w:rPr>
        <w:t>Conclusione</w:t>
      </w:r>
    </w:p>
    <w:p w14:paraId="2BE8417D" w14:textId="16616FB0" w:rsidR="00EF78EF" w:rsidRDefault="00EF78EF" w:rsidP="004A766E">
      <w:pPr>
        <w:autoSpaceDE w:val="0"/>
        <w:autoSpaceDN w:val="0"/>
        <w:adjustRightInd w:val="0"/>
        <w:ind w:right="-1"/>
        <w:jc w:val="both"/>
        <w:rPr>
          <w:rFonts w:ascii="Times New Roman" w:hAnsi="Times New Roman" w:cs="Times New Roman"/>
          <w:kern w:val="1"/>
        </w:rPr>
      </w:pPr>
    </w:p>
    <w:p w14:paraId="34EB32AA" w14:textId="20F8A501" w:rsidR="00EF78EF" w:rsidRPr="00EF78EF" w:rsidRDefault="00EF78EF" w:rsidP="004A766E">
      <w:pPr>
        <w:autoSpaceDE w:val="0"/>
        <w:autoSpaceDN w:val="0"/>
        <w:adjustRightInd w:val="0"/>
        <w:ind w:right="-1"/>
        <w:jc w:val="both"/>
        <w:rPr>
          <w:rFonts w:ascii="Times New Roman" w:hAnsi="Times New Roman" w:cs="Times New Roman"/>
          <w:kern w:val="1"/>
        </w:rPr>
      </w:pPr>
      <w:r>
        <w:rPr>
          <w:rFonts w:ascii="Times New Roman" w:hAnsi="Times New Roman" w:cs="Times New Roman"/>
          <w:kern w:val="1"/>
        </w:rPr>
        <w:t xml:space="preserve">La lettera-sogno di Don Bosco scritta da Roma nel maggio 1884 rende palese la dialettica tra presenza del carisma ed opera di servizi educativi o sociali. </w:t>
      </w:r>
      <w:r w:rsidRPr="00EF78EF">
        <w:rPr>
          <w:rFonts w:ascii="Times New Roman" w:hAnsi="Times New Roman" w:cs="Times New Roman"/>
        </w:rPr>
        <w:t xml:space="preserve">A Valdocco c’era certamente un’opera, conosciuta e stimata da tutti a Torino, fiorente, con centinaia di ragazzi e decine di salesiani, ma in quel tempo languiva la presenza del carisma nei suoi elementi fondamentali. Al contrario, molti anni prima, nell’atrio del cimitero di San Pietro in Vincoli od ai Mulini della Dora o sui prati di Valdocco non vi era ancora un’opera, ma c’era certamente una “presenza” di vita, di energia carismatica. Pensiamo con commozione alle </w:t>
      </w:r>
      <w:r w:rsidRPr="00EF78EF">
        <w:rPr>
          <w:rFonts w:ascii="Times New Roman" w:hAnsi="Times New Roman" w:cs="Times New Roman"/>
          <w:i/>
        </w:rPr>
        <w:t>presenze</w:t>
      </w:r>
      <w:r w:rsidRPr="00EF78EF">
        <w:rPr>
          <w:rFonts w:ascii="Times New Roman" w:hAnsi="Times New Roman" w:cs="Times New Roman"/>
        </w:rPr>
        <w:t xml:space="preserve"> salesiane nascoste ed eroiche dei confratelli dell’Est Europa</w:t>
      </w:r>
      <w:r>
        <w:rPr>
          <w:rFonts w:ascii="Times New Roman" w:hAnsi="Times New Roman" w:cs="Times New Roman"/>
        </w:rPr>
        <w:t xml:space="preserve"> o di altri parti del mondo</w:t>
      </w:r>
      <w:r w:rsidRPr="00EF78EF">
        <w:rPr>
          <w:rFonts w:ascii="Times New Roman" w:hAnsi="Times New Roman" w:cs="Times New Roman"/>
        </w:rPr>
        <w:t xml:space="preserve">, quando non era possibile esprimersi in </w:t>
      </w:r>
      <w:r w:rsidRPr="00EF78EF">
        <w:rPr>
          <w:rFonts w:ascii="Times New Roman" w:hAnsi="Times New Roman" w:cs="Times New Roman"/>
          <w:i/>
        </w:rPr>
        <w:t>opere</w:t>
      </w:r>
      <w:r w:rsidRPr="00EF78EF">
        <w:rPr>
          <w:rFonts w:ascii="Times New Roman" w:hAnsi="Times New Roman" w:cs="Times New Roman"/>
        </w:rPr>
        <w:t>.</w:t>
      </w:r>
    </w:p>
    <w:p w14:paraId="38C69266" w14:textId="6A6B457F" w:rsidR="00EF78EF" w:rsidRDefault="00EF78EF" w:rsidP="004A766E">
      <w:pPr>
        <w:autoSpaceDE w:val="0"/>
        <w:autoSpaceDN w:val="0"/>
        <w:adjustRightInd w:val="0"/>
        <w:ind w:right="-1"/>
        <w:jc w:val="both"/>
        <w:rPr>
          <w:rFonts w:ascii="Times New Roman" w:hAnsi="Times New Roman" w:cs="Times New Roman"/>
          <w:kern w:val="1"/>
        </w:rPr>
      </w:pPr>
    </w:p>
    <w:p w14:paraId="75D7571A" w14:textId="2B95FDE1" w:rsidR="00776132" w:rsidRDefault="00EF78EF" w:rsidP="004A766E">
      <w:pPr>
        <w:autoSpaceDE w:val="0"/>
        <w:autoSpaceDN w:val="0"/>
        <w:adjustRightInd w:val="0"/>
        <w:ind w:right="-1"/>
        <w:jc w:val="both"/>
        <w:rPr>
          <w:rFonts w:ascii="Times New Roman" w:hAnsi="Times New Roman" w:cs="Times New Roman"/>
        </w:rPr>
      </w:pPr>
      <w:r w:rsidRPr="00EF78EF">
        <w:rPr>
          <w:rFonts w:ascii="Times New Roman" w:hAnsi="Times New Roman" w:cs="Times New Roman"/>
        </w:rPr>
        <w:t xml:space="preserve">Ecco perché </w:t>
      </w:r>
      <w:r>
        <w:rPr>
          <w:rFonts w:ascii="Times New Roman" w:hAnsi="Times New Roman" w:cs="Times New Roman"/>
        </w:rPr>
        <w:t xml:space="preserve">è urgente fare delle nostre </w:t>
      </w:r>
      <w:r w:rsidRPr="00EF78EF">
        <w:rPr>
          <w:rFonts w:ascii="Times New Roman" w:hAnsi="Times New Roman" w:cs="Times New Roman"/>
          <w:i/>
          <w:iCs/>
        </w:rPr>
        <w:t>opere</w:t>
      </w:r>
      <w:r>
        <w:rPr>
          <w:rFonts w:ascii="Times New Roman" w:hAnsi="Times New Roman" w:cs="Times New Roman"/>
        </w:rPr>
        <w:t xml:space="preserve"> vere </w:t>
      </w:r>
      <w:r w:rsidRPr="00EF78EF">
        <w:rPr>
          <w:rFonts w:ascii="Times New Roman" w:hAnsi="Times New Roman" w:cs="Times New Roman"/>
          <w:i/>
          <w:iCs/>
        </w:rPr>
        <w:t>presenze</w:t>
      </w:r>
      <w:r>
        <w:rPr>
          <w:rFonts w:ascii="Times New Roman" w:hAnsi="Times New Roman" w:cs="Times New Roman"/>
        </w:rPr>
        <w:t xml:space="preserve">. </w:t>
      </w:r>
      <w:r w:rsidRPr="00EF78EF">
        <w:rPr>
          <w:rFonts w:ascii="Times New Roman" w:hAnsi="Times New Roman" w:cs="Times New Roman"/>
        </w:rPr>
        <w:t xml:space="preserve"> </w:t>
      </w:r>
      <w:r>
        <w:rPr>
          <w:rFonts w:ascii="Times New Roman" w:hAnsi="Times New Roman" w:cs="Times New Roman"/>
        </w:rPr>
        <w:t>La</w:t>
      </w:r>
      <w:r w:rsidRPr="00EF78EF">
        <w:rPr>
          <w:rFonts w:ascii="Times New Roman" w:hAnsi="Times New Roman" w:cs="Times New Roman"/>
          <w:i/>
        </w:rPr>
        <w:t xml:space="preserve"> presenza</w:t>
      </w:r>
      <w:r w:rsidRPr="00EF78EF">
        <w:rPr>
          <w:rFonts w:ascii="Times New Roman" w:hAnsi="Times New Roman" w:cs="Times New Roman"/>
        </w:rPr>
        <w:t xml:space="preserve"> </w:t>
      </w:r>
      <w:r>
        <w:rPr>
          <w:rFonts w:ascii="Times New Roman" w:hAnsi="Times New Roman" w:cs="Times New Roman"/>
        </w:rPr>
        <w:t>fa riferimento a</w:t>
      </w:r>
      <w:r w:rsidR="00382A08">
        <w:rPr>
          <w:rFonts w:ascii="Times New Roman" w:hAnsi="Times New Roman" w:cs="Times New Roman"/>
        </w:rPr>
        <w:t xml:space="preserve"> qualcos’altro che </w:t>
      </w:r>
      <w:r w:rsidR="00382A08" w:rsidRPr="00382A08">
        <w:rPr>
          <w:rFonts w:ascii="Times New Roman" w:hAnsi="Times New Roman" w:cs="Times New Roman"/>
          <w:i/>
          <w:iCs/>
        </w:rPr>
        <w:t>si rende presente</w:t>
      </w:r>
      <w:r w:rsidR="00382A08">
        <w:rPr>
          <w:rFonts w:ascii="Times New Roman" w:hAnsi="Times New Roman" w:cs="Times New Roman"/>
        </w:rPr>
        <w:t>.</w:t>
      </w:r>
      <w:r w:rsidRPr="00EF78EF">
        <w:rPr>
          <w:rFonts w:ascii="Times New Roman" w:hAnsi="Times New Roman" w:cs="Times New Roman"/>
        </w:rPr>
        <w:t xml:space="preserve"> </w:t>
      </w:r>
      <w:r w:rsidR="00776132" w:rsidRPr="00D53938">
        <w:rPr>
          <w:rFonts w:ascii="Times New Roman" w:hAnsi="Times New Roman" w:cs="Times New Roman"/>
        </w:rPr>
        <w:t>E cos’è quest</w:t>
      </w:r>
      <w:r w:rsidR="00776132" w:rsidRPr="00D53938">
        <w:rPr>
          <w:rFonts w:ascii="Times New Roman" w:hAnsi="Times New Roman" w:cs="Times New Roman"/>
          <w:color w:val="000000" w:themeColor="text1"/>
        </w:rPr>
        <w:t>o</w:t>
      </w:r>
      <w:r w:rsidR="00776132" w:rsidRPr="00D53938">
        <w:rPr>
          <w:rFonts w:ascii="Times New Roman" w:hAnsi="Times New Roman" w:cs="Times New Roman"/>
        </w:rPr>
        <w:t xml:space="preserve"> </w:t>
      </w:r>
      <w:r w:rsidR="00776132" w:rsidRPr="00D53938">
        <w:rPr>
          <w:rFonts w:ascii="Times New Roman" w:hAnsi="Times New Roman" w:cs="Times New Roman"/>
          <w:i/>
        </w:rPr>
        <w:t>altro</w:t>
      </w:r>
      <w:r w:rsidR="00776132" w:rsidRPr="00D53938">
        <w:rPr>
          <w:rFonts w:ascii="Times New Roman" w:hAnsi="Times New Roman" w:cs="Times New Roman"/>
        </w:rPr>
        <w:t xml:space="preserve">? </w:t>
      </w:r>
      <w:r w:rsidR="00382A08">
        <w:rPr>
          <w:rFonts w:ascii="Times New Roman" w:hAnsi="Times New Roman" w:cs="Times New Roman"/>
        </w:rPr>
        <w:t>È</w:t>
      </w:r>
      <w:r w:rsidR="00776132" w:rsidRPr="00D53938">
        <w:rPr>
          <w:rFonts w:ascii="Times New Roman" w:hAnsi="Times New Roman" w:cs="Times New Roman"/>
        </w:rPr>
        <w:t xml:space="preserve"> </w:t>
      </w:r>
      <w:r w:rsidR="006A246C">
        <w:rPr>
          <w:rFonts w:ascii="Times New Roman" w:hAnsi="Times New Roman" w:cs="Times New Roman"/>
        </w:rPr>
        <w:t xml:space="preserve">la missione apostolica cui Dio ci invia e </w:t>
      </w:r>
      <w:r w:rsidR="00776132" w:rsidRPr="00382A08">
        <w:rPr>
          <w:rFonts w:ascii="Times New Roman" w:hAnsi="Times New Roman" w:cs="Times New Roman"/>
        </w:rPr>
        <w:t xml:space="preserve">il carisma specifico </w:t>
      </w:r>
      <w:r w:rsidR="00382A08">
        <w:rPr>
          <w:rFonts w:ascii="Times New Roman" w:hAnsi="Times New Roman" w:cs="Times New Roman"/>
        </w:rPr>
        <w:t>della Congregazione</w:t>
      </w:r>
      <w:r w:rsidR="006A246C">
        <w:rPr>
          <w:rFonts w:ascii="Times New Roman" w:hAnsi="Times New Roman" w:cs="Times New Roman"/>
        </w:rPr>
        <w:t xml:space="preserve"> con cui la realizziamo</w:t>
      </w:r>
      <w:r w:rsidR="00776132" w:rsidRPr="00D53938">
        <w:rPr>
          <w:rFonts w:ascii="Times New Roman" w:hAnsi="Times New Roman" w:cs="Times New Roman"/>
        </w:rPr>
        <w:t>. Esso per avere continuità e stabilità nel tempo, per avere visibilità ed espressione, deve incarnarsi in un’</w:t>
      </w:r>
      <w:r w:rsidR="00776132" w:rsidRPr="00D53938">
        <w:rPr>
          <w:rFonts w:ascii="Times New Roman" w:hAnsi="Times New Roman" w:cs="Times New Roman"/>
          <w:i/>
        </w:rPr>
        <w:t>opera</w:t>
      </w:r>
      <w:r w:rsidR="00776132" w:rsidRPr="00D53938">
        <w:rPr>
          <w:rFonts w:ascii="Times New Roman" w:hAnsi="Times New Roman" w:cs="Times New Roman"/>
        </w:rPr>
        <w:t xml:space="preserve">, in </w:t>
      </w:r>
      <w:r w:rsidR="00776132" w:rsidRPr="00D53938">
        <w:rPr>
          <w:rFonts w:ascii="Times New Roman" w:hAnsi="Times New Roman" w:cs="Times New Roman"/>
          <w:i/>
        </w:rPr>
        <w:t>opere</w:t>
      </w:r>
      <w:r w:rsidR="00776132" w:rsidRPr="00D53938">
        <w:rPr>
          <w:rFonts w:ascii="Times New Roman" w:hAnsi="Times New Roman" w:cs="Times New Roman"/>
        </w:rPr>
        <w:t xml:space="preserve"> concrete, visibili, riconoscibili. </w:t>
      </w:r>
    </w:p>
    <w:p w14:paraId="760FE893" w14:textId="77777777" w:rsidR="00382A08" w:rsidRPr="00382A08" w:rsidRDefault="00382A08" w:rsidP="004A766E">
      <w:pPr>
        <w:autoSpaceDE w:val="0"/>
        <w:autoSpaceDN w:val="0"/>
        <w:adjustRightInd w:val="0"/>
        <w:ind w:right="-1"/>
        <w:jc w:val="both"/>
        <w:rPr>
          <w:rFonts w:ascii="Times New Roman" w:hAnsi="Times New Roman" w:cs="Times New Roman"/>
          <w:kern w:val="1"/>
        </w:rPr>
      </w:pPr>
    </w:p>
    <w:p w14:paraId="6794CACE" w14:textId="06DB9ABE" w:rsidR="00382A08" w:rsidRDefault="00776132" w:rsidP="004A766E">
      <w:pPr>
        <w:ind w:right="-1"/>
        <w:jc w:val="both"/>
        <w:rPr>
          <w:rFonts w:ascii="Times New Roman" w:hAnsi="Times New Roman" w:cs="Times New Roman"/>
        </w:rPr>
      </w:pPr>
      <w:r w:rsidRPr="00D53938">
        <w:rPr>
          <w:rFonts w:ascii="Times New Roman" w:hAnsi="Times New Roman" w:cs="Times New Roman"/>
        </w:rPr>
        <w:t xml:space="preserve">Se questo è vero, </w:t>
      </w:r>
      <w:r w:rsidRPr="00382A08">
        <w:rPr>
          <w:rFonts w:ascii="Times New Roman" w:hAnsi="Times New Roman" w:cs="Times New Roman"/>
        </w:rPr>
        <w:t>non è scontato però che un’opera religiosa per il fatto stesso di esistere, renda presente il carisma, né che la vitalità del carisma si misuri dal permanere delle opere</w:t>
      </w:r>
      <w:r w:rsidRPr="00D53938">
        <w:rPr>
          <w:rFonts w:ascii="Times New Roman" w:hAnsi="Times New Roman" w:cs="Times New Roman"/>
        </w:rPr>
        <w:t xml:space="preserve">. Le opere possono continuare a procedere con un moto inerziale, perdendo progressivamente capacità propositiva e significatività; possono brillare di gloria passata come stelle la cui luce è ancora visibile, ma che da tempo hanno esaurito la loro energia; possono avere una grande storia da raccontare, ma </w:t>
      </w:r>
      <w:r w:rsidRPr="00D53938">
        <w:rPr>
          <w:rFonts w:ascii="Times New Roman" w:hAnsi="Times New Roman" w:cs="Times New Roman"/>
        </w:rPr>
        <w:lastRenderedPageBreak/>
        <w:t>non avere più una parola da dire nello scenario sociale ed ecclesiale di oggi.</w:t>
      </w:r>
      <w:r w:rsidR="00757014">
        <w:rPr>
          <w:rFonts w:ascii="Times New Roman" w:hAnsi="Times New Roman" w:cs="Times New Roman"/>
        </w:rPr>
        <w:t xml:space="preserve"> </w:t>
      </w:r>
      <w:r w:rsidR="00382A08">
        <w:rPr>
          <w:rFonts w:ascii="Times New Roman" w:hAnsi="Times New Roman" w:cs="Times New Roman"/>
        </w:rPr>
        <w:t xml:space="preserve">Ecco il perché, in vista di essere dei Salesiani per i giovani di oggi, abbiamo assoluto bisogno di conversione personale, pastorale e strutturale. </w:t>
      </w:r>
    </w:p>
    <w:p w14:paraId="3C1975EB" w14:textId="37CD871F" w:rsidR="00382A08" w:rsidRDefault="00382A08" w:rsidP="004A766E">
      <w:pPr>
        <w:ind w:right="-1"/>
        <w:jc w:val="both"/>
        <w:rPr>
          <w:rFonts w:ascii="Times New Roman" w:hAnsi="Times New Roman" w:cs="Times New Roman"/>
        </w:rPr>
      </w:pPr>
    </w:p>
    <w:p w14:paraId="62C5866D" w14:textId="7A74C65F" w:rsidR="00382A08" w:rsidRPr="00382A08" w:rsidRDefault="00382A08" w:rsidP="004A766E">
      <w:pPr>
        <w:ind w:right="-1"/>
        <w:jc w:val="both"/>
        <w:rPr>
          <w:rFonts w:ascii="Times New Roman" w:hAnsi="Times New Roman" w:cs="Times New Roman"/>
        </w:rPr>
      </w:pPr>
      <w:r>
        <w:rPr>
          <w:rFonts w:ascii="Times New Roman" w:hAnsi="Times New Roman" w:cs="Times New Roman"/>
        </w:rPr>
        <w:t xml:space="preserve">Gli elementi che caratterizzano la </w:t>
      </w:r>
      <w:r w:rsidRPr="00382A08">
        <w:rPr>
          <w:rFonts w:ascii="Times New Roman" w:hAnsi="Times New Roman" w:cs="Times New Roman"/>
          <w:i/>
          <w:iCs/>
        </w:rPr>
        <w:t>presenza</w:t>
      </w:r>
      <w:r>
        <w:rPr>
          <w:rFonts w:ascii="Times New Roman" w:hAnsi="Times New Roman" w:cs="Times New Roman"/>
        </w:rPr>
        <w:t xml:space="preserve"> corrispondono ai tre aspetti fondamentali della vita consacrata:</w:t>
      </w:r>
    </w:p>
    <w:p w14:paraId="2F4E65DB" w14:textId="77777777" w:rsidR="00382A08" w:rsidRPr="00D53938" w:rsidRDefault="00382A08" w:rsidP="004A766E">
      <w:pPr>
        <w:ind w:right="-1"/>
        <w:jc w:val="both"/>
        <w:rPr>
          <w:rFonts w:ascii="Times New Roman" w:hAnsi="Times New Roman" w:cs="Times New Roman"/>
        </w:rPr>
      </w:pPr>
    </w:p>
    <w:p w14:paraId="5E80F35A" w14:textId="153ECB7B" w:rsidR="00776132" w:rsidRPr="00D53938" w:rsidRDefault="00776132" w:rsidP="004A766E">
      <w:pPr>
        <w:numPr>
          <w:ilvl w:val="0"/>
          <w:numId w:val="9"/>
        </w:numPr>
        <w:ind w:left="360" w:right="-1"/>
        <w:jc w:val="both"/>
        <w:rPr>
          <w:rFonts w:ascii="Times New Roman" w:hAnsi="Times New Roman" w:cs="Times New Roman"/>
        </w:rPr>
      </w:pPr>
      <w:r w:rsidRPr="00D53938">
        <w:rPr>
          <w:rFonts w:ascii="Times New Roman" w:hAnsi="Times New Roman" w:cs="Times New Roman"/>
        </w:rPr>
        <w:t xml:space="preserve">Anzitutto </w:t>
      </w:r>
      <w:r w:rsidRPr="00382A08">
        <w:rPr>
          <w:rFonts w:ascii="Times New Roman" w:hAnsi="Times New Roman" w:cs="Times New Roman"/>
          <w:b/>
          <w:i/>
          <w:iCs/>
        </w:rPr>
        <w:t>le persone dei singoli consacrati</w:t>
      </w:r>
      <w:r w:rsidRPr="00382A08">
        <w:rPr>
          <w:rFonts w:ascii="Times New Roman" w:hAnsi="Times New Roman" w:cs="Times New Roman"/>
          <w:i/>
          <w:iCs/>
        </w:rPr>
        <w:t>,</w:t>
      </w:r>
      <w:r w:rsidRPr="00D53938">
        <w:rPr>
          <w:rFonts w:ascii="Times New Roman" w:hAnsi="Times New Roman" w:cs="Times New Roman"/>
        </w:rPr>
        <w:t xml:space="preserve"> “il tono della loro vita, quello in cui credono e per cui si giocano, le loro scelte di fronte alle alternative che presenta la nostra cultura, quello che si propongono di essere e quello che riescono a comunicare.”</w:t>
      </w:r>
      <w:r w:rsidRPr="00D53938">
        <w:rPr>
          <w:rStyle w:val="Rimandonotaapidipagina"/>
          <w:rFonts w:ascii="Times New Roman" w:hAnsi="Times New Roman" w:cs="Times New Roman"/>
        </w:rPr>
        <w:footnoteReference w:id="9"/>
      </w:r>
      <w:r w:rsidRPr="00D53938">
        <w:rPr>
          <w:rFonts w:ascii="Times New Roman" w:hAnsi="Times New Roman" w:cs="Times New Roman"/>
        </w:rPr>
        <w:t>.</w:t>
      </w:r>
      <w:r w:rsidR="00C31036">
        <w:rPr>
          <w:rFonts w:ascii="Times New Roman" w:hAnsi="Times New Roman" w:cs="Times New Roman"/>
        </w:rPr>
        <w:t xml:space="preserve"> Siamo consacrati e non lavoratori sociali!</w:t>
      </w:r>
    </w:p>
    <w:p w14:paraId="1404B9B6" w14:textId="125FDC6C" w:rsidR="00776132" w:rsidRPr="00D53938" w:rsidRDefault="00776132" w:rsidP="004A766E">
      <w:pPr>
        <w:numPr>
          <w:ilvl w:val="0"/>
          <w:numId w:val="9"/>
        </w:numPr>
        <w:ind w:left="360" w:right="-1"/>
        <w:jc w:val="both"/>
        <w:rPr>
          <w:rFonts w:ascii="Times New Roman" w:hAnsi="Times New Roman" w:cs="Times New Roman"/>
        </w:rPr>
      </w:pPr>
      <w:r w:rsidRPr="00D53938">
        <w:rPr>
          <w:rFonts w:ascii="Times New Roman" w:hAnsi="Times New Roman" w:cs="Times New Roman"/>
        </w:rPr>
        <w:t>In secondo luogo, “</w:t>
      </w:r>
      <w:r w:rsidRPr="00382A08">
        <w:rPr>
          <w:rFonts w:ascii="Times New Roman" w:hAnsi="Times New Roman" w:cs="Times New Roman"/>
          <w:b/>
          <w:i/>
          <w:iCs/>
        </w:rPr>
        <w:t>la vita della comunità</w:t>
      </w:r>
      <w:r w:rsidRPr="00D53938">
        <w:rPr>
          <w:rFonts w:ascii="Times New Roman" w:hAnsi="Times New Roman" w:cs="Times New Roman"/>
        </w:rPr>
        <w:t>: il suo stile di rapporti, la sua capacità di accoglienza, partecipazione e coinvolgimento nel contesto, la sua vicinanza alla gente, le manifestazioni della sua scelta di Dio interpretabili dal popolo. La comunità infatti si pone come segno della fraternità, della comunione ecclesiale, della presenza di Dio nella Famiglia umana”</w:t>
      </w:r>
      <w:r w:rsidRPr="00D53938">
        <w:rPr>
          <w:rStyle w:val="Rimandonotaapidipagina"/>
          <w:rFonts w:ascii="Times New Roman" w:hAnsi="Times New Roman" w:cs="Times New Roman"/>
        </w:rPr>
        <w:footnoteReference w:id="10"/>
      </w:r>
      <w:r w:rsidRPr="00D53938">
        <w:rPr>
          <w:rFonts w:ascii="Times New Roman" w:hAnsi="Times New Roman" w:cs="Times New Roman"/>
        </w:rPr>
        <w:t>.</w:t>
      </w:r>
    </w:p>
    <w:p w14:paraId="145531D1" w14:textId="7857F73A" w:rsidR="00776132" w:rsidRPr="00691FC7" w:rsidRDefault="00776132" w:rsidP="004A766E">
      <w:pPr>
        <w:numPr>
          <w:ilvl w:val="0"/>
          <w:numId w:val="9"/>
        </w:numPr>
        <w:ind w:left="360" w:right="-1"/>
        <w:jc w:val="both"/>
        <w:rPr>
          <w:rFonts w:ascii="Times New Roman" w:hAnsi="Times New Roman" w:cs="Times New Roman"/>
        </w:rPr>
      </w:pPr>
      <w:r w:rsidRPr="00D53938">
        <w:rPr>
          <w:rFonts w:ascii="Times New Roman" w:hAnsi="Times New Roman" w:cs="Times New Roman"/>
        </w:rPr>
        <w:t>In terzo luogo, “</w:t>
      </w:r>
      <w:r w:rsidR="00382A08" w:rsidRPr="00382A08">
        <w:rPr>
          <w:rFonts w:ascii="Times New Roman" w:hAnsi="Times New Roman" w:cs="Times New Roman"/>
          <w:i/>
          <w:iCs/>
        </w:rPr>
        <w:t>i</w:t>
      </w:r>
      <w:r w:rsidRPr="00382A08">
        <w:rPr>
          <w:rFonts w:ascii="Times New Roman" w:hAnsi="Times New Roman" w:cs="Times New Roman"/>
          <w:i/>
          <w:iCs/>
        </w:rPr>
        <w:t xml:space="preserve">l </w:t>
      </w:r>
      <w:r w:rsidRPr="00382A08">
        <w:rPr>
          <w:rFonts w:ascii="Times New Roman" w:hAnsi="Times New Roman" w:cs="Times New Roman"/>
          <w:b/>
          <w:i/>
          <w:iCs/>
        </w:rPr>
        <w:t>tipo di servizio</w:t>
      </w:r>
      <w:r w:rsidRPr="00D53938">
        <w:rPr>
          <w:rFonts w:ascii="Times New Roman" w:hAnsi="Times New Roman" w:cs="Times New Roman"/>
          <w:b/>
        </w:rPr>
        <w:t xml:space="preserve"> </w:t>
      </w:r>
      <w:r w:rsidRPr="00D53938">
        <w:rPr>
          <w:rFonts w:ascii="Times New Roman" w:hAnsi="Times New Roman" w:cs="Times New Roman"/>
        </w:rPr>
        <w:t xml:space="preserve">che si intende offrire, la mentalità con cui lo si presta, la collocazione in un contesto culturale e sociale, </w:t>
      </w:r>
      <w:r w:rsidRPr="00691FC7">
        <w:rPr>
          <w:rFonts w:ascii="Times New Roman" w:hAnsi="Times New Roman" w:cs="Times New Roman"/>
        </w:rPr>
        <w:t>i mezzi”</w:t>
      </w:r>
      <w:r w:rsidRPr="00D53938">
        <w:rPr>
          <w:rStyle w:val="Rimandonotaapidipagina"/>
          <w:rFonts w:ascii="Times New Roman" w:hAnsi="Times New Roman" w:cs="Times New Roman"/>
        </w:rPr>
        <w:footnoteReference w:id="11"/>
      </w:r>
      <w:r w:rsidRPr="00691FC7">
        <w:rPr>
          <w:rFonts w:ascii="Times New Roman" w:hAnsi="Times New Roman" w:cs="Times New Roman"/>
        </w:rPr>
        <w:t>.</w:t>
      </w:r>
      <w:r w:rsidR="00C31036">
        <w:rPr>
          <w:rFonts w:ascii="Times New Roman" w:hAnsi="Times New Roman" w:cs="Times New Roman"/>
        </w:rPr>
        <w:t xml:space="preserve"> La nostra non è filantropia ma rivelazionc che Dio è amore.</w:t>
      </w:r>
    </w:p>
    <w:p w14:paraId="31ABDF1C" w14:textId="413E5C0B" w:rsidR="00691FC7" w:rsidRDefault="00691FC7" w:rsidP="004A766E">
      <w:pPr>
        <w:ind w:right="-1"/>
        <w:jc w:val="both"/>
        <w:rPr>
          <w:rFonts w:ascii="Times New Roman" w:hAnsi="Times New Roman" w:cs="Times New Roman"/>
        </w:rPr>
      </w:pPr>
    </w:p>
    <w:p w14:paraId="3D175234" w14:textId="631F7B98" w:rsidR="00691FC7" w:rsidRDefault="00691FC7" w:rsidP="004A766E">
      <w:pPr>
        <w:ind w:right="-1"/>
        <w:jc w:val="both"/>
        <w:rPr>
          <w:rFonts w:ascii="Times New Roman" w:hAnsi="Times New Roman" w:cs="Times New Roman"/>
        </w:rPr>
      </w:pPr>
      <w:r>
        <w:rPr>
          <w:rFonts w:ascii="Times New Roman" w:hAnsi="Times New Roman" w:cs="Times New Roman"/>
        </w:rPr>
        <w:t xml:space="preserve">Tutto questo </w:t>
      </w:r>
      <w:r w:rsidR="00784126">
        <w:rPr>
          <w:rFonts w:ascii="Times New Roman" w:hAnsi="Times New Roman" w:cs="Times New Roman"/>
        </w:rPr>
        <w:t>è in consonanza con “</w:t>
      </w:r>
      <w:r w:rsidR="00784126" w:rsidRPr="00784126">
        <w:rPr>
          <w:rFonts w:ascii="Times New Roman" w:hAnsi="Times New Roman" w:cs="Times New Roman"/>
          <w:i/>
          <w:iCs/>
        </w:rPr>
        <w:t>i criteri di azione salesiana</w:t>
      </w:r>
      <w:r w:rsidR="00784126">
        <w:rPr>
          <w:rFonts w:ascii="Times New Roman" w:hAnsi="Times New Roman" w:cs="Times New Roman"/>
        </w:rPr>
        <w:t>”, così come vengono pre</w:t>
      </w:r>
      <w:r w:rsidR="00C31036">
        <w:rPr>
          <w:rFonts w:ascii="Times New Roman" w:hAnsi="Times New Roman" w:cs="Times New Roman"/>
        </w:rPr>
        <w:t>s</w:t>
      </w:r>
      <w:r w:rsidR="00784126">
        <w:rPr>
          <w:rFonts w:ascii="Times New Roman" w:hAnsi="Times New Roman" w:cs="Times New Roman"/>
        </w:rPr>
        <w:t xml:space="preserve">entati dagli articoli 40-44 delle Costituzioni Salesiane, e perciò </w:t>
      </w:r>
      <w:r>
        <w:rPr>
          <w:rFonts w:ascii="Times New Roman" w:hAnsi="Times New Roman" w:cs="Times New Roman"/>
        </w:rPr>
        <w:t xml:space="preserve">ci </w:t>
      </w:r>
      <w:r w:rsidR="00784126">
        <w:rPr>
          <w:rFonts w:ascii="Times New Roman" w:hAnsi="Times New Roman" w:cs="Times New Roman"/>
        </w:rPr>
        <w:t>dovrebbe</w:t>
      </w:r>
      <w:r>
        <w:rPr>
          <w:rFonts w:ascii="Times New Roman" w:hAnsi="Times New Roman" w:cs="Times New Roman"/>
        </w:rPr>
        <w:t xml:space="preserve"> rendere consapevoli e convinti che attività e opere hanno un valore strumentale. Esse non sono il fine, al cui mantenimento sacrificare uomini e risorse. Esse</w:t>
      </w:r>
      <w:r w:rsidR="00784126">
        <w:rPr>
          <w:rFonts w:ascii="Times New Roman" w:hAnsi="Times New Roman" w:cs="Times New Roman"/>
        </w:rPr>
        <w:t>, nella sua pluralità di forme (</w:t>
      </w:r>
      <w:r w:rsidR="00784126" w:rsidRPr="00D53938">
        <w:rPr>
          <w:rFonts w:ascii="Times New Roman" w:hAnsi="Times New Roman" w:cs="Times New Roman"/>
        </w:rPr>
        <w:t xml:space="preserve">oratori, scuole, </w:t>
      </w:r>
      <w:r w:rsidR="00784126">
        <w:rPr>
          <w:rFonts w:ascii="Times New Roman" w:hAnsi="Times New Roman" w:cs="Times New Roman"/>
        </w:rPr>
        <w:t xml:space="preserve">centri di formazione professionale, università, </w:t>
      </w:r>
      <w:r w:rsidR="00784126" w:rsidRPr="00D53938">
        <w:rPr>
          <w:rFonts w:ascii="Times New Roman" w:hAnsi="Times New Roman" w:cs="Times New Roman"/>
        </w:rPr>
        <w:t xml:space="preserve">convitti, parrocchie, residenze missionarie, </w:t>
      </w:r>
      <w:r w:rsidR="00784126">
        <w:rPr>
          <w:rFonts w:ascii="Times New Roman" w:hAnsi="Times New Roman" w:cs="Times New Roman"/>
        </w:rPr>
        <w:t xml:space="preserve">mass media, </w:t>
      </w:r>
      <w:r w:rsidR="00784126" w:rsidRPr="00D53938">
        <w:rPr>
          <w:rFonts w:ascii="Times New Roman" w:hAnsi="Times New Roman" w:cs="Times New Roman"/>
        </w:rPr>
        <w:t>ecc.)</w:t>
      </w:r>
      <w:r>
        <w:rPr>
          <w:rFonts w:ascii="Times New Roman" w:hAnsi="Times New Roman" w:cs="Times New Roman"/>
        </w:rPr>
        <w:t xml:space="preserve"> sono un mezzo per rispondere alle concrete esigenze dei giovani, specie i più poveri. Nessuna opera ha in sé stessa un valore assoluto.</w:t>
      </w:r>
      <w:r w:rsidR="00784126">
        <w:rPr>
          <w:rFonts w:ascii="Times New Roman" w:hAnsi="Times New Roman" w:cs="Times New Roman"/>
        </w:rPr>
        <w:t xml:space="preserve"> Tutte hanno senso nella misura che abbiano di mira la salvezza dei giovani, secondo la testimonianza di Don Rua su Don Bosco (Cost. 21), ad indicare che le attività e opere, in definitiva, dovrebbero essere </w:t>
      </w:r>
      <w:r w:rsidR="00784126" w:rsidRPr="00784126">
        <w:rPr>
          <w:rFonts w:ascii="Times New Roman" w:hAnsi="Times New Roman" w:cs="Times New Roman"/>
          <w:i/>
          <w:iCs/>
        </w:rPr>
        <w:t>presenze</w:t>
      </w:r>
      <w:r w:rsidR="00784126">
        <w:rPr>
          <w:rFonts w:ascii="Times New Roman" w:hAnsi="Times New Roman" w:cs="Times New Roman"/>
        </w:rPr>
        <w:t>, multiformi e vive di Don Bosco e della sua passione apostolica</w:t>
      </w:r>
      <w:r w:rsidR="00353347">
        <w:rPr>
          <w:rFonts w:ascii="Times New Roman" w:hAnsi="Times New Roman" w:cs="Times New Roman"/>
        </w:rPr>
        <w:t>, condivise oggi da un vasto movimento di laici (Cfr. CG 24,39) e realizzate con nuovi modelli di gestione (CG 26,100)</w:t>
      </w:r>
      <w:r w:rsidR="00784126">
        <w:rPr>
          <w:rFonts w:ascii="Times New Roman" w:hAnsi="Times New Roman" w:cs="Times New Roman"/>
        </w:rPr>
        <w:t>.</w:t>
      </w:r>
    </w:p>
    <w:p w14:paraId="5B395760" w14:textId="068AC596" w:rsidR="00691FC7" w:rsidRDefault="00691FC7" w:rsidP="004A766E">
      <w:pPr>
        <w:ind w:right="-1"/>
        <w:jc w:val="both"/>
        <w:rPr>
          <w:rFonts w:ascii="Times New Roman" w:hAnsi="Times New Roman" w:cs="Times New Roman"/>
        </w:rPr>
      </w:pPr>
    </w:p>
    <w:p w14:paraId="0FE5BB37" w14:textId="4EA51B89" w:rsidR="002C7269" w:rsidRPr="00353347" w:rsidRDefault="00353347" w:rsidP="004A766E">
      <w:pPr>
        <w:ind w:right="-1"/>
        <w:jc w:val="both"/>
        <w:rPr>
          <w:rFonts w:ascii="Times New Roman" w:hAnsi="Times New Roman" w:cs="Times New Roman"/>
          <w:spacing w:val="4"/>
        </w:rPr>
      </w:pPr>
      <w:r>
        <w:rPr>
          <w:rFonts w:ascii="Times New Roman" w:hAnsi="Times New Roman" w:cs="Times New Roman"/>
        </w:rPr>
        <w:t>Insomma, r</w:t>
      </w:r>
      <w:r w:rsidR="00FF1F7B" w:rsidRPr="00D53938">
        <w:rPr>
          <w:rFonts w:ascii="Times New Roman" w:hAnsi="Times New Roman" w:cs="Times New Roman"/>
        </w:rPr>
        <w:t xml:space="preserve">iandare all’ispirazione originaria di Don Bosco, </w:t>
      </w:r>
      <w:r w:rsidR="002C7269" w:rsidRPr="00D53938">
        <w:rPr>
          <w:rFonts w:ascii="Times New Roman" w:hAnsi="Times New Roman" w:cs="Times New Roman"/>
        </w:rPr>
        <w:t xml:space="preserve">quella che ricorda nella lettera del 10 maggio 1884, </w:t>
      </w:r>
      <w:r w:rsidR="00FF1F7B" w:rsidRPr="00D53938">
        <w:rPr>
          <w:rFonts w:ascii="Times New Roman" w:hAnsi="Times New Roman" w:cs="Times New Roman"/>
        </w:rPr>
        <w:t>vuol dire per ciascun salesiano attingere l’acqua pura della sorgente. Fare nostre</w:t>
      </w:r>
      <w:r w:rsidR="002C7269" w:rsidRPr="00D53938">
        <w:rPr>
          <w:rFonts w:ascii="Times New Roman" w:hAnsi="Times New Roman" w:cs="Times New Roman"/>
        </w:rPr>
        <w:t>, ancora una volta,</w:t>
      </w:r>
      <w:r w:rsidR="00FF1F7B" w:rsidRPr="00D53938">
        <w:rPr>
          <w:rFonts w:ascii="Times New Roman" w:hAnsi="Times New Roman" w:cs="Times New Roman"/>
        </w:rPr>
        <w:t xml:space="preserve"> le sue scelte prioritarie e la sua passione apostolica ci fa essere quello che dobbiamo essere: Salesiani </w:t>
      </w:r>
      <w:r w:rsidR="00FF1F7B" w:rsidRPr="00D53938">
        <w:rPr>
          <w:rFonts w:ascii="Times New Roman" w:hAnsi="Times New Roman" w:cs="Times New Roman"/>
          <w:i/>
        </w:rPr>
        <w:t>di</w:t>
      </w:r>
      <w:r w:rsidR="00FF1F7B" w:rsidRPr="00D53938">
        <w:rPr>
          <w:rFonts w:ascii="Times New Roman" w:hAnsi="Times New Roman" w:cs="Times New Roman"/>
        </w:rPr>
        <w:t xml:space="preserve"> Don Bosco; ci dà una identità chiara e un volto riconoscibile</w:t>
      </w:r>
      <w:r w:rsidR="002C7269" w:rsidRPr="00D53938">
        <w:rPr>
          <w:rFonts w:ascii="Times New Roman" w:hAnsi="Times New Roman" w:cs="Times New Roman"/>
        </w:rPr>
        <w:t xml:space="preserve"> nella Chiesa e nella società come una Congregazione per i giovani, e</w:t>
      </w:r>
      <w:r w:rsidR="00FF1F7B" w:rsidRPr="00D53938">
        <w:rPr>
          <w:rFonts w:ascii="Times New Roman" w:hAnsi="Times New Roman" w:cs="Times New Roman"/>
        </w:rPr>
        <w:t xml:space="preserve"> rende la nostra missione </w:t>
      </w:r>
      <w:r w:rsidR="002C7269" w:rsidRPr="00D53938">
        <w:rPr>
          <w:rFonts w:ascii="Times New Roman" w:hAnsi="Times New Roman" w:cs="Times New Roman"/>
        </w:rPr>
        <w:t>valida e significativa</w:t>
      </w:r>
      <w:r w:rsidR="00FF1F7B" w:rsidRPr="00D53938">
        <w:rPr>
          <w:rFonts w:ascii="Times New Roman" w:hAnsi="Times New Roman" w:cs="Times New Roman"/>
        </w:rPr>
        <w:t xml:space="preserve"> e la </w:t>
      </w:r>
      <w:r w:rsidR="002C7269" w:rsidRPr="00D53938">
        <w:rPr>
          <w:rFonts w:ascii="Times New Roman" w:hAnsi="Times New Roman" w:cs="Times New Roman"/>
        </w:rPr>
        <w:t xml:space="preserve">nostra </w:t>
      </w:r>
      <w:r w:rsidR="00FF1F7B" w:rsidRPr="00D53938">
        <w:rPr>
          <w:rFonts w:ascii="Times New Roman" w:hAnsi="Times New Roman" w:cs="Times New Roman"/>
        </w:rPr>
        <w:t xml:space="preserve">proposta vocazionale coerente e percorribile. </w:t>
      </w:r>
    </w:p>
    <w:p w14:paraId="3507B92A" w14:textId="77777777" w:rsidR="00353347" w:rsidRDefault="00353347" w:rsidP="004A766E">
      <w:pPr>
        <w:ind w:right="-1"/>
        <w:jc w:val="both"/>
        <w:rPr>
          <w:rFonts w:ascii="Times New Roman" w:hAnsi="Times New Roman" w:cs="Times New Roman"/>
        </w:rPr>
      </w:pPr>
    </w:p>
    <w:p w14:paraId="3F0DF15D" w14:textId="2F1E35EE" w:rsidR="00FF1F7B" w:rsidRPr="00D53938" w:rsidRDefault="00FF1F7B" w:rsidP="004A766E">
      <w:pPr>
        <w:ind w:right="-1"/>
        <w:jc w:val="both"/>
        <w:rPr>
          <w:rFonts w:ascii="Times New Roman" w:hAnsi="Times New Roman" w:cs="Times New Roman"/>
        </w:rPr>
      </w:pPr>
      <w:r w:rsidRPr="00D53938">
        <w:rPr>
          <w:rFonts w:ascii="Times New Roman" w:hAnsi="Times New Roman" w:cs="Times New Roman"/>
        </w:rPr>
        <w:t>Il Testamento spirituale del nostro Padre è esplicito al riguardo: “Il mondo ci riceverà sempre con piacere fino a tanto che le nostre sollecitudini saranno dirette ai selvaggi, ai fanciulli più poveri più pericolanti della società. Questa è per noi la vera agiatezza che nessuno invidierà e niuno verrà a rapirci”.</w:t>
      </w:r>
    </w:p>
    <w:p w14:paraId="14F151E8" w14:textId="77777777" w:rsidR="00FF1F7B" w:rsidRPr="00D53938" w:rsidRDefault="00FF1F7B" w:rsidP="004A766E">
      <w:pPr>
        <w:ind w:right="-1"/>
        <w:jc w:val="both"/>
        <w:rPr>
          <w:rFonts w:ascii="Times New Roman" w:hAnsi="Times New Roman" w:cs="Times New Roman"/>
        </w:rPr>
      </w:pPr>
    </w:p>
    <w:p w14:paraId="08DFF1F3" w14:textId="64D962B9" w:rsidR="00FF1F7B" w:rsidRPr="00D53938" w:rsidRDefault="00FF1F7B" w:rsidP="004A766E">
      <w:pPr>
        <w:ind w:right="-1"/>
        <w:jc w:val="both"/>
        <w:rPr>
          <w:rFonts w:ascii="Times New Roman" w:hAnsi="Times New Roman" w:cs="Times New Roman"/>
        </w:rPr>
      </w:pPr>
      <w:r w:rsidRPr="00353347">
        <w:rPr>
          <w:rFonts w:ascii="Times New Roman" w:hAnsi="Times New Roman" w:cs="Times New Roman"/>
        </w:rPr>
        <w:t>L’attenzione agli ultimi, ai più disagiati</w:t>
      </w:r>
      <w:r w:rsidR="00353347">
        <w:rPr>
          <w:rFonts w:ascii="Times New Roman" w:hAnsi="Times New Roman" w:cs="Times New Roman"/>
        </w:rPr>
        <w:t>, emarginati ed esclusi,</w:t>
      </w:r>
      <w:r w:rsidRPr="00353347">
        <w:rPr>
          <w:rFonts w:ascii="Times New Roman" w:hAnsi="Times New Roman" w:cs="Times New Roman"/>
        </w:rPr>
        <w:t xml:space="preserve"> può diventare per ciascun confratello una grande risorsa per riscoprire “</w:t>
      </w:r>
      <w:r w:rsidRPr="00D45974">
        <w:rPr>
          <w:rFonts w:ascii="Times New Roman" w:hAnsi="Times New Roman" w:cs="Times New Roman"/>
          <w:i/>
          <w:iCs/>
        </w:rPr>
        <w:t>l’amore del tempo della giovinezza</w:t>
      </w:r>
      <w:r w:rsidRPr="00353347">
        <w:rPr>
          <w:rFonts w:ascii="Times New Roman" w:hAnsi="Times New Roman" w:cs="Times New Roman"/>
        </w:rPr>
        <w:t xml:space="preserve">” (cfr. </w:t>
      </w:r>
      <w:r w:rsidRPr="00353347">
        <w:rPr>
          <w:rFonts w:ascii="Times New Roman" w:hAnsi="Times New Roman" w:cs="Times New Roman"/>
          <w:i/>
        </w:rPr>
        <w:t>Ger</w:t>
      </w:r>
      <w:r w:rsidRPr="00353347">
        <w:rPr>
          <w:rFonts w:ascii="Times New Roman" w:hAnsi="Times New Roman" w:cs="Times New Roman"/>
        </w:rPr>
        <w:t xml:space="preserve"> 2,2). Come per Don Bosco, i giovani possono diventare i padroni, i custodi, i rigeneratori del nostro cuore e restituirci ad una paternità matura e feconda</w:t>
      </w:r>
      <w:r w:rsidRPr="00D53938">
        <w:rPr>
          <w:rFonts w:ascii="Times New Roman" w:hAnsi="Times New Roman" w:cs="Times New Roman"/>
        </w:rPr>
        <w:t xml:space="preserve">. </w:t>
      </w:r>
    </w:p>
    <w:p w14:paraId="1251A164" w14:textId="77777777" w:rsidR="00FF1F7B" w:rsidRPr="00D53938" w:rsidRDefault="00FF1F7B" w:rsidP="004A766E">
      <w:pPr>
        <w:ind w:right="-1"/>
        <w:jc w:val="both"/>
        <w:rPr>
          <w:rFonts w:ascii="Times New Roman" w:hAnsi="Times New Roman" w:cs="Times New Roman"/>
        </w:rPr>
      </w:pPr>
    </w:p>
    <w:p w14:paraId="60A92FF3" w14:textId="77777777" w:rsidR="00FF1F7B" w:rsidRPr="00D53938" w:rsidRDefault="00FF1F7B" w:rsidP="004A766E">
      <w:pPr>
        <w:ind w:right="-1"/>
        <w:jc w:val="both"/>
        <w:rPr>
          <w:rFonts w:ascii="Times New Roman" w:hAnsi="Times New Roman" w:cs="Times New Roman"/>
        </w:rPr>
      </w:pPr>
      <w:r w:rsidRPr="00D53938">
        <w:rPr>
          <w:rFonts w:ascii="Times New Roman" w:hAnsi="Times New Roman" w:cs="Times New Roman"/>
        </w:rPr>
        <w:t xml:space="preserve">Ma </w:t>
      </w:r>
      <w:r w:rsidRPr="00353347">
        <w:rPr>
          <w:rFonts w:ascii="Times New Roman" w:hAnsi="Times New Roman" w:cs="Times New Roman"/>
        </w:rPr>
        <w:t>l’attenzione ai più poveri può rinnovare significativamente anche il volto di un’ispettoria, se diventa “una sensibilità istituzionale che a poco a poco coinvolge tutte le opere” e non solo “un settore particolare, identificato con qualche opera speciale o animato solo da qualche confratello particolarmente motivato”</w:t>
      </w:r>
      <w:r w:rsidRPr="00D53938">
        <w:rPr>
          <w:rStyle w:val="Rimandonotaapidipagina"/>
          <w:rFonts w:ascii="Times New Roman" w:hAnsi="Times New Roman" w:cs="Times New Roman"/>
        </w:rPr>
        <w:footnoteReference w:id="12"/>
      </w:r>
      <w:r w:rsidRPr="00D53938">
        <w:rPr>
          <w:rFonts w:ascii="Times New Roman" w:hAnsi="Times New Roman" w:cs="Times New Roman"/>
        </w:rPr>
        <w:t>.</w:t>
      </w:r>
    </w:p>
    <w:p w14:paraId="55A16713" w14:textId="77777777" w:rsidR="00FF1F7B" w:rsidRPr="00D53938" w:rsidRDefault="00FF1F7B" w:rsidP="004A766E">
      <w:pPr>
        <w:ind w:right="-1"/>
        <w:jc w:val="both"/>
        <w:rPr>
          <w:rFonts w:ascii="Times New Roman" w:hAnsi="Times New Roman" w:cs="Times New Roman"/>
        </w:rPr>
      </w:pPr>
    </w:p>
    <w:p w14:paraId="312D4EDB" w14:textId="402DD98B" w:rsidR="00FF1F7B" w:rsidRPr="00D53938" w:rsidRDefault="002C7269" w:rsidP="004A766E">
      <w:pPr>
        <w:ind w:right="-1"/>
        <w:jc w:val="both"/>
        <w:rPr>
          <w:rFonts w:ascii="Times New Roman" w:eastAsia="Times New Roman" w:hAnsi="Times New Roman" w:cs="Times New Roman"/>
          <w:color w:val="000000"/>
          <w:shd w:val="clear" w:color="auto" w:fill="FFFFFF"/>
        </w:rPr>
      </w:pPr>
      <w:r w:rsidRPr="00D53938">
        <w:rPr>
          <w:rFonts w:ascii="Times New Roman" w:hAnsi="Times New Roman" w:cs="Times New Roman"/>
        </w:rPr>
        <w:t>La lettera di convocazione del Rettore Maggiore col tema: “</w:t>
      </w:r>
      <w:r w:rsidRPr="00D53938">
        <w:rPr>
          <w:rFonts w:ascii="Times New Roman" w:hAnsi="Times New Roman" w:cs="Times New Roman"/>
          <w:i/>
        </w:rPr>
        <w:t>Quale Salesiano per i giovani di oggi</w:t>
      </w:r>
      <w:r w:rsidRPr="00D53938">
        <w:rPr>
          <w:rFonts w:ascii="Times New Roman" w:hAnsi="Times New Roman" w:cs="Times New Roman"/>
        </w:rPr>
        <w:t>”</w:t>
      </w:r>
      <w:r w:rsidR="00FF1F7B" w:rsidRPr="00D53938">
        <w:rPr>
          <w:rFonts w:ascii="Times New Roman" w:hAnsi="Times New Roman" w:cs="Times New Roman"/>
        </w:rPr>
        <w:t xml:space="preserve">, più in concreto, </w:t>
      </w:r>
      <w:r w:rsidRPr="00D53938">
        <w:rPr>
          <w:rFonts w:ascii="Times New Roman" w:hAnsi="Times New Roman" w:cs="Times New Roman"/>
        </w:rPr>
        <w:t>vuole metterc</w:t>
      </w:r>
      <w:r w:rsidR="00FF1F7B" w:rsidRPr="00D53938">
        <w:rPr>
          <w:rFonts w:ascii="Times New Roman" w:hAnsi="Times New Roman" w:cs="Times New Roman"/>
        </w:rPr>
        <w:t>i in sintonia con il progetto di Chiesa di Papa Francesco, e quindi</w:t>
      </w:r>
      <w:r w:rsidR="00FF1F7B" w:rsidRPr="00D53938">
        <w:rPr>
          <w:rFonts w:ascii="Times New Roman" w:hAnsi="Times New Roman" w:cs="Times New Roman"/>
          <w:color w:val="000000"/>
        </w:rPr>
        <w:t xml:space="preserve"> avere il coraggio di </w:t>
      </w:r>
      <w:r w:rsidRPr="00D53938">
        <w:rPr>
          <w:rFonts w:ascii="Times New Roman" w:hAnsi="Times New Roman" w:cs="Times New Roman"/>
          <w:color w:val="000000"/>
        </w:rPr>
        <w:t>fare n</w:t>
      </w:r>
      <w:r w:rsidR="00FF1F7B" w:rsidRPr="00D53938">
        <w:rPr>
          <w:rFonts w:ascii="Times New Roman" w:hAnsi="Times New Roman" w:cs="Times New Roman"/>
          <w:color w:val="000000"/>
        </w:rPr>
        <w:t>ostro il suo sogno di “</w:t>
      </w:r>
      <w:r w:rsidR="00FF1F7B" w:rsidRPr="00D53938">
        <w:rPr>
          <w:rFonts w:ascii="Times New Roman" w:eastAsia="Times New Roman" w:hAnsi="Times New Roman" w:cs="Times New Roman"/>
          <w:color w:val="000000"/>
          <w:shd w:val="clear" w:color="auto" w:fill="FFFFFF"/>
        </w:rPr>
        <w:t>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(EG 27)</w:t>
      </w:r>
    </w:p>
    <w:p w14:paraId="410DBA86" w14:textId="77777777" w:rsidR="0020628B" w:rsidRPr="00D53938" w:rsidRDefault="0020628B" w:rsidP="004A766E">
      <w:pPr>
        <w:ind w:right="-1"/>
        <w:jc w:val="both"/>
        <w:rPr>
          <w:rFonts w:ascii="Times New Roman" w:eastAsia="Times New Roman" w:hAnsi="Times New Roman" w:cs="Times New Roman"/>
          <w:color w:val="000000"/>
          <w:shd w:val="clear" w:color="auto" w:fill="FFFFFF"/>
        </w:rPr>
      </w:pPr>
    </w:p>
    <w:p w14:paraId="500D3781" w14:textId="35E1F5D3" w:rsidR="00AE77CC" w:rsidRPr="00D53938" w:rsidRDefault="00AE77CC" w:rsidP="004A766E">
      <w:pPr>
        <w:ind w:right="-1"/>
        <w:jc w:val="both"/>
        <w:rPr>
          <w:rFonts w:ascii="Times New Roman" w:hAnsi="Times New Roman" w:cs="Times New Roman"/>
        </w:rPr>
      </w:pPr>
      <w:r w:rsidRPr="00D53938">
        <w:rPr>
          <w:rFonts w:ascii="Times New Roman" w:hAnsi="Times New Roman" w:cs="Times New Roman"/>
          <w:spacing w:val="-3"/>
        </w:rPr>
        <w:t>L’episodio di Emmaus</w:t>
      </w:r>
      <w:r w:rsidR="001E1B39" w:rsidRPr="00D53938">
        <w:rPr>
          <w:rFonts w:ascii="Times New Roman" w:hAnsi="Times New Roman" w:cs="Times New Roman"/>
          <w:spacing w:val="-3"/>
        </w:rPr>
        <w:t xml:space="preserve">, a ragione preso come modello di approccio ai giovani e </w:t>
      </w:r>
      <w:r w:rsidR="00960A28">
        <w:rPr>
          <w:rFonts w:ascii="Times New Roman" w:hAnsi="Times New Roman" w:cs="Times New Roman"/>
          <w:spacing w:val="-3"/>
        </w:rPr>
        <w:t>d’</w:t>
      </w:r>
      <w:r w:rsidR="001E1B39" w:rsidRPr="00D53938">
        <w:rPr>
          <w:rFonts w:ascii="Times New Roman" w:hAnsi="Times New Roman" w:cs="Times New Roman"/>
          <w:spacing w:val="-3"/>
        </w:rPr>
        <w:t>accompagnamento per portarli ad un incontro personale con Cristo e farli riscoprire la Chiesa come Madre</w:t>
      </w:r>
      <w:r w:rsidR="00E34128" w:rsidRPr="00D53938">
        <w:rPr>
          <w:rFonts w:ascii="Times New Roman" w:hAnsi="Times New Roman" w:cs="Times New Roman"/>
          <w:spacing w:val="-3"/>
        </w:rPr>
        <w:t xml:space="preserve"> nel Documento finale del Sinodo sui </w:t>
      </w:r>
      <w:r w:rsidR="00E34128" w:rsidRPr="00353347">
        <w:rPr>
          <w:rFonts w:ascii="Times New Roman" w:hAnsi="Times New Roman" w:cs="Times New Roman"/>
          <w:i/>
          <w:iCs/>
          <w:spacing w:val="-3"/>
        </w:rPr>
        <w:t>Giovani,</w:t>
      </w:r>
      <w:r w:rsidR="00353347" w:rsidRPr="00353347">
        <w:rPr>
          <w:rFonts w:ascii="Times New Roman" w:hAnsi="Times New Roman" w:cs="Times New Roman"/>
          <w:i/>
          <w:iCs/>
          <w:spacing w:val="-3"/>
        </w:rPr>
        <w:t xml:space="preserve"> Fede e Discernimento vocazionale</w:t>
      </w:r>
      <w:r w:rsidR="00E826E5">
        <w:rPr>
          <w:rFonts w:ascii="Times New Roman" w:hAnsi="Times New Roman" w:cs="Times New Roman"/>
          <w:spacing w:val="-3"/>
        </w:rPr>
        <w:t>,</w:t>
      </w:r>
      <w:r w:rsidR="00646C92">
        <w:rPr>
          <w:rStyle w:val="Rimandonotaapidipagina"/>
          <w:rFonts w:ascii="Times New Roman" w:hAnsi="Times New Roman" w:cs="Times New Roman"/>
          <w:spacing w:val="-3"/>
        </w:rPr>
        <w:footnoteReference w:id="13"/>
      </w:r>
      <w:r w:rsidRPr="00D53938">
        <w:rPr>
          <w:rFonts w:ascii="Times New Roman" w:hAnsi="Times New Roman" w:cs="Times New Roman"/>
          <w:spacing w:val="-3"/>
        </w:rPr>
        <w:t xml:space="preserve"> è molto attuale appunto per questa contemporaneità con la nostra situazione spirituale. Infatti, </w:t>
      </w:r>
      <w:r w:rsidRPr="00353347">
        <w:rPr>
          <w:rFonts w:ascii="Times New Roman" w:hAnsi="Times New Roman" w:cs="Times New Roman"/>
          <w:spacing w:val="-3"/>
        </w:rPr>
        <w:t>oggi i giovani condividono poche cose con quei discepoli, ma forse nessuna tanto quanto la frustrazione dei loro sogni, la stanchezza e il disincanto nel discepolato; seguire Gesù, pensano sovente, non merita, non vale la pena: un morto, un assente, non vale la loro vita</w:t>
      </w:r>
      <w:r w:rsidRPr="00D53938">
        <w:rPr>
          <w:rFonts w:ascii="Times New Roman" w:hAnsi="Times New Roman" w:cs="Times New Roman"/>
          <w:spacing w:val="-3"/>
        </w:rPr>
        <w:t>.</w:t>
      </w:r>
      <w:r w:rsidR="00E826E5">
        <w:rPr>
          <w:rFonts w:ascii="Times New Roman" w:hAnsi="Times New Roman" w:cs="Times New Roman"/>
          <w:spacing w:val="-3"/>
        </w:rPr>
        <w:t xml:space="preserve"> La nostra missione è appunto annunciare loro che Cristo è vivo, che Cristo li ama, che Cristo li salva!</w:t>
      </w:r>
    </w:p>
    <w:p w14:paraId="602C4122" w14:textId="77777777" w:rsidR="00AE77CC" w:rsidRPr="00D53938" w:rsidRDefault="00AE77CC" w:rsidP="004A766E">
      <w:pPr>
        <w:ind w:right="-1"/>
        <w:jc w:val="both"/>
        <w:rPr>
          <w:rFonts w:ascii="Times New Roman" w:hAnsi="Times New Roman" w:cs="Times New Roman"/>
        </w:rPr>
      </w:pPr>
    </w:p>
    <w:p w14:paraId="7E8BEDC8" w14:textId="0F7DF9D5" w:rsidR="00FF1F7B" w:rsidRPr="00D53938" w:rsidRDefault="00FF1F7B" w:rsidP="004A766E">
      <w:pPr>
        <w:ind w:right="-1"/>
        <w:jc w:val="both"/>
        <w:rPr>
          <w:rFonts w:ascii="Times New Roman" w:hAnsi="Times New Roman" w:cs="Times New Roman"/>
        </w:rPr>
      </w:pPr>
      <w:r w:rsidRPr="00D53938">
        <w:rPr>
          <w:rFonts w:ascii="Times New Roman" w:hAnsi="Times New Roman" w:cs="Times New Roman"/>
        </w:rPr>
        <w:t>Tutto questo richiede conversione personale</w:t>
      </w:r>
      <w:r w:rsidR="00960A28">
        <w:rPr>
          <w:rFonts w:ascii="Times New Roman" w:hAnsi="Times New Roman" w:cs="Times New Roman"/>
        </w:rPr>
        <w:t xml:space="preserve"> (a Dio)</w:t>
      </w:r>
      <w:r w:rsidRPr="00D53938">
        <w:rPr>
          <w:rFonts w:ascii="Times New Roman" w:hAnsi="Times New Roman" w:cs="Times New Roman"/>
        </w:rPr>
        <w:t>, conversione pastorale</w:t>
      </w:r>
      <w:r w:rsidR="00960A28">
        <w:rPr>
          <w:rFonts w:ascii="Times New Roman" w:hAnsi="Times New Roman" w:cs="Times New Roman"/>
        </w:rPr>
        <w:t xml:space="preserve"> (ai giovani)</w:t>
      </w:r>
      <w:r w:rsidRPr="00D53938">
        <w:rPr>
          <w:rFonts w:ascii="Times New Roman" w:hAnsi="Times New Roman" w:cs="Times New Roman"/>
        </w:rPr>
        <w:t xml:space="preserve"> e conversione strutturale</w:t>
      </w:r>
      <w:r w:rsidR="00960A28">
        <w:rPr>
          <w:rFonts w:ascii="Times New Roman" w:hAnsi="Times New Roman" w:cs="Times New Roman"/>
        </w:rPr>
        <w:t xml:space="preserve"> (</w:t>
      </w:r>
      <w:r w:rsidR="00960A28" w:rsidRPr="00814005">
        <w:rPr>
          <w:rFonts w:ascii="Times New Roman" w:hAnsi="Times New Roman" w:cs="Times New Roman"/>
          <w:spacing w:val="-11"/>
          <w:kern w:val="1"/>
        </w:rPr>
        <w:t>rendendo più evangelizzatrici le nostre presenze sì da portare i giovani a Cristo e alla Chiesa</w:t>
      </w:r>
      <w:r w:rsidR="00960A28">
        <w:rPr>
          <w:rFonts w:ascii="Times New Roman" w:hAnsi="Times New Roman" w:cs="Times New Roman"/>
        </w:rPr>
        <w:t>)</w:t>
      </w:r>
      <w:r w:rsidRPr="00D53938">
        <w:rPr>
          <w:rFonts w:ascii="Times New Roman" w:hAnsi="Times New Roman" w:cs="Times New Roman"/>
        </w:rPr>
        <w:t>, ma è in perfetta sintonia con lo spirito di</w:t>
      </w:r>
      <w:r w:rsidR="002C7269" w:rsidRPr="00D53938">
        <w:rPr>
          <w:rFonts w:ascii="Times New Roman" w:hAnsi="Times New Roman" w:cs="Times New Roman"/>
        </w:rPr>
        <w:t xml:space="preserve"> Don Bosco</w:t>
      </w:r>
      <w:r w:rsidRPr="00D53938">
        <w:rPr>
          <w:rFonts w:ascii="Times New Roman" w:hAnsi="Times New Roman" w:cs="Times New Roman"/>
        </w:rPr>
        <w:t xml:space="preserve">, cui premeva molti di più l’identità, la vitalità e la fecondità del carisma che la sopravvivenza delle opere. </w:t>
      </w:r>
    </w:p>
    <w:p w14:paraId="592E0DA9" w14:textId="6ED21FCA" w:rsidR="00FF1F7B" w:rsidRDefault="00FF1F7B" w:rsidP="004A766E">
      <w:pPr>
        <w:ind w:right="-1"/>
        <w:jc w:val="both"/>
        <w:rPr>
          <w:rFonts w:ascii="Times New Roman" w:hAnsi="Times New Roman" w:cs="Times New Roman"/>
        </w:rPr>
      </w:pPr>
    </w:p>
    <w:p w14:paraId="241CE4E6" w14:textId="03FA2B63" w:rsidR="00CD6195" w:rsidRDefault="00E826E5" w:rsidP="004A766E">
      <w:pPr>
        <w:ind w:right="-1"/>
        <w:jc w:val="both"/>
        <w:rPr>
          <w:rFonts w:ascii="Times New Roman" w:hAnsi="Times New Roman" w:cs="Times New Roman"/>
        </w:rPr>
      </w:pPr>
      <w:r w:rsidRPr="00D30688">
        <w:rPr>
          <w:rFonts w:ascii="Times New Roman" w:hAnsi="Times New Roman" w:cs="Times New Roman"/>
        </w:rPr>
        <w:t>Parafrasando una citazione di Gioele 3, 1, molto amata da Papa Francesco e ripresa di fatti nel Documento finale del Sinodo,</w:t>
      </w:r>
      <w:r w:rsidR="00646C92">
        <w:rPr>
          <w:rStyle w:val="Rimandonotaapidipagina"/>
          <w:rFonts w:ascii="Times New Roman" w:hAnsi="Times New Roman" w:cs="Times New Roman"/>
        </w:rPr>
        <w:footnoteReference w:id="14"/>
      </w:r>
      <w:r w:rsidRPr="00D30688">
        <w:rPr>
          <w:rFonts w:ascii="Times New Roman" w:hAnsi="Times New Roman" w:cs="Times New Roman"/>
        </w:rPr>
        <w:t xml:space="preserve"> possiamo concludere, </w:t>
      </w:r>
      <w:r w:rsidR="00CD6195">
        <w:rPr>
          <w:rFonts w:ascii="Times New Roman" w:hAnsi="Times New Roman" w:cs="Times New Roman"/>
        </w:rPr>
        <w:t xml:space="preserve">parafrasandola: </w:t>
      </w:r>
      <w:r w:rsidR="004850DF">
        <w:rPr>
          <w:rFonts w:ascii="Times New Roman" w:hAnsi="Times New Roman" w:cs="Times New Roman"/>
        </w:rPr>
        <w:t xml:space="preserve"> </w:t>
      </w:r>
    </w:p>
    <w:p w14:paraId="274ABE75" w14:textId="0385FEF6" w:rsidR="00E826E5" w:rsidRPr="00D30688" w:rsidRDefault="00E826E5" w:rsidP="004A766E">
      <w:pPr>
        <w:ind w:right="-1"/>
        <w:jc w:val="center"/>
        <w:rPr>
          <w:rFonts w:ascii="Times New Roman" w:hAnsi="Times New Roman" w:cs="Times New Roman"/>
        </w:rPr>
      </w:pPr>
      <w:r w:rsidRPr="00D30688">
        <w:rPr>
          <w:rFonts w:ascii="Times New Roman" w:hAnsi="Times New Roman" w:cs="Times New Roman"/>
        </w:rPr>
        <w:t>“</w:t>
      </w:r>
      <w:r w:rsidRPr="00D30688">
        <w:rPr>
          <w:rFonts w:ascii="Times New Roman" w:hAnsi="Times New Roman" w:cs="Times New Roman"/>
          <w:b/>
          <w:i/>
        </w:rPr>
        <w:t>Solo se noi, adulti e anziani, sogniamo, i giovani saranno in grado di profetizzare</w:t>
      </w:r>
      <w:r w:rsidRPr="00D30688">
        <w:rPr>
          <w:rFonts w:ascii="Times New Roman" w:hAnsi="Times New Roman" w:cs="Times New Roman"/>
        </w:rPr>
        <w:t>!”</w:t>
      </w:r>
    </w:p>
    <w:p w14:paraId="0E1A7016" w14:textId="77777777" w:rsidR="00E826E5" w:rsidRPr="00D53938" w:rsidRDefault="00E826E5" w:rsidP="004A766E">
      <w:pPr>
        <w:ind w:right="-1"/>
        <w:jc w:val="both"/>
        <w:rPr>
          <w:rFonts w:ascii="Times New Roman" w:hAnsi="Times New Roman" w:cs="Times New Roman"/>
        </w:rPr>
      </w:pPr>
    </w:p>
    <w:p w14:paraId="56CEFDE9" w14:textId="2CEFD64B" w:rsidR="00FF1F7B" w:rsidRPr="00D53938" w:rsidRDefault="00FF1F7B" w:rsidP="004A766E">
      <w:pPr>
        <w:ind w:right="-1"/>
        <w:jc w:val="both"/>
        <w:rPr>
          <w:rFonts w:ascii="Times New Roman" w:hAnsi="Times New Roman" w:cs="Times New Roman"/>
          <w:color w:val="4F6228"/>
        </w:rPr>
      </w:pPr>
      <w:r w:rsidRPr="00D53938">
        <w:rPr>
          <w:rFonts w:ascii="Times New Roman" w:hAnsi="Times New Roman" w:cs="Times New Roman"/>
        </w:rPr>
        <w:t xml:space="preserve">A Maria Immacolata Ausiliatrice affidiamo questa importante e significativa sfida di rendere presente, </w:t>
      </w:r>
      <w:r w:rsidR="00E826E5">
        <w:rPr>
          <w:rFonts w:ascii="Times New Roman" w:hAnsi="Times New Roman" w:cs="Times New Roman"/>
        </w:rPr>
        <w:t>attraente e fecondo</w:t>
      </w:r>
      <w:r w:rsidRPr="00D53938">
        <w:rPr>
          <w:rFonts w:ascii="Times New Roman" w:hAnsi="Times New Roman" w:cs="Times New Roman"/>
        </w:rPr>
        <w:t xml:space="preserve"> il carisma salesiano </w:t>
      </w:r>
      <w:r w:rsidR="002C7269" w:rsidRPr="00D53938">
        <w:rPr>
          <w:rFonts w:ascii="Times New Roman" w:hAnsi="Times New Roman" w:cs="Times New Roman"/>
        </w:rPr>
        <w:t>oggi</w:t>
      </w:r>
      <w:r w:rsidRPr="00D53938">
        <w:rPr>
          <w:rFonts w:ascii="Times New Roman" w:hAnsi="Times New Roman" w:cs="Times New Roman"/>
        </w:rPr>
        <w:t>.</w:t>
      </w:r>
    </w:p>
    <w:p w14:paraId="396CFD20" w14:textId="14B75052" w:rsidR="00AE0C76" w:rsidRDefault="00AE0C76" w:rsidP="004A766E">
      <w:pPr>
        <w:autoSpaceDE w:val="0"/>
        <w:autoSpaceDN w:val="0"/>
        <w:adjustRightInd w:val="0"/>
        <w:ind w:right="-1"/>
        <w:jc w:val="both"/>
        <w:rPr>
          <w:rFonts w:ascii="Times New Roman" w:hAnsi="Times New Roman" w:cs="Times New Roman"/>
          <w:kern w:val="1"/>
        </w:rPr>
      </w:pPr>
    </w:p>
    <w:p w14:paraId="579120D2" w14:textId="77777777" w:rsidR="009A1A42" w:rsidRDefault="009A1A42" w:rsidP="004A766E">
      <w:pPr>
        <w:autoSpaceDE w:val="0"/>
        <w:autoSpaceDN w:val="0"/>
        <w:adjustRightInd w:val="0"/>
        <w:ind w:right="-1"/>
        <w:jc w:val="both"/>
        <w:rPr>
          <w:rFonts w:ascii="Times New Roman" w:hAnsi="Times New Roman" w:cs="Times New Roman"/>
          <w:kern w:val="1"/>
        </w:rPr>
      </w:pPr>
    </w:p>
    <w:p w14:paraId="468D3314" w14:textId="75A4F99E" w:rsidR="0078058C" w:rsidRPr="00443454" w:rsidRDefault="00353347" w:rsidP="004A766E">
      <w:pPr>
        <w:autoSpaceDE w:val="0"/>
        <w:autoSpaceDN w:val="0"/>
        <w:adjustRightInd w:val="0"/>
        <w:ind w:right="-1"/>
        <w:jc w:val="both"/>
        <w:rPr>
          <w:rFonts w:ascii="Times New Roman" w:hAnsi="Times New Roman" w:cs="Times New Roman"/>
          <w:kern w:val="1"/>
        </w:rPr>
      </w:pPr>
      <w:r w:rsidRPr="00443454">
        <w:rPr>
          <w:rFonts w:ascii="Times New Roman" w:hAnsi="Times New Roman" w:cs="Times New Roman"/>
          <w:kern w:val="1"/>
        </w:rPr>
        <w:t>Torino, 26 Febbraio ‘20</w:t>
      </w:r>
    </w:p>
    <w:p w14:paraId="550920BA" w14:textId="77777777" w:rsidR="009A1A42" w:rsidRPr="00960A28" w:rsidRDefault="009A1A42" w:rsidP="004A766E">
      <w:pPr>
        <w:autoSpaceDE w:val="0"/>
        <w:autoSpaceDN w:val="0"/>
        <w:adjustRightInd w:val="0"/>
        <w:ind w:right="-1"/>
        <w:jc w:val="both"/>
        <w:rPr>
          <w:rFonts w:ascii="Times New Roman" w:hAnsi="Times New Roman" w:cs="Times New Roman"/>
          <w:kern w:val="1"/>
          <w:lang w:val="es-ES"/>
        </w:rPr>
      </w:pPr>
    </w:p>
    <w:p w14:paraId="6AE48EF5" w14:textId="77777777" w:rsidR="00646C92" w:rsidRPr="00353347" w:rsidRDefault="00646C92" w:rsidP="004A766E">
      <w:pPr>
        <w:ind w:right="-1"/>
        <w:jc w:val="right"/>
        <w:rPr>
          <w:rFonts w:ascii="Brush Script MT Italic" w:hAnsi="Brush Script MT Italic"/>
          <w:b/>
          <w:sz w:val="28"/>
          <w:lang w:val="es-ES"/>
        </w:rPr>
      </w:pPr>
      <w:r w:rsidRPr="00353347">
        <w:rPr>
          <w:rFonts w:ascii="Brush Script MT Italic" w:hAnsi="Brush Script MT Italic"/>
          <w:b/>
          <w:sz w:val="28"/>
          <w:lang w:val="es-ES"/>
        </w:rPr>
        <w:t>Don Pascual Chávez V., SDB</w:t>
      </w:r>
    </w:p>
    <w:p w14:paraId="7A431C8D" w14:textId="77777777" w:rsidR="00023A66" w:rsidRPr="00353347" w:rsidRDefault="00023A66" w:rsidP="004A766E">
      <w:pPr>
        <w:ind w:right="-1"/>
        <w:rPr>
          <w:lang w:val="es-ES"/>
        </w:rPr>
      </w:pPr>
      <w:bookmarkStart w:id="0" w:name="_GoBack"/>
      <w:bookmarkEnd w:id="0"/>
    </w:p>
    <w:sectPr w:rsidR="00023A66" w:rsidRPr="00353347" w:rsidSect="00346B38">
      <w:footerReference w:type="even" r:id="rId8"/>
      <w:footerReference w:type="default" r:id="rId9"/>
      <w:type w:val="continuous"/>
      <w:pgSz w:w="11906" w:h="16838" w:code="9"/>
      <w:pgMar w:top="1418"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F72A" w14:textId="77777777" w:rsidR="00D04141" w:rsidRDefault="00D04141" w:rsidP="00755F47">
      <w:r>
        <w:separator/>
      </w:r>
    </w:p>
  </w:endnote>
  <w:endnote w:type="continuationSeparator" w:id="0">
    <w:p w14:paraId="7A901F6C" w14:textId="77777777" w:rsidR="00D04141" w:rsidRDefault="00D04141" w:rsidP="0075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ush Script MT Italic">
    <w:altName w:val="Brush Script MT"/>
    <w:panose1 w:val="03060802040406070304"/>
    <w:charset w:val="86"/>
    <w:family w:val="script"/>
    <w:pitch w:val="variable"/>
    <w:sig w:usb0="01000887" w:usb1="090E0000" w:usb2="00000010" w:usb3="00000000" w:csb0="0025003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44132604"/>
      <w:docPartObj>
        <w:docPartGallery w:val="Page Numbers (Bottom of Page)"/>
        <w:docPartUnique/>
      </w:docPartObj>
    </w:sdtPr>
    <w:sdtEndPr>
      <w:rPr>
        <w:rStyle w:val="Numeropagina"/>
      </w:rPr>
    </w:sdtEndPr>
    <w:sdtContent>
      <w:p w14:paraId="6ED3E1BD" w14:textId="77777777" w:rsidR="00FA37A3" w:rsidRDefault="00FA37A3" w:rsidP="00346B3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1880D50" w14:textId="77777777" w:rsidR="00FA37A3" w:rsidRDefault="00FA37A3" w:rsidP="00755F4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73161160"/>
      <w:docPartObj>
        <w:docPartGallery w:val="Page Numbers (Bottom of Page)"/>
        <w:docPartUnique/>
      </w:docPartObj>
    </w:sdtPr>
    <w:sdtEndPr>
      <w:rPr>
        <w:rStyle w:val="Numeropagina"/>
      </w:rPr>
    </w:sdtEndPr>
    <w:sdtContent>
      <w:p w14:paraId="5D2F153E" w14:textId="0384E96D" w:rsidR="00346B38" w:rsidRDefault="00346B38" w:rsidP="00FB16B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2784F5EA" w14:textId="77777777" w:rsidR="00FA37A3" w:rsidRDefault="00FA37A3" w:rsidP="00755F4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776DE" w14:textId="77777777" w:rsidR="00D04141" w:rsidRDefault="00D04141" w:rsidP="00755F47">
      <w:r>
        <w:separator/>
      </w:r>
    </w:p>
  </w:footnote>
  <w:footnote w:type="continuationSeparator" w:id="0">
    <w:p w14:paraId="1F202775" w14:textId="77777777" w:rsidR="00D04141" w:rsidRDefault="00D04141" w:rsidP="00755F47">
      <w:r>
        <w:continuationSeparator/>
      </w:r>
    </w:p>
  </w:footnote>
  <w:footnote w:id="1">
    <w:p w14:paraId="3E566939" w14:textId="6D6DFA45" w:rsidR="00FA37A3" w:rsidRPr="005F282E" w:rsidRDefault="00FA37A3" w:rsidP="005F282E">
      <w:pPr>
        <w:pStyle w:val="Testonotaapidipagina"/>
        <w:ind w:right="-376"/>
        <w:rPr>
          <w:rFonts w:ascii="Times New Roman" w:hAnsi="Times New Roman"/>
          <w:sz w:val="20"/>
          <w:szCs w:val="20"/>
        </w:rPr>
      </w:pPr>
      <w:r w:rsidRPr="005F282E">
        <w:rPr>
          <w:rStyle w:val="Rimandonotaapidipagina"/>
          <w:rFonts w:ascii="Times New Roman" w:hAnsi="Times New Roman"/>
          <w:sz w:val="20"/>
          <w:szCs w:val="20"/>
        </w:rPr>
        <w:footnoteRef/>
      </w:r>
      <w:r w:rsidRPr="005F282E">
        <w:rPr>
          <w:rFonts w:ascii="Times New Roman" w:hAnsi="Times New Roman"/>
          <w:sz w:val="20"/>
          <w:szCs w:val="20"/>
        </w:rPr>
        <w:t xml:space="preserve"> Cfr. A. Fernández Artime, </w:t>
      </w:r>
      <w:r w:rsidRPr="005F282E">
        <w:rPr>
          <w:rFonts w:ascii="Times New Roman" w:hAnsi="Times New Roman"/>
          <w:i/>
          <w:iCs/>
          <w:sz w:val="20"/>
          <w:szCs w:val="20"/>
        </w:rPr>
        <w:t>Quali Salesiani per i giovani di oggi?</w:t>
      </w:r>
      <w:r w:rsidRPr="005F282E">
        <w:rPr>
          <w:rFonts w:ascii="Times New Roman" w:hAnsi="Times New Roman"/>
          <w:sz w:val="20"/>
          <w:szCs w:val="20"/>
        </w:rPr>
        <w:t xml:space="preserve">, Lettera di convocazione del Capitolo Generale 28º, ACG427, Torino, 24 maggio 2018 </w:t>
      </w:r>
    </w:p>
  </w:footnote>
  <w:footnote w:id="2">
    <w:p w14:paraId="4CC3D980" w14:textId="6C3D33B7" w:rsidR="005B6B4E" w:rsidRPr="005B6B4E" w:rsidRDefault="005B6B4E" w:rsidP="0092444E">
      <w:pPr>
        <w:jc w:val="both"/>
        <w:rPr>
          <w:rFonts w:ascii="Times New Roman" w:eastAsia="Times New Roman" w:hAnsi="Times New Roman" w:cs="Times New Roman"/>
          <w:sz w:val="20"/>
          <w:szCs w:val="20"/>
          <w:lang w:eastAsia="it-IT"/>
        </w:rPr>
      </w:pPr>
      <w:r w:rsidRPr="005B6B4E">
        <w:rPr>
          <w:rStyle w:val="Rimandonotaapidipagina"/>
          <w:rFonts w:ascii="Times New Roman" w:hAnsi="Times New Roman" w:cs="Times New Roman"/>
          <w:sz w:val="20"/>
          <w:szCs w:val="20"/>
        </w:rPr>
        <w:footnoteRef/>
      </w:r>
      <w:r w:rsidRPr="005B6B4E">
        <w:rPr>
          <w:rFonts w:ascii="Times New Roman" w:hAnsi="Times New Roman" w:cs="Times New Roman"/>
          <w:sz w:val="20"/>
          <w:szCs w:val="20"/>
        </w:rPr>
        <w:t xml:space="preserve"> Cfr. Rossano Sala, </w:t>
      </w:r>
      <w:r w:rsidRPr="005B6B4E">
        <w:rPr>
          <w:rFonts w:ascii="Times New Roman" w:hAnsi="Times New Roman" w:cs="Times New Roman"/>
          <w:i/>
          <w:iCs/>
          <w:sz w:val="20"/>
          <w:szCs w:val="20"/>
        </w:rPr>
        <w:t>Fuori, dentro, dietro il Sinodo</w:t>
      </w:r>
      <w:r w:rsidRPr="005B6B4E">
        <w:rPr>
          <w:rFonts w:ascii="Times New Roman" w:hAnsi="Times New Roman" w:cs="Times New Roman"/>
          <w:sz w:val="20"/>
          <w:szCs w:val="20"/>
        </w:rPr>
        <w:t>. Intervista PNG</w:t>
      </w:r>
      <w:r>
        <w:rPr>
          <w:rFonts w:ascii="Times New Roman" w:hAnsi="Times New Roman" w:cs="Times New Roman"/>
          <w:sz w:val="20"/>
          <w:szCs w:val="20"/>
        </w:rPr>
        <w:t xml:space="preserve"> Sett-Ott. 2019</w:t>
      </w:r>
      <w:r w:rsidRPr="005B6B4E">
        <w:rPr>
          <w:rFonts w:ascii="Times New Roman" w:hAnsi="Times New Roman" w:cs="Times New Roman"/>
          <w:sz w:val="20"/>
          <w:szCs w:val="20"/>
        </w:rPr>
        <w:t xml:space="preserve"> </w:t>
      </w:r>
      <w:r w:rsidR="0092444E">
        <w:rPr>
          <w:rFonts w:ascii="Times New Roman" w:hAnsi="Times New Roman" w:cs="Times New Roman"/>
          <w:sz w:val="20"/>
          <w:szCs w:val="20"/>
        </w:rPr>
        <w:t xml:space="preserve">(Originale: </w:t>
      </w:r>
      <w:r w:rsidR="0092444E" w:rsidRPr="0092444E">
        <w:rPr>
          <w:rFonts w:ascii="Times New Roman" w:hAnsi="Times New Roman" w:cs="Times New Roman"/>
          <w:i/>
          <w:iCs/>
          <w:sz w:val="20"/>
          <w:szCs w:val="20"/>
        </w:rPr>
        <w:t>Misión Joven</w:t>
      </w:r>
      <w:r w:rsidR="0092444E">
        <w:rPr>
          <w:rFonts w:ascii="Times New Roman" w:hAnsi="Times New Roman" w:cs="Times New Roman"/>
          <w:sz w:val="20"/>
          <w:szCs w:val="20"/>
        </w:rPr>
        <w:t xml:space="preserve"> 510-511 2019 5-16.</w:t>
      </w:r>
    </w:p>
    <w:p w14:paraId="3407A847" w14:textId="01514102" w:rsidR="005B6B4E" w:rsidRPr="005B6B4E" w:rsidRDefault="005B6B4E">
      <w:pPr>
        <w:pStyle w:val="Testonotaapidipagina"/>
        <w:rPr>
          <w:rFonts w:ascii="Times New Roman" w:hAnsi="Times New Roman"/>
          <w:sz w:val="20"/>
          <w:szCs w:val="20"/>
        </w:rPr>
      </w:pPr>
    </w:p>
  </w:footnote>
  <w:footnote w:id="3">
    <w:p w14:paraId="7875E27B" w14:textId="77777777" w:rsidR="00FA37A3" w:rsidRPr="00BD0CA8" w:rsidRDefault="00FA37A3">
      <w:pPr>
        <w:pStyle w:val="Testonotaapidipagina"/>
        <w:rPr>
          <w:rFonts w:ascii="Times New Roman" w:hAnsi="Times New Roman"/>
          <w:sz w:val="20"/>
          <w:szCs w:val="20"/>
        </w:rPr>
      </w:pPr>
      <w:r w:rsidRPr="00BD0CA8">
        <w:rPr>
          <w:rStyle w:val="Rimandonotaapidipagina"/>
          <w:rFonts w:ascii="Times New Roman" w:hAnsi="Times New Roman"/>
          <w:sz w:val="20"/>
          <w:szCs w:val="20"/>
        </w:rPr>
        <w:footnoteRef/>
      </w:r>
      <w:r w:rsidRPr="00BD0CA8">
        <w:rPr>
          <w:rFonts w:ascii="Times New Roman" w:hAnsi="Times New Roman"/>
          <w:sz w:val="20"/>
          <w:szCs w:val="20"/>
        </w:rPr>
        <w:t xml:space="preserve"> </w:t>
      </w:r>
      <w:r>
        <w:rPr>
          <w:rFonts w:ascii="Times New Roman" w:hAnsi="Times New Roman"/>
          <w:sz w:val="20"/>
          <w:szCs w:val="20"/>
        </w:rPr>
        <w:t xml:space="preserve">Cfr. </w:t>
      </w:r>
      <w:r w:rsidRPr="00BD0CA8">
        <w:rPr>
          <w:rFonts w:ascii="Times New Roman" w:hAnsi="Times New Roman"/>
          <w:sz w:val="20"/>
          <w:szCs w:val="20"/>
        </w:rPr>
        <w:t>Carlo Nanni, Il Sistema Preventivo di don Bosco, LDC 2003</w:t>
      </w:r>
    </w:p>
  </w:footnote>
  <w:footnote w:id="4">
    <w:p w14:paraId="47C929CC" w14:textId="07F2CF35" w:rsidR="00FE0231" w:rsidRPr="00FE0231" w:rsidRDefault="00FE0231">
      <w:pPr>
        <w:pStyle w:val="Testonotaapidipagina"/>
        <w:rPr>
          <w:rFonts w:ascii="Times New Roman" w:hAnsi="Times New Roman"/>
          <w:sz w:val="20"/>
          <w:szCs w:val="20"/>
        </w:rPr>
      </w:pPr>
      <w:r w:rsidRPr="00FE0231">
        <w:rPr>
          <w:rStyle w:val="Rimandonotaapidipagina"/>
          <w:rFonts w:ascii="Times New Roman" w:hAnsi="Times New Roman"/>
          <w:sz w:val="20"/>
          <w:szCs w:val="20"/>
        </w:rPr>
        <w:footnoteRef/>
      </w:r>
      <w:r w:rsidRPr="00FE0231">
        <w:rPr>
          <w:rFonts w:ascii="Times New Roman" w:hAnsi="Times New Roman"/>
          <w:sz w:val="20"/>
          <w:szCs w:val="20"/>
        </w:rPr>
        <w:t xml:space="preserve"> Cfr. Messaggio Papa Francesco per</w:t>
      </w:r>
      <w:r w:rsidR="00187E3C">
        <w:rPr>
          <w:rFonts w:ascii="Times New Roman" w:hAnsi="Times New Roman"/>
          <w:sz w:val="20"/>
          <w:szCs w:val="20"/>
        </w:rPr>
        <w:t xml:space="preserve"> </w:t>
      </w:r>
      <w:r w:rsidR="003D54A1">
        <w:rPr>
          <w:rFonts w:ascii="Times New Roman" w:hAnsi="Times New Roman"/>
          <w:sz w:val="20"/>
          <w:szCs w:val="20"/>
        </w:rPr>
        <w:t xml:space="preserve">il </w:t>
      </w:r>
      <w:r w:rsidR="003D54A1" w:rsidRPr="003D54A1">
        <w:rPr>
          <w:rFonts w:ascii="Times New Roman" w:hAnsi="Times New Roman"/>
          <w:i/>
          <w:iCs/>
          <w:sz w:val="20"/>
          <w:szCs w:val="20"/>
        </w:rPr>
        <w:t>Lancio del Patto Educativo</w:t>
      </w:r>
      <w:r w:rsidR="003D54A1">
        <w:rPr>
          <w:rFonts w:ascii="Times New Roman" w:hAnsi="Times New Roman"/>
          <w:sz w:val="20"/>
          <w:szCs w:val="20"/>
        </w:rPr>
        <w:t>.</w:t>
      </w:r>
      <w:r>
        <w:rPr>
          <w:rFonts w:ascii="Times New Roman" w:hAnsi="Times New Roman"/>
          <w:sz w:val="20"/>
          <w:szCs w:val="20"/>
        </w:rPr>
        <w:t xml:space="preserve"> Vaticano, 12 settembre 2019</w:t>
      </w:r>
      <w:r w:rsidRPr="00FE0231">
        <w:rPr>
          <w:rFonts w:ascii="Times New Roman" w:hAnsi="Times New Roman"/>
          <w:sz w:val="20"/>
          <w:szCs w:val="20"/>
        </w:rPr>
        <w:t xml:space="preserve"> </w:t>
      </w:r>
    </w:p>
  </w:footnote>
  <w:footnote w:id="5">
    <w:p w14:paraId="2C4C7F98" w14:textId="4CF48437" w:rsidR="00FA37A3" w:rsidRPr="00B51382" w:rsidRDefault="00FA37A3">
      <w:pPr>
        <w:pStyle w:val="Testonotaapidipagina"/>
        <w:rPr>
          <w:rFonts w:ascii="Times New Roman" w:hAnsi="Times New Roman"/>
          <w:sz w:val="20"/>
          <w:szCs w:val="20"/>
        </w:rPr>
      </w:pPr>
      <w:r w:rsidRPr="00B51382">
        <w:rPr>
          <w:rStyle w:val="Rimandonotaapidipagina"/>
          <w:rFonts w:ascii="Times New Roman" w:hAnsi="Times New Roman"/>
          <w:sz w:val="20"/>
          <w:szCs w:val="20"/>
        </w:rPr>
        <w:footnoteRef/>
      </w:r>
      <w:r w:rsidRPr="00B51382">
        <w:rPr>
          <w:rFonts w:ascii="Times New Roman" w:hAnsi="Times New Roman"/>
          <w:sz w:val="20"/>
          <w:szCs w:val="20"/>
        </w:rPr>
        <w:t xml:space="preserve"> </w:t>
      </w:r>
      <w:r>
        <w:rPr>
          <w:rFonts w:ascii="Times New Roman" w:hAnsi="Times New Roman"/>
          <w:sz w:val="20"/>
          <w:szCs w:val="20"/>
        </w:rPr>
        <w:t xml:space="preserve">Cfr. </w:t>
      </w:r>
      <w:r w:rsidRPr="00B51382">
        <w:rPr>
          <w:rFonts w:ascii="Times New Roman" w:hAnsi="Times New Roman"/>
          <w:sz w:val="20"/>
          <w:szCs w:val="20"/>
        </w:rPr>
        <w:t xml:space="preserve">Esortazione Apostolica Post-sinodale </w:t>
      </w:r>
      <w:r w:rsidRPr="00B51382">
        <w:rPr>
          <w:rFonts w:ascii="Times New Roman" w:hAnsi="Times New Roman"/>
          <w:i/>
          <w:iCs/>
          <w:sz w:val="20"/>
          <w:szCs w:val="20"/>
        </w:rPr>
        <w:t>Christus vivit</w:t>
      </w:r>
      <w:r w:rsidRPr="00B51382">
        <w:rPr>
          <w:rFonts w:ascii="Times New Roman" w:hAnsi="Times New Roman"/>
          <w:sz w:val="20"/>
          <w:szCs w:val="20"/>
        </w:rPr>
        <w:t>, Loreto, 25 marzo 2019</w:t>
      </w:r>
      <w:r>
        <w:rPr>
          <w:rFonts w:ascii="Times New Roman" w:hAnsi="Times New Roman"/>
          <w:sz w:val="20"/>
          <w:szCs w:val="20"/>
        </w:rPr>
        <w:t>.</w:t>
      </w:r>
    </w:p>
  </w:footnote>
  <w:footnote w:id="6">
    <w:p w14:paraId="4FC9E492" w14:textId="057ADCDD" w:rsidR="00FA37A3" w:rsidRPr="00E826E5" w:rsidRDefault="00FA37A3">
      <w:pPr>
        <w:pStyle w:val="Testonotaapidipagina"/>
        <w:rPr>
          <w:rFonts w:ascii="Times New Roman" w:hAnsi="Times New Roman"/>
          <w:sz w:val="20"/>
          <w:szCs w:val="20"/>
        </w:rPr>
      </w:pPr>
      <w:r w:rsidRPr="00842088">
        <w:rPr>
          <w:rStyle w:val="Rimandonotaapidipagina"/>
          <w:rFonts w:ascii="Times New Roman" w:hAnsi="Times New Roman"/>
          <w:sz w:val="20"/>
          <w:szCs w:val="20"/>
        </w:rPr>
        <w:footnoteRef/>
      </w:r>
      <w:r w:rsidRPr="00842088">
        <w:rPr>
          <w:rFonts w:ascii="Times New Roman" w:hAnsi="Times New Roman"/>
          <w:sz w:val="20"/>
          <w:szCs w:val="20"/>
        </w:rPr>
        <w:t xml:space="preserve"> </w:t>
      </w:r>
      <w:r w:rsidRPr="00E826E5">
        <w:rPr>
          <w:rFonts w:ascii="Times New Roman" w:hAnsi="Times New Roman"/>
          <w:smallCaps/>
          <w:sz w:val="20"/>
          <w:szCs w:val="20"/>
        </w:rPr>
        <w:t>Jörg Lauster</w:t>
      </w:r>
      <w:r w:rsidRPr="00E826E5">
        <w:rPr>
          <w:rFonts w:ascii="Times New Roman" w:hAnsi="Times New Roman"/>
          <w:sz w:val="20"/>
          <w:szCs w:val="20"/>
        </w:rPr>
        <w:t xml:space="preserve">, </w:t>
      </w:r>
      <w:r w:rsidRPr="00E826E5">
        <w:rPr>
          <w:rFonts w:ascii="Times New Roman" w:hAnsi="Times New Roman"/>
          <w:i/>
          <w:sz w:val="20"/>
          <w:szCs w:val="20"/>
        </w:rPr>
        <w:t>Dio e la Felicità</w:t>
      </w:r>
      <w:r w:rsidRPr="00E826E5">
        <w:rPr>
          <w:rFonts w:ascii="Times New Roman" w:hAnsi="Times New Roman"/>
          <w:sz w:val="20"/>
          <w:szCs w:val="20"/>
        </w:rPr>
        <w:t xml:space="preserve"> – La sorte della vita buona nel cristianesimo, Ed. Queriniana 2006, 184-186</w:t>
      </w:r>
    </w:p>
  </w:footnote>
  <w:footnote w:id="7">
    <w:p w14:paraId="75CCC598" w14:textId="1896DA40" w:rsidR="00B067D1" w:rsidRPr="00B067D1" w:rsidRDefault="00FA37A3" w:rsidP="00F95C4F">
      <w:pPr>
        <w:pStyle w:val="NormaleWeb"/>
        <w:shd w:val="clear" w:color="auto" w:fill="FFFFFF"/>
        <w:spacing w:before="0" w:beforeAutospacing="0" w:after="0" w:afterAutospacing="0"/>
        <w:ind w:right="-943"/>
        <w:jc w:val="both"/>
        <w:rPr>
          <w:rFonts w:eastAsiaTheme="minorHAnsi"/>
          <w:color w:val="393939"/>
          <w:sz w:val="20"/>
          <w:szCs w:val="20"/>
        </w:rPr>
      </w:pPr>
      <w:r w:rsidRPr="00B067D1">
        <w:rPr>
          <w:rStyle w:val="Rimandonotaapidipagina"/>
          <w:sz w:val="20"/>
          <w:szCs w:val="20"/>
        </w:rPr>
        <w:footnoteRef/>
      </w:r>
      <w:r w:rsidRPr="00B067D1">
        <w:rPr>
          <w:sz w:val="20"/>
          <w:szCs w:val="20"/>
        </w:rPr>
        <w:t xml:space="preserve"> </w:t>
      </w:r>
      <w:r w:rsidRPr="00757014">
        <w:rPr>
          <w:smallCaps/>
          <w:color w:val="000000" w:themeColor="text1"/>
          <w:sz w:val="20"/>
          <w:szCs w:val="20"/>
        </w:rPr>
        <w:t>Alessandro Manzoni</w:t>
      </w:r>
      <w:r w:rsidRPr="00757014">
        <w:rPr>
          <w:color w:val="000000" w:themeColor="text1"/>
          <w:sz w:val="20"/>
          <w:szCs w:val="20"/>
        </w:rPr>
        <w:t xml:space="preserve">, </w:t>
      </w:r>
      <w:r w:rsidRPr="00757014">
        <w:rPr>
          <w:i/>
          <w:color w:val="000000" w:themeColor="text1"/>
          <w:sz w:val="20"/>
          <w:szCs w:val="20"/>
        </w:rPr>
        <w:t>I promessi sposi</w:t>
      </w:r>
      <w:r w:rsidRPr="00757014">
        <w:rPr>
          <w:color w:val="000000" w:themeColor="text1"/>
          <w:sz w:val="20"/>
          <w:szCs w:val="20"/>
        </w:rPr>
        <w:t xml:space="preserve">, </w:t>
      </w:r>
      <w:r w:rsidR="00B067D1" w:rsidRPr="00757014">
        <w:rPr>
          <w:color w:val="000000" w:themeColor="text1"/>
          <w:sz w:val="20"/>
          <w:szCs w:val="20"/>
        </w:rPr>
        <w:t xml:space="preserve">Cap. XXXI </w:t>
      </w:r>
      <w:r w:rsidR="00B067D1" w:rsidRPr="00757014">
        <w:rPr>
          <w:rFonts w:eastAsiaTheme="minorHAnsi"/>
          <w:color w:val="000000" w:themeColor="text1"/>
          <w:sz w:val="20"/>
          <w:szCs w:val="20"/>
        </w:rPr>
        <w:t>"Si potrebbe però, tanto nelle cose piccole, come nelle grandi, evitare, in gran parte, quel corso così lungo e così storto, prendendo il metodo proposto da tanto tempo, d’</w:t>
      </w:r>
      <w:r w:rsidR="00B067D1" w:rsidRPr="00757014">
        <w:rPr>
          <w:rFonts w:eastAsiaTheme="minorHAnsi"/>
          <w:i/>
          <w:color w:val="000000" w:themeColor="text1"/>
          <w:sz w:val="20"/>
          <w:szCs w:val="20"/>
        </w:rPr>
        <w:t>osservare</w:t>
      </w:r>
      <w:r w:rsidR="00B067D1" w:rsidRPr="00757014">
        <w:rPr>
          <w:rFonts w:eastAsiaTheme="minorHAnsi"/>
          <w:color w:val="000000" w:themeColor="text1"/>
          <w:sz w:val="20"/>
          <w:szCs w:val="20"/>
        </w:rPr>
        <w:t xml:space="preserve">, </w:t>
      </w:r>
      <w:r w:rsidR="00B067D1" w:rsidRPr="00757014">
        <w:rPr>
          <w:rFonts w:eastAsiaTheme="minorHAnsi"/>
          <w:i/>
          <w:color w:val="000000" w:themeColor="text1"/>
          <w:sz w:val="20"/>
          <w:szCs w:val="20"/>
        </w:rPr>
        <w:t>ascoltare</w:t>
      </w:r>
      <w:r w:rsidR="00B067D1" w:rsidRPr="00757014">
        <w:rPr>
          <w:rFonts w:eastAsiaTheme="minorHAnsi"/>
          <w:color w:val="000000" w:themeColor="text1"/>
          <w:sz w:val="20"/>
          <w:szCs w:val="20"/>
        </w:rPr>
        <w:t>,</w:t>
      </w:r>
      <w:r w:rsidR="00F95C4F">
        <w:rPr>
          <w:rFonts w:eastAsiaTheme="minorHAnsi"/>
          <w:color w:val="000000" w:themeColor="text1"/>
          <w:sz w:val="20"/>
          <w:szCs w:val="20"/>
        </w:rPr>
        <w:t xml:space="preserve"> </w:t>
      </w:r>
      <w:r w:rsidR="00B067D1" w:rsidRPr="00757014">
        <w:rPr>
          <w:rFonts w:eastAsiaTheme="minorHAnsi"/>
          <w:i/>
          <w:color w:val="000000" w:themeColor="text1"/>
          <w:sz w:val="20"/>
          <w:szCs w:val="20"/>
        </w:rPr>
        <w:t>paragonare</w:t>
      </w:r>
      <w:r w:rsidR="00B067D1" w:rsidRPr="00757014">
        <w:rPr>
          <w:rFonts w:eastAsiaTheme="minorHAnsi"/>
          <w:color w:val="000000" w:themeColor="text1"/>
          <w:sz w:val="20"/>
          <w:szCs w:val="20"/>
        </w:rPr>
        <w:t xml:space="preserve">, </w:t>
      </w:r>
      <w:r w:rsidR="00B067D1" w:rsidRPr="00757014">
        <w:rPr>
          <w:rFonts w:eastAsiaTheme="minorHAnsi"/>
          <w:i/>
          <w:color w:val="000000" w:themeColor="text1"/>
          <w:sz w:val="20"/>
          <w:szCs w:val="20"/>
        </w:rPr>
        <w:t>pensare</w:t>
      </w:r>
      <w:r w:rsidR="00B067D1" w:rsidRPr="00757014">
        <w:rPr>
          <w:rFonts w:eastAsiaTheme="minorHAnsi"/>
          <w:color w:val="000000" w:themeColor="text1"/>
          <w:sz w:val="20"/>
          <w:szCs w:val="20"/>
        </w:rPr>
        <w:t xml:space="preserve">, prima di </w:t>
      </w:r>
      <w:r w:rsidR="00B067D1" w:rsidRPr="00757014">
        <w:rPr>
          <w:rFonts w:eastAsiaTheme="minorHAnsi"/>
          <w:i/>
          <w:color w:val="000000" w:themeColor="text1"/>
          <w:sz w:val="20"/>
          <w:szCs w:val="20"/>
        </w:rPr>
        <w:t>parlare</w:t>
      </w:r>
      <w:r w:rsidR="00B067D1" w:rsidRPr="00757014">
        <w:rPr>
          <w:rFonts w:eastAsiaTheme="minorHAnsi"/>
          <w:color w:val="000000" w:themeColor="text1"/>
          <w:sz w:val="20"/>
          <w:szCs w:val="20"/>
        </w:rPr>
        <w:t xml:space="preserve">. </w:t>
      </w:r>
      <w:r w:rsidR="00B067D1" w:rsidRPr="00757014">
        <w:rPr>
          <w:color w:val="000000" w:themeColor="text1"/>
          <w:sz w:val="20"/>
          <w:szCs w:val="20"/>
        </w:rPr>
        <w:t>Ma parlare, questa cosa così sola, è talmente più facile di tutte quell’altre insieme, che anche noi, dico noi uomini in generale, siamo un po’ da compatire".</w:t>
      </w:r>
    </w:p>
    <w:p w14:paraId="30846ADC" w14:textId="52F88B89" w:rsidR="00FA37A3" w:rsidRPr="00620723" w:rsidRDefault="00FA37A3">
      <w:pPr>
        <w:pStyle w:val="Testonotaapidipagina"/>
        <w:rPr>
          <w:sz w:val="20"/>
          <w:szCs w:val="20"/>
        </w:rPr>
      </w:pPr>
    </w:p>
  </w:footnote>
  <w:footnote w:id="8">
    <w:p w14:paraId="65872EE9" w14:textId="0E16EE0E" w:rsidR="00FA37A3" w:rsidRPr="00556A04" w:rsidRDefault="00FA37A3">
      <w:pPr>
        <w:pStyle w:val="Testonotaapidipagina"/>
        <w:rPr>
          <w:rFonts w:ascii="Times New Roman" w:hAnsi="Times New Roman"/>
          <w:sz w:val="20"/>
          <w:szCs w:val="20"/>
        </w:rPr>
      </w:pPr>
      <w:r w:rsidRPr="00556A04">
        <w:rPr>
          <w:rStyle w:val="Rimandonotaapidipagina"/>
          <w:rFonts w:ascii="Times New Roman" w:hAnsi="Times New Roman"/>
          <w:sz w:val="20"/>
          <w:szCs w:val="20"/>
        </w:rPr>
        <w:footnoteRef/>
      </w:r>
      <w:r w:rsidRPr="00556A04">
        <w:rPr>
          <w:rFonts w:ascii="Times New Roman" w:hAnsi="Times New Roman"/>
          <w:sz w:val="20"/>
          <w:szCs w:val="20"/>
        </w:rPr>
        <w:t xml:space="preserve"> Cfr. Gian</w:t>
      </w:r>
      <w:r>
        <w:rPr>
          <w:rFonts w:ascii="Times New Roman" w:hAnsi="Times New Roman"/>
          <w:sz w:val="20"/>
          <w:szCs w:val="20"/>
        </w:rPr>
        <w:t>n</w:t>
      </w:r>
      <w:r w:rsidRPr="00556A04">
        <w:rPr>
          <w:rFonts w:ascii="Times New Roman" w:hAnsi="Times New Roman"/>
          <w:sz w:val="20"/>
          <w:szCs w:val="20"/>
        </w:rPr>
        <w:t xml:space="preserve">antonio Bonato, </w:t>
      </w:r>
      <w:r>
        <w:rPr>
          <w:rFonts w:ascii="Times New Roman" w:hAnsi="Times New Roman"/>
          <w:sz w:val="20"/>
          <w:szCs w:val="20"/>
        </w:rPr>
        <w:t xml:space="preserve">Lettera ’84, </w:t>
      </w:r>
      <w:r w:rsidRPr="00556A04">
        <w:rPr>
          <w:rFonts w:ascii="Times New Roman" w:hAnsi="Times New Roman"/>
          <w:sz w:val="20"/>
          <w:szCs w:val="20"/>
        </w:rPr>
        <w:t>conferenza per professori</w:t>
      </w:r>
      <w:r>
        <w:rPr>
          <w:rFonts w:ascii="Times New Roman" w:hAnsi="Times New Roman"/>
          <w:sz w:val="20"/>
          <w:szCs w:val="20"/>
        </w:rPr>
        <w:t>.</w:t>
      </w:r>
    </w:p>
  </w:footnote>
  <w:footnote w:id="9">
    <w:p w14:paraId="7BA2ADBB" w14:textId="77777777" w:rsidR="00FA37A3" w:rsidRPr="00D53938" w:rsidRDefault="00FA37A3" w:rsidP="00776132">
      <w:pPr>
        <w:pStyle w:val="Testonotaapidipagina"/>
        <w:jc w:val="both"/>
        <w:rPr>
          <w:rFonts w:ascii="Times New Roman" w:hAnsi="Times New Roman"/>
          <w:sz w:val="20"/>
          <w:szCs w:val="20"/>
        </w:rPr>
      </w:pPr>
      <w:r w:rsidRPr="00D53938">
        <w:rPr>
          <w:rStyle w:val="Rimandonotaapidipagina"/>
          <w:rFonts w:ascii="Times New Roman" w:hAnsi="Times New Roman"/>
          <w:sz w:val="20"/>
          <w:szCs w:val="20"/>
        </w:rPr>
        <w:footnoteRef/>
      </w:r>
      <w:r w:rsidRPr="00D53938">
        <w:rPr>
          <w:rFonts w:ascii="Times New Roman" w:hAnsi="Times New Roman"/>
          <w:sz w:val="20"/>
          <w:szCs w:val="20"/>
        </w:rPr>
        <w:t xml:space="preserve"> J.E.VECCHI, </w:t>
      </w:r>
      <w:r w:rsidRPr="00D53938">
        <w:rPr>
          <w:rFonts w:ascii="Times New Roman" w:hAnsi="Times New Roman"/>
          <w:i/>
          <w:sz w:val="20"/>
          <w:szCs w:val="20"/>
        </w:rPr>
        <w:t>Ridisegnare le presenze: criteri, prospettive, ristrutturazione</w:t>
      </w:r>
      <w:r w:rsidRPr="00D53938">
        <w:rPr>
          <w:rFonts w:ascii="Times New Roman" w:hAnsi="Times New Roman"/>
          <w:sz w:val="20"/>
          <w:szCs w:val="20"/>
        </w:rPr>
        <w:t xml:space="preserve">, in USG, </w:t>
      </w:r>
      <w:r w:rsidRPr="00D53938">
        <w:rPr>
          <w:rFonts w:ascii="Times New Roman" w:hAnsi="Times New Roman"/>
          <w:i/>
          <w:sz w:val="20"/>
          <w:szCs w:val="20"/>
        </w:rPr>
        <w:t>Per una fedeltà creativa</w:t>
      </w:r>
      <w:r w:rsidRPr="00D53938">
        <w:rPr>
          <w:rFonts w:ascii="Times New Roman" w:hAnsi="Times New Roman"/>
          <w:sz w:val="20"/>
          <w:szCs w:val="20"/>
        </w:rPr>
        <w:t xml:space="preserve">. </w:t>
      </w:r>
      <w:r w:rsidRPr="00D53938">
        <w:rPr>
          <w:rFonts w:ascii="Times New Roman" w:hAnsi="Times New Roman"/>
          <w:i/>
          <w:sz w:val="20"/>
          <w:szCs w:val="20"/>
        </w:rPr>
        <w:t>Rifondare</w:t>
      </w:r>
      <w:r w:rsidRPr="00D53938">
        <w:rPr>
          <w:rFonts w:ascii="Times New Roman" w:hAnsi="Times New Roman"/>
          <w:sz w:val="20"/>
          <w:szCs w:val="20"/>
        </w:rPr>
        <w:t>, Atti 54° Conventus Semestralis, Roma, 1998, p.86.</w:t>
      </w:r>
    </w:p>
  </w:footnote>
  <w:footnote w:id="10">
    <w:p w14:paraId="2AEFD493" w14:textId="77777777" w:rsidR="00FA37A3" w:rsidRPr="00D53938" w:rsidRDefault="00FA37A3" w:rsidP="00776132">
      <w:pPr>
        <w:pStyle w:val="Testonotaapidipagina"/>
        <w:rPr>
          <w:rFonts w:ascii="Times New Roman" w:hAnsi="Times New Roman"/>
          <w:sz w:val="20"/>
          <w:szCs w:val="20"/>
        </w:rPr>
      </w:pPr>
      <w:r w:rsidRPr="00D53938">
        <w:rPr>
          <w:rStyle w:val="Rimandonotaapidipagina"/>
          <w:rFonts w:ascii="Times New Roman" w:hAnsi="Times New Roman"/>
          <w:sz w:val="20"/>
          <w:szCs w:val="20"/>
        </w:rPr>
        <w:footnoteRef/>
      </w:r>
      <w:r w:rsidRPr="00D53938">
        <w:rPr>
          <w:rFonts w:ascii="Times New Roman" w:hAnsi="Times New Roman"/>
          <w:sz w:val="20"/>
          <w:szCs w:val="20"/>
        </w:rPr>
        <w:t xml:space="preserve"> ID., </w:t>
      </w:r>
      <w:r w:rsidRPr="00D53938">
        <w:rPr>
          <w:rFonts w:ascii="Times New Roman" w:hAnsi="Times New Roman"/>
          <w:i/>
          <w:sz w:val="20"/>
          <w:szCs w:val="20"/>
        </w:rPr>
        <w:t>ibidem.</w:t>
      </w:r>
    </w:p>
  </w:footnote>
  <w:footnote w:id="11">
    <w:p w14:paraId="4DBAC5C5" w14:textId="77777777" w:rsidR="00FA37A3" w:rsidRPr="00353347" w:rsidRDefault="00FA37A3" w:rsidP="00776132">
      <w:pPr>
        <w:pStyle w:val="Testonotaapidipagina"/>
        <w:rPr>
          <w:rFonts w:ascii="Times New Roman" w:hAnsi="Times New Roman"/>
          <w:sz w:val="20"/>
          <w:szCs w:val="20"/>
        </w:rPr>
      </w:pPr>
      <w:r w:rsidRPr="00353347">
        <w:rPr>
          <w:rStyle w:val="Rimandonotaapidipagina"/>
          <w:rFonts w:ascii="Times New Roman" w:hAnsi="Times New Roman"/>
          <w:sz w:val="20"/>
          <w:szCs w:val="20"/>
        </w:rPr>
        <w:footnoteRef/>
      </w:r>
      <w:r w:rsidRPr="00353347">
        <w:rPr>
          <w:rFonts w:ascii="Times New Roman" w:hAnsi="Times New Roman"/>
          <w:sz w:val="20"/>
          <w:szCs w:val="20"/>
        </w:rPr>
        <w:t xml:space="preserve"> ID, </w:t>
      </w:r>
      <w:r w:rsidRPr="00353347">
        <w:rPr>
          <w:rFonts w:ascii="Times New Roman" w:hAnsi="Times New Roman"/>
          <w:i/>
          <w:sz w:val="20"/>
          <w:szCs w:val="20"/>
        </w:rPr>
        <w:t>ibidem.</w:t>
      </w:r>
    </w:p>
  </w:footnote>
  <w:footnote w:id="12">
    <w:p w14:paraId="5DEFB49A" w14:textId="77777777" w:rsidR="00FA37A3" w:rsidRPr="009862F0" w:rsidRDefault="00FA37A3" w:rsidP="00FF1F7B">
      <w:pPr>
        <w:pStyle w:val="Testonotaapidipagina"/>
        <w:rPr>
          <w:rFonts w:ascii="Times New Roman" w:hAnsi="Times New Roman"/>
          <w:sz w:val="20"/>
          <w:szCs w:val="20"/>
        </w:rPr>
      </w:pPr>
      <w:r w:rsidRPr="00353347">
        <w:rPr>
          <w:rStyle w:val="Rimandonotaapidipagina"/>
          <w:rFonts w:ascii="Times New Roman" w:hAnsi="Times New Roman"/>
          <w:sz w:val="20"/>
          <w:szCs w:val="20"/>
        </w:rPr>
        <w:footnoteRef/>
      </w:r>
      <w:r w:rsidRPr="00353347">
        <w:rPr>
          <w:rFonts w:ascii="Times New Roman" w:hAnsi="Times New Roman"/>
          <w:sz w:val="20"/>
          <w:szCs w:val="20"/>
        </w:rPr>
        <w:t xml:space="preserve"> P. CHAVEZ VILLANUEVA, </w:t>
      </w:r>
      <w:r w:rsidRPr="00353347">
        <w:rPr>
          <w:rFonts w:ascii="Times New Roman" w:hAnsi="Times New Roman"/>
          <w:i/>
          <w:sz w:val="20"/>
          <w:szCs w:val="20"/>
        </w:rPr>
        <w:t>Discorso alla chiusura del CG 26</w:t>
      </w:r>
      <w:r w:rsidRPr="00353347">
        <w:rPr>
          <w:rFonts w:ascii="Times New Roman" w:hAnsi="Times New Roman"/>
          <w:sz w:val="20"/>
          <w:szCs w:val="20"/>
        </w:rPr>
        <w:t>, CG 26, pp. 142-143</w:t>
      </w:r>
    </w:p>
  </w:footnote>
  <w:footnote w:id="13">
    <w:p w14:paraId="51180F3E" w14:textId="603903EC" w:rsidR="00646C92" w:rsidRPr="00646C92" w:rsidRDefault="00646C92">
      <w:pPr>
        <w:pStyle w:val="Testonotaapidipagina"/>
      </w:pPr>
      <w:r w:rsidRPr="00646C92">
        <w:rPr>
          <w:rStyle w:val="Rimandonotaapidipagina"/>
          <w:rFonts w:ascii="Times New Roman" w:hAnsi="Times New Roman"/>
          <w:sz w:val="20"/>
          <w:szCs w:val="20"/>
        </w:rPr>
        <w:footnoteRef/>
      </w:r>
      <w:r w:rsidRPr="00646C92">
        <w:rPr>
          <w:rFonts w:ascii="Times New Roman" w:hAnsi="Times New Roman"/>
          <w:sz w:val="20"/>
          <w:szCs w:val="20"/>
        </w:rPr>
        <w:t xml:space="preserve"> Documento Finale del Sinodo dei Vescovi sui Giovani, la Fede e il Discernimento</w:t>
      </w:r>
      <w:r>
        <w:rPr>
          <w:rFonts w:ascii="Times New Roman" w:hAnsi="Times New Roman"/>
          <w:sz w:val="20"/>
          <w:szCs w:val="20"/>
        </w:rPr>
        <w:t xml:space="preserve"> Vocazionale, </w:t>
      </w:r>
      <w:r w:rsidR="00E67A95">
        <w:rPr>
          <w:rFonts w:ascii="Times New Roman" w:hAnsi="Times New Roman"/>
          <w:sz w:val="20"/>
          <w:szCs w:val="20"/>
        </w:rPr>
        <w:t xml:space="preserve">20.10’18, </w:t>
      </w:r>
      <w:r>
        <w:rPr>
          <w:rFonts w:ascii="Times New Roman" w:hAnsi="Times New Roman"/>
          <w:sz w:val="20"/>
          <w:szCs w:val="20"/>
        </w:rPr>
        <w:t>4</w:t>
      </w:r>
    </w:p>
  </w:footnote>
  <w:footnote w:id="14">
    <w:p w14:paraId="25162CEE" w14:textId="4AFBDAC2" w:rsidR="00646C92" w:rsidRPr="00646C92" w:rsidRDefault="00646C92">
      <w:pPr>
        <w:pStyle w:val="Testonotaapidipagina"/>
        <w:rPr>
          <w:rFonts w:ascii="Times New Roman" w:hAnsi="Times New Roman"/>
          <w:sz w:val="20"/>
          <w:szCs w:val="20"/>
        </w:rPr>
      </w:pPr>
      <w:r w:rsidRPr="00646C92">
        <w:rPr>
          <w:rStyle w:val="Rimandonotaapidipagina"/>
          <w:rFonts w:ascii="Times New Roman" w:hAnsi="Times New Roman"/>
          <w:sz w:val="20"/>
          <w:szCs w:val="20"/>
        </w:rPr>
        <w:footnoteRef/>
      </w:r>
      <w:r w:rsidRPr="00646C92">
        <w:rPr>
          <w:rFonts w:ascii="Times New Roman" w:hAnsi="Times New Roman"/>
          <w:sz w:val="20"/>
          <w:szCs w:val="20"/>
        </w:rPr>
        <w:t xml:space="preserve"> </w:t>
      </w:r>
      <w:r>
        <w:rPr>
          <w:rFonts w:ascii="Times New Roman" w:hAnsi="Times New Roman"/>
          <w:sz w:val="20"/>
          <w:szCs w:val="20"/>
        </w:rPr>
        <w:t>Ivi, 1</w:t>
      </w:r>
      <w:r w:rsidRPr="00646C92">
        <w:rPr>
          <w:rFonts w:ascii="Times New Roman" w:hAnsi="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870D8"/>
    <w:multiLevelType w:val="hybridMultilevel"/>
    <w:tmpl w:val="76C85498"/>
    <w:lvl w:ilvl="0" w:tplc="B20E665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E0676"/>
    <w:multiLevelType w:val="hybridMultilevel"/>
    <w:tmpl w:val="7CD6A288"/>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426EF5"/>
    <w:multiLevelType w:val="hybridMultilevel"/>
    <w:tmpl w:val="164E239E"/>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2E7563D"/>
    <w:multiLevelType w:val="hybridMultilevel"/>
    <w:tmpl w:val="2BB2D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C572DB"/>
    <w:multiLevelType w:val="hybridMultilevel"/>
    <w:tmpl w:val="F6E43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C55A9F"/>
    <w:multiLevelType w:val="hybridMultilevel"/>
    <w:tmpl w:val="04E8A6B8"/>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007948"/>
    <w:multiLevelType w:val="hybridMultilevel"/>
    <w:tmpl w:val="6F0C8CC0"/>
    <w:lvl w:ilvl="0" w:tplc="757C97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650C32"/>
    <w:multiLevelType w:val="hybridMultilevel"/>
    <w:tmpl w:val="F6CC8C86"/>
    <w:lvl w:ilvl="0" w:tplc="50C284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330D32"/>
    <w:multiLevelType w:val="hybridMultilevel"/>
    <w:tmpl w:val="F33E2EFA"/>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9B5E72"/>
    <w:multiLevelType w:val="hybridMultilevel"/>
    <w:tmpl w:val="F3C46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E35CDF"/>
    <w:multiLevelType w:val="hybridMultilevel"/>
    <w:tmpl w:val="7024AA76"/>
    <w:lvl w:ilvl="0" w:tplc="50C284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DF7D21"/>
    <w:multiLevelType w:val="hybridMultilevel"/>
    <w:tmpl w:val="9B546DEA"/>
    <w:lvl w:ilvl="0" w:tplc="17BE4B76">
      <w:start w:val="1"/>
      <w:numFmt w:val="decimal"/>
      <w:lvlText w:val="%1."/>
      <w:lvlJc w:val="left"/>
      <w:pPr>
        <w:ind w:left="720" w:hanging="360"/>
      </w:pPr>
      <w:rPr>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210E44"/>
    <w:multiLevelType w:val="hybridMultilevel"/>
    <w:tmpl w:val="5596C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107415"/>
    <w:multiLevelType w:val="hybridMultilevel"/>
    <w:tmpl w:val="12129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5B2074"/>
    <w:multiLevelType w:val="hybridMultilevel"/>
    <w:tmpl w:val="34F4E700"/>
    <w:lvl w:ilvl="0" w:tplc="C3D68E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2"/>
  </w:num>
  <w:num w:numId="6">
    <w:abstractNumId w:val="5"/>
  </w:num>
  <w:num w:numId="7">
    <w:abstractNumId w:val="16"/>
  </w:num>
  <w:num w:numId="8">
    <w:abstractNumId w:val="6"/>
  </w:num>
  <w:num w:numId="9">
    <w:abstractNumId w:val="14"/>
  </w:num>
  <w:num w:numId="10">
    <w:abstractNumId w:val="15"/>
  </w:num>
  <w:num w:numId="11">
    <w:abstractNumId w:val="9"/>
  </w:num>
  <w:num w:numId="12">
    <w:abstractNumId w:val="4"/>
  </w:num>
  <w:num w:numId="13">
    <w:abstractNumId w:val="3"/>
  </w:num>
  <w:num w:numId="14">
    <w:abstractNumId w:val="13"/>
  </w:num>
  <w:num w:numId="15">
    <w:abstractNumId w:val="10"/>
  </w:num>
  <w:num w:numId="16">
    <w:abstractNumId w:val="11"/>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drawingGridHorizontalSpacing w:val="11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C"/>
    <w:rsid w:val="00020CFD"/>
    <w:rsid w:val="00023A66"/>
    <w:rsid w:val="0005304C"/>
    <w:rsid w:val="0005751B"/>
    <w:rsid w:val="00071F9B"/>
    <w:rsid w:val="000D72EB"/>
    <w:rsid w:val="00136580"/>
    <w:rsid w:val="001603BA"/>
    <w:rsid w:val="00187E3C"/>
    <w:rsid w:val="001E18BD"/>
    <w:rsid w:val="001E1B39"/>
    <w:rsid w:val="0020628B"/>
    <w:rsid w:val="00250494"/>
    <w:rsid w:val="00274C84"/>
    <w:rsid w:val="002771A9"/>
    <w:rsid w:val="00293ED4"/>
    <w:rsid w:val="002C7269"/>
    <w:rsid w:val="002C7F5A"/>
    <w:rsid w:val="002D4992"/>
    <w:rsid w:val="002E05C2"/>
    <w:rsid w:val="002F333E"/>
    <w:rsid w:val="003335E0"/>
    <w:rsid w:val="00346B38"/>
    <w:rsid w:val="00353347"/>
    <w:rsid w:val="00366338"/>
    <w:rsid w:val="00382A08"/>
    <w:rsid w:val="003D54A1"/>
    <w:rsid w:val="00443454"/>
    <w:rsid w:val="00482051"/>
    <w:rsid w:val="004850DF"/>
    <w:rsid w:val="004A766E"/>
    <w:rsid w:val="00554465"/>
    <w:rsid w:val="00556A04"/>
    <w:rsid w:val="005848F1"/>
    <w:rsid w:val="005B6B4E"/>
    <w:rsid w:val="005F282E"/>
    <w:rsid w:val="00611695"/>
    <w:rsid w:val="00612334"/>
    <w:rsid w:val="00614A94"/>
    <w:rsid w:val="0061764F"/>
    <w:rsid w:val="00620723"/>
    <w:rsid w:val="00622CBA"/>
    <w:rsid w:val="00633F54"/>
    <w:rsid w:val="00646C92"/>
    <w:rsid w:val="0068313B"/>
    <w:rsid w:val="00691FC7"/>
    <w:rsid w:val="006946DF"/>
    <w:rsid w:val="006A246C"/>
    <w:rsid w:val="006F1DD2"/>
    <w:rsid w:val="00727CC3"/>
    <w:rsid w:val="00755F47"/>
    <w:rsid w:val="00757014"/>
    <w:rsid w:val="00772A65"/>
    <w:rsid w:val="00776132"/>
    <w:rsid w:val="00776E4C"/>
    <w:rsid w:val="0078058C"/>
    <w:rsid w:val="00784126"/>
    <w:rsid w:val="007C30BB"/>
    <w:rsid w:val="00803EAA"/>
    <w:rsid w:val="00814005"/>
    <w:rsid w:val="00824B1C"/>
    <w:rsid w:val="00842088"/>
    <w:rsid w:val="00843D12"/>
    <w:rsid w:val="00875973"/>
    <w:rsid w:val="008867B4"/>
    <w:rsid w:val="008F5247"/>
    <w:rsid w:val="0092444E"/>
    <w:rsid w:val="00955B0A"/>
    <w:rsid w:val="00960A28"/>
    <w:rsid w:val="009862F0"/>
    <w:rsid w:val="00993880"/>
    <w:rsid w:val="009A1A42"/>
    <w:rsid w:val="009C2665"/>
    <w:rsid w:val="00AE0A5A"/>
    <w:rsid w:val="00AE0C76"/>
    <w:rsid w:val="00AE77CC"/>
    <w:rsid w:val="00AF2218"/>
    <w:rsid w:val="00B067D1"/>
    <w:rsid w:val="00B225D2"/>
    <w:rsid w:val="00B51382"/>
    <w:rsid w:val="00B97560"/>
    <w:rsid w:val="00BD0CA8"/>
    <w:rsid w:val="00C31036"/>
    <w:rsid w:val="00C67539"/>
    <w:rsid w:val="00C75131"/>
    <w:rsid w:val="00C75285"/>
    <w:rsid w:val="00C7623F"/>
    <w:rsid w:val="00C8199F"/>
    <w:rsid w:val="00CC4501"/>
    <w:rsid w:val="00CC7BA5"/>
    <w:rsid w:val="00CD6195"/>
    <w:rsid w:val="00D033FA"/>
    <w:rsid w:val="00D04141"/>
    <w:rsid w:val="00D45974"/>
    <w:rsid w:val="00D53938"/>
    <w:rsid w:val="00D90BA8"/>
    <w:rsid w:val="00D95C91"/>
    <w:rsid w:val="00DD318C"/>
    <w:rsid w:val="00DE10C6"/>
    <w:rsid w:val="00E04098"/>
    <w:rsid w:val="00E32CD0"/>
    <w:rsid w:val="00E34128"/>
    <w:rsid w:val="00E633E8"/>
    <w:rsid w:val="00E6789D"/>
    <w:rsid w:val="00E67A95"/>
    <w:rsid w:val="00E826E5"/>
    <w:rsid w:val="00EF6125"/>
    <w:rsid w:val="00EF78EF"/>
    <w:rsid w:val="00F054CB"/>
    <w:rsid w:val="00F50E54"/>
    <w:rsid w:val="00F95C4F"/>
    <w:rsid w:val="00FA37A3"/>
    <w:rsid w:val="00FE0231"/>
    <w:rsid w:val="00FF1F7B"/>
    <w:rsid w:val="00FF4A6E"/>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7E83B"/>
  <w14:defaultImageDpi w14:val="32767"/>
  <w15:docId w15:val="{29B9D1ED-320E-E843-A63C-8FEB73A0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55F47"/>
    <w:pPr>
      <w:tabs>
        <w:tab w:val="center" w:pos="4819"/>
        <w:tab w:val="right" w:pos="9638"/>
      </w:tabs>
    </w:pPr>
  </w:style>
  <w:style w:type="character" w:customStyle="1" w:styleId="PidipaginaCarattere">
    <w:name w:val="Piè di pagina Carattere"/>
    <w:basedOn w:val="Carpredefinitoparagrafo"/>
    <w:link w:val="Pidipagina"/>
    <w:uiPriority w:val="99"/>
    <w:rsid w:val="00755F47"/>
  </w:style>
  <w:style w:type="character" w:styleId="Numeropagina">
    <w:name w:val="page number"/>
    <w:basedOn w:val="Carpredefinitoparagrafo"/>
    <w:uiPriority w:val="99"/>
    <w:semiHidden/>
    <w:unhideWhenUsed/>
    <w:rsid w:val="00755F47"/>
  </w:style>
  <w:style w:type="paragraph" w:styleId="Corpotesto">
    <w:name w:val="Body Text"/>
    <w:basedOn w:val="Normale"/>
    <w:link w:val="CorpotestoCarattere"/>
    <w:rsid w:val="00C7623F"/>
    <w:pPr>
      <w:jc w:val="both"/>
    </w:pPr>
    <w:rPr>
      <w:rFonts w:ascii="Times New Roman" w:eastAsia="Times New Roman" w:hAnsi="Times New Roman" w:cs="Times New Roman"/>
      <w:lang w:eastAsia="x-none"/>
    </w:rPr>
  </w:style>
  <w:style w:type="character" w:customStyle="1" w:styleId="CorpotestoCarattere">
    <w:name w:val="Corpo testo Carattere"/>
    <w:basedOn w:val="Carpredefinitoparagrafo"/>
    <w:link w:val="Corpotesto"/>
    <w:rsid w:val="00C7623F"/>
    <w:rPr>
      <w:rFonts w:ascii="Times New Roman" w:eastAsia="Times New Roman" w:hAnsi="Times New Roman" w:cs="Times New Roman"/>
      <w:lang w:eastAsia="x-none"/>
    </w:rPr>
  </w:style>
  <w:style w:type="paragraph" w:styleId="Testonotaapidipagina">
    <w:name w:val="footnote text"/>
    <w:basedOn w:val="Normale"/>
    <w:link w:val="TestonotaapidipaginaCarattere"/>
    <w:uiPriority w:val="99"/>
    <w:unhideWhenUsed/>
    <w:rsid w:val="00C7623F"/>
    <w:rPr>
      <w:rFonts w:ascii="Cambria" w:eastAsia="Cambria" w:hAnsi="Cambria" w:cs="Times New Roman"/>
    </w:rPr>
  </w:style>
  <w:style w:type="character" w:customStyle="1" w:styleId="TestonotaapidipaginaCarattere">
    <w:name w:val="Testo nota a piè di pagina Carattere"/>
    <w:basedOn w:val="Carpredefinitoparagrafo"/>
    <w:link w:val="Testonotaapidipagina"/>
    <w:uiPriority w:val="99"/>
    <w:rsid w:val="00C7623F"/>
    <w:rPr>
      <w:rFonts w:ascii="Cambria" w:eastAsia="Cambria" w:hAnsi="Cambria" w:cs="Times New Roman"/>
    </w:rPr>
  </w:style>
  <w:style w:type="character" w:styleId="Rimandonotaapidipagina">
    <w:name w:val="footnote reference"/>
    <w:uiPriority w:val="99"/>
    <w:unhideWhenUsed/>
    <w:rsid w:val="00C7623F"/>
    <w:rPr>
      <w:vertAlign w:val="superscript"/>
    </w:rPr>
  </w:style>
  <w:style w:type="paragraph" w:styleId="NormaleWeb">
    <w:name w:val="Normal (Web)"/>
    <w:basedOn w:val="Normale"/>
    <w:uiPriority w:val="99"/>
    <w:rsid w:val="00614A94"/>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0D72EB"/>
    <w:pPr>
      <w:ind w:left="720"/>
      <w:contextualSpacing/>
    </w:pPr>
  </w:style>
  <w:style w:type="paragraph" w:styleId="Intestazione">
    <w:name w:val="header"/>
    <w:basedOn w:val="Normale"/>
    <w:link w:val="IntestazioneCarattere"/>
    <w:uiPriority w:val="99"/>
    <w:unhideWhenUsed/>
    <w:rsid w:val="001E18BD"/>
    <w:pPr>
      <w:tabs>
        <w:tab w:val="center" w:pos="4819"/>
        <w:tab w:val="right" w:pos="9638"/>
      </w:tabs>
    </w:pPr>
  </w:style>
  <w:style w:type="character" w:customStyle="1" w:styleId="IntestazioneCarattere">
    <w:name w:val="Intestazione Carattere"/>
    <w:basedOn w:val="Carpredefinitoparagrafo"/>
    <w:link w:val="Intestazione"/>
    <w:uiPriority w:val="99"/>
    <w:rsid w:val="001E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7429">
      <w:bodyDiv w:val="1"/>
      <w:marLeft w:val="0"/>
      <w:marRight w:val="0"/>
      <w:marTop w:val="0"/>
      <w:marBottom w:val="0"/>
      <w:divBdr>
        <w:top w:val="none" w:sz="0" w:space="0" w:color="auto"/>
        <w:left w:val="none" w:sz="0" w:space="0" w:color="auto"/>
        <w:bottom w:val="none" w:sz="0" w:space="0" w:color="auto"/>
        <w:right w:val="none" w:sz="0" w:space="0" w:color="auto"/>
      </w:divBdr>
    </w:div>
    <w:div w:id="19738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E8B0-D858-C64B-8EB5-E011B843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7430</Words>
  <Characters>42352</Characters>
  <Application>Microsoft Office Word</Application>
  <DocSecurity>0</DocSecurity>
  <Lines>352</Lines>
  <Paragraphs>99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Chavez</dc:creator>
  <cp:keywords/>
  <dc:description/>
  <cp:lastModifiedBy>Ezhanikattu Saimi Joseph</cp:lastModifiedBy>
  <cp:revision>17</cp:revision>
  <dcterms:created xsi:type="dcterms:W3CDTF">2019-10-12T20:29:00Z</dcterms:created>
  <dcterms:modified xsi:type="dcterms:W3CDTF">2019-12-03T09:30:00Z</dcterms:modified>
</cp:coreProperties>
</file>