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8B0" w:rsidRPr="00286511" w:rsidRDefault="009B15AE" w:rsidP="00F05094">
      <w:pPr>
        <w:jc w:val="both"/>
        <w:rPr>
          <w:rFonts w:ascii="Antique Olive" w:hAnsi="Antique Olive"/>
          <w:color w:val="E7BC29" w:themeColor="accent3"/>
          <w:sz w:val="44"/>
          <w:lang w:val="it-IT"/>
        </w:rPr>
      </w:pPr>
      <w:bookmarkStart w:id="0" w:name="_GoBack"/>
      <w:bookmarkEnd w:id="0"/>
      <w:r w:rsidRPr="00286511">
        <w:rPr>
          <w:rFonts w:ascii="Antique Olive" w:hAnsi="Antique Olive"/>
          <w:color w:val="E7BC29" w:themeColor="accent3"/>
          <w:sz w:val="44"/>
          <w:lang w:val="it-IT"/>
        </w:rPr>
        <w:t>IL MESSAGGIO DEL RETTOR MAGGIORE</w:t>
      </w:r>
    </w:p>
    <w:p w:rsidR="009B15AE" w:rsidRPr="009B15AE" w:rsidRDefault="009B15AE" w:rsidP="009B15AE">
      <w:pPr>
        <w:shd w:val="clear" w:color="auto" w:fill="FEFAC9" w:themeFill="background2"/>
        <w:jc w:val="both"/>
        <w:rPr>
          <w:rFonts w:ascii="Arial Rounded MT Bold" w:hAnsi="Arial Rounded MT Bold"/>
          <w:color w:val="935309" w:themeColor="accent2" w:themeShade="80"/>
          <w:sz w:val="28"/>
          <w:lang w:val="it-IT"/>
        </w:rPr>
      </w:pPr>
      <w:r w:rsidRPr="009B15AE">
        <w:rPr>
          <w:rFonts w:ascii="Arial Rounded MT Bold" w:hAnsi="Arial Rounded MT Bold"/>
          <w:color w:val="935309" w:themeColor="accent2" w:themeShade="80"/>
          <w:sz w:val="28"/>
          <w:lang w:val="it-IT"/>
        </w:rPr>
        <w:t>DON ÁNGEL FERNÁNDEZ ARTIME</w:t>
      </w:r>
    </w:p>
    <w:p w:rsidR="00F05094" w:rsidRPr="009B15AE" w:rsidRDefault="00F05094" w:rsidP="00F05094">
      <w:pPr>
        <w:jc w:val="both"/>
        <w:rPr>
          <w:rFonts w:asciiTheme="minorHAnsi" w:hAnsiTheme="minorHAnsi"/>
          <w:lang w:val="it-IT"/>
        </w:rPr>
      </w:pPr>
    </w:p>
    <w:p w:rsidR="009B15AE" w:rsidRPr="009B15AE" w:rsidRDefault="009B15AE" w:rsidP="009B15AE">
      <w:pPr>
        <w:jc w:val="center"/>
        <w:rPr>
          <w:rFonts w:ascii="Arial Rounded MT Bold" w:hAnsi="Arial Rounded MT Bold"/>
          <w:color w:val="7C9163" w:themeColor="accent1" w:themeShade="BF"/>
          <w:sz w:val="48"/>
          <w:lang w:val="it-IT"/>
        </w:rPr>
      </w:pPr>
      <w:r w:rsidRPr="009B15AE">
        <w:rPr>
          <w:rFonts w:ascii="Arial Rounded MT Bold" w:hAnsi="Arial Rounded MT Bold"/>
          <w:color w:val="7C9163" w:themeColor="accent1" w:themeShade="BF"/>
          <w:sz w:val="48"/>
          <w:lang w:val="it-IT"/>
        </w:rPr>
        <w:t>UN MISSIONARIO TORNA</w:t>
      </w:r>
    </w:p>
    <w:p w:rsidR="009B15AE" w:rsidRDefault="009B15AE" w:rsidP="009B15AE">
      <w:pPr>
        <w:jc w:val="center"/>
        <w:rPr>
          <w:rFonts w:ascii="Arial Rounded MT Bold" w:hAnsi="Arial Rounded MT Bold"/>
          <w:color w:val="7C9163" w:themeColor="accent1" w:themeShade="BF"/>
          <w:sz w:val="48"/>
          <w:lang w:val="it-IT"/>
        </w:rPr>
      </w:pPr>
      <w:r w:rsidRPr="009B15AE">
        <w:rPr>
          <w:rFonts w:ascii="Arial Rounded MT Bold" w:hAnsi="Arial Rounded MT Bold"/>
          <w:color w:val="7C9163" w:themeColor="accent1" w:themeShade="BF"/>
          <w:sz w:val="48"/>
          <w:lang w:val="it-IT"/>
        </w:rPr>
        <w:t xml:space="preserve">ALTRI 34 PARTONO </w:t>
      </w:r>
    </w:p>
    <w:p w:rsidR="00F168B0" w:rsidRPr="00D90C64" w:rsidRDefault="00F168B0" w:rsidP="00F05094">
      <w:pPr>
        <w:jc w:val="both"/>
        <w:rPr>
          <w:rFonts w:asciiTheme="minorHAnsi" w:hAnsiTheme="minorHAnsi"/>
          <w:lang w:val="it-IT"/>
        </w:rPr>
      </w:pPr>
    </w:p>
    <w:p w:rsidR="009B15AE" w:rsidRDefault="009B15AE" w:rsidP="00F05094">
      <w:pPr>
        <w:jc w:val="both"/>
        <w:rPr>
          <w:rFonts w:ascii="Antique Olive" w:hAnsi="Antique Olive"/>
          <w:color w:val="B55374" w:themeColor="accent4" w:themeShade="BF"/>
          <w:lang w:val="it-IT"/>
        </w:rPr>
      </w:pPr>
      <w:r w:rsidRPr="00105CD3">
        <w:rPr>
          <w:rFonts w:ascii="Antique Olive" w:hAnsi="Antique Olive"/>
          <w:color w:val="B55374" w:themeColor="accent4" w:themeShade="BF"/>
          <w:lang w:val="it-IT"/>
        </w:rPr>
        <w:t xml:space="preserve">Ho scelto </w:t>
      </w:r>
      <w:r w:rsidR="00D90C64" w:rsidRPr="00105CD3">
        <w:rPr>
          <w:rFonts w:ascii="Antique Olive" w:hAnsi="Antique Olive"/>
          <w:color w:val="B55374" w:themeColor="accent4" w:themeShade="BF"/>
          <w:lang w:val="it-IT"/>
        </w:rPr>
        <w:t xml:space="preserve">questo titolo </w:t>
      </w:r>
      <w:r w:rsidR="00D841C8" w:rsidRPr="00105CD3">
        <w:rPr>
          <w:rFonts w:ascii="Antique Olive" w:hAnsi="Antique Olive"/>
          <w:color w:val="B55374" w:themeColor="accent4" w:themeShade="BF"/>
          <w:lang w:val="it-IT"/>
        </w:rPr>
        <w:t>vagamente enigmatico perché voglio riferirmi a un missionario salesiano che è stato rapito ed è rimasto in balia dei sequestratori per 18 mesi e ad altri 34 salesiani di don Bosco e Figlie di Maria Ausiliatrice che quasi contemporaneamente sono partiti per la Missione in diverse parti del mondo.</w:t>
      </w:r>
      <w:r w:rsidR="00105CD3">
        <w:rPr>
          <w:rFonts w:ascii="Antique Olive" w:hAnsi="Antique Olive"/>
          <w:color w:val="B55374" w:themeColor="accent4" w:themeShade="BF"/>
          <w:lang w:val="it-IT"/>
        </w:rPr>
        <w:t xml:space="preserve"> </w:t>
      </w:r>
      <w:r w:rsidR="00286511">
        <w:rPr>
          <w:rFonts w:ascii="Antique Olive" w:hAnsi="Antique Olive"/>
          <w:color w:val="B55374" w:themeColor="accent4" w:themeShade="BF"/>
          <w:lang w:val="it-IT"/>
        </w:rPr>
        <w:t>Questi nostri fratelli e sorelle i</w:t>
      </w:r>
      <w:r w:rsidR="00105CD3">
        <w:rPr>
          <w:rFonts w:ascii="Antique Olive" w:hAnsi="Antique Olive"/>
          <w:color w:val="B55374" w:themeColor="accent4" w:themeShade="BF"/>
          <w:lang w:val="it-IT"/>
        </w:rPr>
        <w:t xml:space="preserve">ncarnano il coraggio </w:t>
      </w:r>
      <w:r w:rsidR="00286511">
        <w:rPr>
          <w:rFonts w:ascii="Antique Olive" w:hAnsi="Antique Olive"/>
          <w:color w:val="B55374" w:themeColor="accent4" w:themeShade="BF"/>
          <w:lang w:val="it-IT"/>
        </w:rPr>
        <w:t xml:space="preserve">e la forza </w:t>
      </w:r>
      <w:r w:rsidR="00105CD3">
        <w:rPr>
          <w:rFonts w:ascii="Antique Olive" w:hAnsi="Antique Olive"/>
          <w:color w:val="B55374" w:themeColor="accent4" w:themeShade="BF"/>
          <w:lang w:val="it-IT"/>
        </w:rPr>
        <w:t>del Vangelo.</w:t>
      </w:r>
    </w:p>
    <w:p w:rsidR="00105CD3" w:rsidRPr="00105CD3" w:rsidRDefault="00105CD3" w:rsidP="00F05094">
      <w:pPr>
        <w:jc w:val="both"/>
        <w:rPr>
          <w:rFonts w:ascii="Antique Olive" w:hAnsi="Antique Olive"/>
          <w:color w:val="B55374" w:themeColor="accent4" w:themeShade="BF"/>
          <w:lang w:val="it-IT"/>
        </w:rPr>
      </w:pPr>
    </w:p>
    <w:p w:rsidR="009B15AE" w:rsidRPr="00105CD3" w:rsidRDefault="00D841C8" w:rsidP="00F05094">
      <w:pPr>
        <w:jc w:val="both"/>
        <w:rPr>
          <w:rFonts w:asciiTheme="minorHAnsi" w:hAnsiTheme="minorHAnsi"/>
          <w:lang w:val="it-IT"/>
        </w:rPr>
      </w:pPr>
      <w:r w:rsidRPr="00105CD3">
        <w:rPr>
          <w:rFonts w:asciiTheme="minorHAnsi" w:hAnsiTheme="minorHAnsi"/>
          <w:lang w:val="it-IT"/>
        </w:rPr>
        <w:t>Da</w:t>
      </w:r>
      <w:r w:rsidR="00105CD3" w:rsidRPr="00105CD3">
        <w:rPr>
          <w:rFonts w:asciiTheme="minorHAnsi" w:hAnsiTheme="minorHAnsi"/>
          <w:lang w:val="it-IT"/>
        </w:rPr>
        <w:t>l</w:t>
      </w:r>
      <w:r w:rsidRPr="00105CD3">
        <w:rPr>
          <w:rFonts w:asciiTheme="minorHAnsi" w:hAnsiTheme="minorHAnsi"/>
          <w:lang w:val="it-IT"/>
        </w:rPr>
        <w:t>l</w:t>
      </w:r>
      <w:r w:rsidR="00105CD3" w:rsidRPr="00105CD3">
        <w:rPr>
          <w:rFonts w:asciiTheme="minorHAnsi" w:hAnsiTheme="minorHAnsi"/>
          <w:lang w:val="it-IT"/>
        </w:rPr>
        <w:t>’</w:t>
      </w:r>
      <w:r w:rsidRPr="00105CD3">
        <w:rPr>
          <w:rFonts w:asciiTheme="minorHAnsi" w:hAnsiTheme="minorHAnsi"/>
          <w:lang w:val="it-IT"/>
        </w:rPr>
        <w:t xml:space="preserve">11 novembre del 1875, sono state 148 le spedizioni missionarie della Famiglia Salesiana. </w:t>
      </w:r>
      <w:r w:rsidR="00105CD3" w:rsidRPr="00105CD3">
        <w:rPr>
          <w:rFonts w:asciiTheme="minorHAnsi" w:hAnsiTheme="minorHAnsi"/>
          <w:lang w:val="it-IT"/>
        </w:rPr>
        <w:t xml:space="preserve">Un </w:t>
      </w:r>
      <w:proofErr w:type="spellStart"/>
      <w:r w:rsidR="00105CD3" w:rsidRPr="00105CD3">
        <w:rPr>
          <w:rFonts w:asciiTheme="minorHAnsi" w:hAnsiTheme="minorHAnsi"/>
          <w:lang w:val="it-IT"/>
        </w:rPr>
        <w:t>numer</w:t>
      </w:r>
      <w:proofErr w:type="spellEnd"/>
      <w:r w:rsidR="00105CD3" w:rsidRPr="00105CD3">
        <w:rPr>
          <w:rFonts w:asciiTheme="minorHAnsi" w:hAnsiTheme="minorHAnsi"/>
          <w:lang w:val="it-IT"/>
        </w:rPr>
        <w:t xml:space="preserve"> o che suscita in noi </w:t>
      </w:r>
      <w:r w:rsidRPr="00105CD3">
        <w:rPr>
          <w:rFonts w:asciiTheme="minorHAnsi" w:hAnsiTheme="minorHAnsi"/>
          <w:lang w:val="it-IT"/>
        </w:rPr>
        <w:t>un profondo sentimento di gratitudine.</w:t>
      </w:r>
    </w:p>
    <w:p w:rsidR="00D841C8" w:rsidRPr="00105CD3" w:rsidRDefault="00AB7381" w:rsidP="00F05094">
      <w:pPr>
        <w:jc w:val="both"/>
        <w:rPr>
          <w:rFonts w:asciiTheme="minorHAnsi" w:hAnsiTheme="minorHAnsi"/>
          <w:lang w:val="it-IT"/>
        </w:rPr>
      </w:pPr>
      <w:r w:rsidRPr="00105CD3">
        <w:rPr>
          <w:rFonts w:asciiTheme="minorHAnsi" w:hAnsiTheme="minorHAnsi"/>
          <w:lang w:val="it-IT"/>
        </w:rPr>
        <w:t xml:space="preserve">Un “grazie” che ho sentito </w:t>
      </w:r>
      <w:r w:rsidR="00457DC5" w:rsidRPr="00105CD3">
        <w:rPr>
          <w:rFonts w:asciiTheme="minorHAnsi" w:hAnsiTheme="minorHAnsi"/>
          <w:lang w:val="it-IT"/>
        </w:rPr>
        <w:t xml:space="preserve">forte e vero per un avvenimento che è stato una toccante </w:t>
      </w:r>
      <w:r w:rsidR="00105CD3" w:rsidRPr="00105CD3">
        <w:rPr>
          <w:rFonts w:asciiTheme="minorHAnsi" w:hAnsiTheme="minorHAnsi"/>
          <w:lang w:val="it-IT"/>
        </w:rPr>
        <w:t>“</w:t>
      </w:r>
      <w:r w:rsidR="00457DC5" w:rsidRPr="00105CD3">
        <w:rPr>
          <w:rFonts w:asciiTheme="minorHAnsi" w:hAnsiTheme="minorHAnsi"/>
          <w:lang w:val="it-IT"/>
        </w:rPr>
        <w:t>Grazie</w:t>
      </w:r>
      <w:r w:rsidR="00105CD3" w:rsidRPr="00105CD3">
        <w:rPr>
          <w:rFonts w:asciiTheme="minorHAnsi" w:hAnsiTheme="minorHAnsi"/>
          <w:lang w:val="it-IT"/>
        </w:rPr>
        <w:t>”</w:t>
      </w:r>
      <w:r w:rsidR="00457DC5" w:rsidRPr="00105CD3">
        <w:rPr>
          <w:rFonts w:asciiTheme="minorHAnsi" w:hAnsiTheme="minorHAnsi"/>
          <w:lang w:val="it-IT"/>
        </w:rPr>
        <w:t xml:space="preserve"> e un Dono di Dio. La sera del 12 settembre scorso ricevemmo una chiama che ci comunicava che Padre Thomas </w:t>
      </w:r>
      <w:proofErr w:type="spellStart"/>
      <w:r w:rsidR="00457DC5" w:rsidRPr="00105CD3">
        <w:rPr>
          <w:rFonts w:asciiTheme="minorHAnsi" w:hAnsiTheme="minorHAnsi"/>
          <w:lang w:val="it-IT"/>
        </w:rPr>
        <w:t>Uhzunnalil</w:t>
      </w:r>
      <w:proofErr w:type="spellEnd"/>
      <w:r w:rsidR="00457DC5" w:rsidRPr="00105CD3">
        <w:rPr>
          <w:rFonts w:asciiTheme="minorHAnsi" w:hAnsiTheme="minorHAnsi"/>
          <w:lang w:val="it-IT"/>
        </w:rPr>
        <w:t xml:space="preserve"> era stato liberato ed era già in volo verso Roma su un aereo del Sultanato dell’Oman. </w:t>
      </w:r>
    </w:p>
    <w:p w:rsidR="00D841C8" w:rsidRPr="00105CD3" w:rsidRDefault="00457DC5" w:rsidP="00F05094">
      <w:pPr>
        <w:jc w:val="both"/>
        <w:rPr>
          <w:rFonts w:asciiTheme="minorHAnsi" w:hAnsiTheme="minorHAnsi"/>
          <w:lang w:val="it-IT"/>
        </w:rPr>
      </w:pPr>
      <w:r w:rsidRPr="00105CD3">
        <w:rPr>
          <w:rFonts w:asciiTheme="minorHAnsi" w:hAnsiTheme="minorHAnsi"/>
          <w:lang w:val="it-IT"/>
        </w:rPr>
        <w:t xml:space="preserve">La notizia, dopo 18 mesi di sequestro, mesi di speranza e di trepidazione, fu un annuncio meraviglioso. Corremmo a riabbracciare il nostro fratello salesiano Tom. Era fisicamente debolissimo; aveva perso trenta chili e il 38% della massa corporea, </w:t>
      </w:r>
      <w:r w:rsidR="00105CD3" w:rsidRPr="00105CD3">
        <w:rPr>
          <w:rFonts w:asciiTheme="minorHAnsi" w:hAnsiTheme="minorHAnsi"/>
          <w:lang w:val="it-IT"/>
        </w:rPr>
        <w:t xml:space="preserve">era </w:t>
      </w:r>
      <w:r w:rsidRPr="00105CD3">
        <w:rPr>
          <w:rFonts w:asciiTheme="minorHAnsi" w:hAnsiTheme="minorHAnsi"/>
          <w:lang w:val="it-IT"/>
        </w:rPr>
        <w:t>incerto nel camminare perché era stato immobilizzato per tutto il tempo, ma di spirito era forte, sereno, lucido e pieno di pace e di letizia.</w:t>
      </w:r>
      <w:r w:rsidR="00105CD3" w:rsidRPr="00105CD3">
        <w:rPr>
          <w:rFonts w:asciiTheme="minorHAnsi" w:hAnsiTheme="minorHAnsi"/>
          <w:lang w:val="it-IT"/>
        </w:rPr>
        <w:t xml:space="preserve"> </w:t>
      </w:r>
      <w:r w:rsidR="00F60B90" w:rsidRPr="00105CD3">
        <w:rPr>
          <w:rFonts w:asciiTheme="minorHAnsi" w:hAnsiTheme="minorHAnsi"/>
          <w:lang w:val="it-IT"/>
        </w:rPr>
        <w:t xml:space="preserve">Tutto questo mi ha fatto pensare alla benevolenza di Dio capace di trasformare ciò che è debole e fragile nella voce della sua presenza e della sua forza. </w:t>
      </w:r>
    </w:p>
    <w:p w:rsidR="00F60B90" w:rsidRDefault="00F60B90" w:rsidP="00F05094">
      <w:pPr>
        <w:jc w:val="both"/>
        <w:rPr>
          <w:rFonts w:asciiTheme="minorHAnsi" w:hAnsiTheme="minorHAnsi"/>
          <w:lang w:val="it-IT"/>
        </w:rPr>
      </w:pPr>
      <w:r w:rsidRPr="00105CD3">
        <w:rPr>
          <w:rFonts w:asciiTheme="minorHAnsi" w:hAnsiTheme="minorHAnsi"/>
          <w:lang w:val="it-IT"/>
        </w:rPr>
        <w:t>Padre Tom ci raccontava c</w:t>
      </w:r>
      <w:r w:rsidR="0081713E" w:rsidRPr="00105CD3">
        <w:rPr>
          <w:rFonts w:asciiTheme="minorHAnsi" w:hAnsiTheme="minorHAnsi"/>
          <w:lang w:val="it-IT"/>
        </w:rPr>
        <w:t>he</w:t>
      </w:r>
      <w:r w:rsidRPr="00105CD3">
        <w:rPr>
          <w:rFonts w:asciiTheme="minorHAnsi" w:hAnsiTheme="minorHAnsi"/>
          <w:lang w:val="it-IT"/>
        </w:rPr>
        <w:t xml:space="preserve"> aveva vissuto</w:t>
      </w:r>
      <w:r w:rsidR="00C53FCD" w:rsidRPr="00105CD3">
        <w:rPr>
          <w:rFonts w:asciiTheme="minorHAnsi" w:hAnsiTheme="minorHAnsi"/>
          <w:lang w:val="it-IT"/>
        </w:rPr>
        <w:t xml:space="preserve"> quei 18 mesi</w:t>
      </w:r>
      <w:r w:rsidR="0081713E" w:rsidRPr="00105CD3">
        <w:rPr>
          <w:rFonts w:asciiTheme="minorHAnsi" w:hAnsiTheme="minorHAnsi"/>
          <w:lang w:val="it-IT"/>
        </w:rPr>
        <w:t xml:space="preserve"> con serenità</w:t>
      </w:r>
      <w:r w:rsidR="008F22C2" w:rsidRPr="00105CD3">
        <w:rPr>
          <w:rFonts w:asciiTheme="minorHAnsi" w:hAnsiTheme="minorHAnsi"/>
          <w:lang w:val="it-IT"/>
        </w:rPr>
        <w:t xml:space="preserve"> e</w:t>
      </w:r>
      <w:r w:rsidR="0081713E" w:rsidRPr="00105CD3">
        <w:rPr>
          <w:rFonts w:asciiTheme="minorHAnsi" w:hAnsiTheme="minorHAnsi"/>
          <w:lang w:val="it-IT"/>
        </w:rPr>
        <w:t xml:space="preserve"> pace, ringraziando Dio </w:t>
      </w:r>
      <w:r w:rsidR="008F22C2" w:rsidRPr="00105CD3">
        <w:rPr>
          <w:rFonts w:asciiTheme="minorHAnsi" w:hAnsiTheme="minorHAnsi"/>
          <w:lang w:val="it-IT"/>
        </w:rPr>
        <w:t xml:space="preserve">ogni sera per il giorno che gli era stato donato, anche se non aveva potuto uscire dalla stanza dove era relegato né vedere la luce. Ogni volta </w:t>
      </w:r>
      <w:r w:rsidR="00C156CC" w:rsidRPr="00105CD3">
        <w:rPr>
          <w:rFonts w:asciiTheme="minorHAnsi" w:hAnsiTheme="minorHAnsi"/>
          <w:lang w:val="it-IT"/>
        </w:rPr>
        <w:t>diceva a Dio che se all’indomani fosse stato l’ultimo giorno della sua vita sarebbe andato sereno incontro a Lui. Il nostro fratello Tom pregava ogni giorno per i suoi carcerieri e per la sua vita. Pregava per le suore missionarie della Carità di Madre Teresa che erano state assassinate davanti a lui. Pregava per le sue persone care, per la famiglia salesiana e per i giovani.</w:t>
      </w:r>
    </w:p>
    <w:p w:rsidR="00105CD3" w:rsidRDefault="00105CD3" w:rsidP="00F05094">
      <w:pPr>
        <w:jc w:val="both"/>
        <w:rPr>
          <w:rFonts w:asciiTheme="minorHAnsi" w:hAnsiTheme="minorHAnsi"/>
          <w:lang w:val="it-IT"/>
        </w:rPr>
      </w:pPr>
    </w:p>
    <w:p w:rsidR="00105CD3" w:rsidRPr="00105CD3" w:rsidRDefault="00105CD3" w:rsidP="00105CD3">
      <w:pPr>
        <w:shd w:val="clear" w:color="auto" w:fill="F5E9ED" w:themeFill="accent4" w:themeFillTint="33"/>
        <w:jc w:val="center"/>
        <w:rPr>
          <w:rFonts w:ascii="Arial Rounded MT Bold" w:hAnsi="Arial Rounded MT Bold"/>
          <w:color w:val="7153A0" w:themeColor="accent5" w:themeShade="BF"/>
          <w:lang w:val="it-IT"/>
        </w:rPr>
      </w:pPr>
      <w:r w:rsidRPr="00105CD3">
        <w:rPr>
          <w:rFonts w:ascii="Arial Rounded MT Bold" w:hAnsi="Arial Rounded MT Bold"/>
          <w:color w:val="7153A0" w:themeColor="accent5" w:themeShade="BF"/>
          <w:lang w:val="it-IT" w:eastAsia="it-IT" w:bidi="ar-SA"/>
        </w:rPr>
        <w:t>«IL SACRIFICIO EUCARISTICO ERO IO STESSO, IL MIO STESSO CORPO ERA UN SACRIFICIO VIVENTE GRADITO A DIO»</w:t>
      </w:r>
    </w:p>
    <w:p w:rsidR="00105CD3" w:rsidRPr="00105CD3" w:rsidRDefault="00105CD3" w:rsidP="00F05094">
      <w:pPr>
        <w:jc w:val="both"/>
        <w:rPr>
          <w:rFonts w:asciiTheme="minorHAnsi" w:hAnsiTheme="minorHAnsi"/>
          <w:lang w:val="it-IT"/>
        </w:rPr>
      </w:pPr>
    </w:p>
    <w:p w:rsidR="006263A6" w:rsidRPr="00105CD3" w:rsidRDefault="006263A6" w:rsidP="006263A6">
      <w:pPr>
        <w:jc w:val="both"/>
        <w:rPr>
          <w:rFonts w:asciiTheme="minorHAnsi" w:hAnsiTheme="minorHAnsi"/>
          <w:color w:val="000000"/>
          <w:lang w:val="it-IT" w:eastAsia="it-IT" w:bidi="ar-SA"/>
        </w:rPr>
      </w:pPr>
      <w:r w:rsidRPr="00105CD3">
        <w:rPr>
          <w:rFonts w:asciiTheme="minorHAnsi" w:hAnsiTheme="minorHAnsi"/>
          <w:bCs/>
          <w:color w:val="000000"/>
          <w:lang w:val="it-IT" w:eastAsia="it-IT" w:bidi="ar-SA"/>
        </w:rPr>
        <w:t>Il salesiano racconta di aver vissuto e trovato forza, durante il sequestro, dalla “comunione spirituale”: «Ho celebrato spiritualmente la messa ogni giorno, ricordando a memoria le letture e le parti della liturgia</w:t>
      </w:r>
      <w:r w:rsidRPr="00105CD3">
        <w:rPr>
          <w:rFonts w:asciiTheme="minorHAnsi" w:hAnsiTheme="minorHAnsi"/>
          <w:color w:val="000000"/>
          <w:lang w:val="it-IT" w:eastAsia="it-IT" w:bidi="ar-SA"/>
        </w:rPr>
        <w:t>, non avendo né i testi liturgici, né le specie del pane e del vino per celebrare il sacrificio eucaristico». Ma in quel momento, in mano ad aguzzini che avrebbero potuto porre fine alla sua esistenza terrena, «il sacrificio eucaristico ero io stesso, il mio stesso corpo era un sacrificio vivente gradito a Dio», nota. </w:t>
      </w:r>
    </w:p>
    <w:p w:rsidR="00D841C8" w:rsidRPr="00105CD3" w:rsidRDefault="00C156CC" w:rsidP="00F05094">
      <w:pPr>
        <w:jc w:val="both"/>
        <w:rPr>
          <w:rFonts w:asciiTheme="minorHAnsi" w:hAnsiTheme="minorHAnsi"/>
          <w:lang w:val="it-IT"/>
        </w:rPr>
      </w:pPr>
      <w:r w:rsidRPr="00105CD3">
        <w:rPr>
          <w:rFonts w:asciiTheme="minorHAnsi" w:hAnsiTheme="minorHAnsi"/>
          <w:lang w:val="it-IT"/>
        </w:rPr>
        <w:t>Pensava con serenità e pregava</w:t>
      </w:r>
      <w:r w:rsidR="006263A6" w:rsidRPr="00105CD3">
        <w:rPr>
          <w:rFonts w:asciiTheme="minorHAnsi" w:hAnsiTheme="minorHAnsi"/>
          <w:lang w:val="it-IT"/>
        </w:rPr>
        <w:t>. P</w:t>
      </w:r>
      <w:r w:rsidRPr="00105CD3">
        <w:rPr>
          <w:rFonts w:asciiTheme="minorHAnsi" w:hAnsiTheme="minorHAnsi"/>
          <w:lang w:val="it-IT"/>
        </w:rPr>
        <w:t>regava e pensava con gioia e tranquillità, dominando i suoi pensieri</w:t>
      </w:r>
      <w:r w:rsidR="00FB19A0" w:rsidRPr="00105CD3">
        <w:rPr>
          <w:rFonts w:asciiTheme="minorHAnsi" w:hAnsiTheme="minorHAnsi"/>
          <w:lang w:val="it-IT"/>
        </w:rPr>
        <w:t xml:space="preserve"> perché non fossero oscurati dall’inquietudine e dal turbamento.</w:t>
      </w:r>
    </w:p>
    <w:p w:rsidR="00C156CC" w:rsidRPr="00105CD3" w:rsidRDefault="00FB19A0" w:rsidP="00F05094">
      <w:pPr>
        <w:jc w:val="both"/>
        <w:rPr>
          <w:rFonts w:asciiTheme="minorHAnsi" w:hAnsiTheme="minorHAnsi"/>
          <w:lang w:val="it-IT"/>
        </w:rPr>
      </w:pPr>
      <w:r w:rsidRPr="00105CD3">
        <w:rPr>
          <w:rFonts w:asciiTheme="minorHAnsi" w:hAnsiTheme="minorHAnsi"/>
          <w:lang w:val="it-IT"/>
        </w:rPr>
        <w:lastRenderedPageBreak/>
        <w:t>Così è tornato tra noi pieno di pace e di tranquillità.</w:t>
      </w:r>
      <w:r w:rsidR="002B0D1C" w:rsidRPr="00105CD3">
        <w:rPr>
          <w:rFonts w:asciiTheme="minorHAnsi" w:hAnsiTheme="minorHAnsi"/>
          <w:lang w:val="it-IT"/>
        </w:rPr>
        <w:t xml:space="preserve"> Naturalmente questa dolorosa esperienza lo ha fatto crescere molto nella </w:t>
      </w:r>
      <w:r w:rsidR="006263A6" w:rsidRPr="00105CD3">
        <w:rPr>
          <w:rFonts w:asciiTheme="minorHAnsi" w:hAnsiTheme="minorHAnsi"/>
          <w:lang w:val="it-IT"/>
        </w:rPr>
        <w:t>vita interiore</w:t>
      </w:r>
      <w:r w:rsidR="002B0D1C" w:rsidRPr="00105CD3">
        <w:rPr>
          <w:rFonts w:asciiTheme="minorHAnsi" w:hAnsiTheme="minorHAnsi"/>
          <w:lang w:val="it-IT"/>
        </w:rPr>
        <w:t xml:space="preserve">. </w:t>
      </w:r>
      <w:r w:rsidR="006263A6" w:rsidRPr="00105CD3">
        <w:rPr>
          <w:rFonts w:asciiTheme="minorHAnsi" w:hAnsiTheme="minorHAnsi"/>
          <w:lang w:val="it-IT"/>
        </w:rPr>
        <w:t>Ora n</w:t>
      </w:r>
      <w:r w:rsidR="002B0D1C" w:rsidRPr="00105CD3">
        <w:rPr>
          <w:rFonts w:asciiTheme="minorHAnsi" w:hAnsiTheme="minorHAnsi"/>
          <w:lang w:val="it-IT"/>
        </w:rPr>
        <w:t>on pretende niente. Non si aspetta alcun riconoscimento. Vuole soltanto continuare a servire lavorando serenamente.</w:t>
      </w:r>
    </w:p>
    <w:p w:rsidR="002B0D1C" w:rsidRPr="00105CD3" w:rsidRDefault="002B0D1C" w:rsidP="00F05094">
      <w:pPr>
        <w:jc w:val="both"/>
        <w:rPr>
          <w:rFonts w:asciiTheme="minorHAnsi" w:hAnsiTheme="minorHAnsi"/>
          <w:lang w:val="it-IT"/>
        </w:rPr>
      </w:pPr>
      <w:r w:rsidRPr="00105CD3">
        <w:rPr>
          <w:rFonts w:asciiTheme="minorHAnsi" w:hAnsiTheme="minorHAnsi"/>
          <w:lang w:val="it-IT"/>
        </w:rPr>
        <w:t>Ci parla semplicemente della sua condizione di missionario. Stava in Yemen come missionario e continuò a sentirsi missionario più che mai nei 18 mesi di prigionia, anche se non poteva “far niente”, ma era “tutto”, perché ogni giorno consegnava se stesso, con assoluta innocenza.</w:t>
      </w:r>
    </w:p>
    <w:p w:rsidR="00C156CC" w:rsidRDefault="00C156CC" w:rsidP="00F05094">
      <w:pPr>
        <w:jc w:val="both"/>
        <w:rPr>
          <w:rFonts w:asciiTheme="minorHAnsi" w:hAnsiTheme="minorHAnsi"/>
          <w:lang w:val="it-IT"/>
        </w:rPr>
      </w:pPr>
    </w:p>
    <w:p w:rsidR="00105CD3" w:rsidRPr="00286511" w:rsidRDefault="00286511" w:rsidP="00F05094">
      <w:pPr>
        <w:jc w:val="both"/>
        <w:rPr>
          <w:rFonts w:ascii="Arial Rounded MT Bold" w:hAnsi="Arial Rounded MT Bold"/>
          <w:color w:val="7153A0" w:themeColor="accent5" w:themeShade="BF"/>
          <w:sz w:val="28"/>
          <w:lang w:val="it-IT"/>
        </w:rPr>
      </w:pPr>
      <w:r w:rsidRPr="00286511">
        <w:rPr>
          <w:rFonts w:ascii="Arial Rounded MT Bold" w:hAnsi="Arial Rounded MT Bold"/>
          <w:color w:val="7153A0" w:themeColor="accent5" w:themeShade="BF"/>
          <w:sz w:val="28"/>
          <w:shd w:val="clear" w:color="auto" w:fill="FFFFFF"/>
          <w:lang w:val="it-IT"/>
        </w:rPr>
        <w:t xml:space="preserve">La grande </w:t>
      </w:r>
      <w:proofErr w:type="spellStart"/>
      <w:r w:rsidRPr="00286511">
        <w:rPr>
          <w:rFonts w:ascii="Arial Rounded MT Bold" w:hAnsi="Arial Rounded MT Bold"/>
          <w:color w:val="7153A0" w:themeColor="accent5" w:themeShade="BF"/>
          <w:sz w:val="28"/>
          <w:shd w:val="clear" w:color="auto" w:fill="FFFFFF"/>
          <w:lang w:val="it-IT"/>
        </w:rPr>
        <w:t>missionarietà</w:t>
      </w:r>
      <w:proofErr w:type="spellEnd"/>
      <w:r w:rsidRPr="00286511">
        <w:rPr>
          <w:rFonts w:ascii="Arial Rounded MT Bold" w:hAnsi="Arial Rounded MT Bold"/>
          <w:color w:val="7153A0" w:themeColor="accent5" w:themeShade="BF"/>
          <w:sz w:val="28"/>
          <w:shd w:val="clear" w:color="auto" w:fill="FFFFFF"/>
          <w:lang w:val="it-IT"/>
        </w:rPr>
        <w:t xml:space="preserve"> eroica della Chiesa</w:t>
      </w:r>
    </w:p>
    <w:p w:rsidR="00105CD3" w:rsidRPr="00105CD3" w:rsidRDefault="00105CD3" w:rsidP="00F05094">
      <w:pPr>
        <w:jc w:val="both"/>
        <w:rPr>
          <w:rFonts w:asciiTheme="minorHAnsi" w:hAnsiTheme="minorHAnsi"/>
          <w:lang w:val="it-IT"/>
        </w:rPr>
      </w:pPr>
    </w:p>
    <w:p w:rsidR="00D841C8" w:rsidRPr="00105CD3" w:rsidRDefault="001542E7" w:rsidP="00F05094">
      <w:pPr>
        <w:jc w:val="both"/>
        <w:rPr>
          <w:rFonts w:asciiTheme="minorHAnsi" w:hAnsiTheme="minorHAnsi"/>
          <w:lang w:val="it-IT"/>
        </w:rPr>
      </w:pPr>
      <w:r w:rsidRPr="00105CD3">
        <w:rPr>
          <w:rFonts w:asciiTheme="minorHAnsi" w:hAnsiTheme="minorHAnsi"/>
          <w:lang w:val="it-IT"/>
        </w:rPr>
        <w:t>Negli stessi giorni, mentre Padre Tom riceveva le prime cure a Roma, altri 21 Salesiani e 13 Figlie di Maria Ausiliatrice riceveva il crocifisso della partenza come missionari.</w:t>
      </w:r>
    </w:p>
    <w:p w:rsidR="001542E7" w:rsidRPr="00105CD3" w:rsidRDefault="001542E7" w:rsidP="00F05094">
      <w:pPr>
        <w:jc w:val="both"/>
        <w:rPr>
          <w:rFonts w:asciiTheme="minorHAnsi" w:hAnsiTheme="minorHAnsi"/>
          <w:lang w:val="it-IT"/>
        </w:rPr>
      </w:pPr>
      <w:r w:rsidRPr="00105CD3">
        <w:rPr>
          <w:rFonts w:asciiTheme="minorHAnsi" w:hAnsiTheme="minorHAnsi"/>
          <w:lang w:val="it-IT"/>
        </w:rPr>
        <w:t xml:space="preserve">Tutti </w:t>
      </w:r>
      <w:r w:rsidR="006263A6" w:rsidRPr="00105CD3">
        <w:rPr>
          <w:rFonts w:asciiTheme="minorHAnsi" w:hAnsiTheme="minorHAnsi"/>
          <w:lang w:val="it-IT"/>
        </w:rPr>
        <w:t xml:space="preserve">con il cuore pronto per servire là dove c’è la necessità più bruciante. Lasciano il mondo conosciuto, spezzando il cerchio delle amicizie e degli affetti familiari, </w:t>
      </w:r>
      <w:r w:rsidR="002C2DF5" w:rsidRPr="00105CD3">
        <w:rPr>
          <w:rFonts w:asciiTheme="minorHAnsi" w:hAnsiTheme="minorHAnsi"/>
          <w:lang w:val="it-IT"/>
        </w:rPr>
        <w:t>per abbracciare la vita di altra gente, altre sensibilità, altre lingue e altri volti</w:t>
      </w:r>
      <w:r w:rsidR="006263A6" w:rsidRPr="00105CD3">
        <w:rPr>
          <w:rFonts w:asciiTheme="minorHAnsi" w:hAnsiTheme="minorHAnsi"/>
          <w:lang w:val="it-IT"/>
        </w:rPr>
        <w:t>.</w:t>
      </w:r>
    </w:p>
    <w:p w:rsidR="002B0D1C" w:rsidRPr="00105CD3" w:rsidRDefault="002C2DF5" w:rsidP="00F05094">
      <w:pPr>
        <w:jc w:val="both"/>
        <w:rPr>
          <w:rFonts w:asciiTheme="minorHAnsi" w:hAnsiTheme="minorHAnsi"/>
          <w:lang w:val="it-IT"/>
        </w:rPr>
      </w:pPr>
      <w:r w:rsidRPr="00105CD3">
        <w:rPr>
          <w:rFonts w:asciiTheme="minorHAnsi" w:hAnsiTheme="minorHAnsi"/>
          <w:lang w:val="it-IT"/>
        </w:rPr>
        <w:t>C’è un ponte di fede e di coraggio tra Padre Tom e i nuovi missionari. Il messaggio del nostro fratello Tom ai nuovi missionari è quello di una vita donata.</w:t>
      </w:r>
    </w:p>
    <w:p w:rsidR="00286511" w:rsidRDefault="00286511" w:rsidP="002C2DF5">
      <w:pPr>
        <w:jc w:val="both"/>
        <w:rPr>
          <w:rFonts w:asciiTheme="minorHAnsi" w:hAnsiTheme="minorHAnsi"/>
          <w:color w:val="222222"/>
          <w:shd w:val="clear" w:color="auto" w:fill="FFFFFF"/>
          <w:lang w:val="it-IT"/>
        </w:rPr>
      </w:pPr>
      <w:r>
        <w:rPr>
          <w:rFonts w:asciiTheme="minorHAnsi" w:hAnsiTheme="minorHAnsi"/>
          <w:color w:val="222222"/>
          <w:shd w:val="clear" w:color="auto" w:fill="FFFFFF"/>
          <w:lang w:val="it-IT"/>
        </w:rPr>
        <w:t xml:space="preserve">Come afferma Papa Francesco: </w:t>
      </w:r>
      <w:r w:rsidR="002C2DF5" w:rsidRPr="00105CD3">
        <w:rPr>
          <w:rFonts w:asciiTheme="minorHAnsi" w:hAnsiTheme="minorHAnsi"/>
          <w:color w:val="222222"/>
          <w:shd w:val="clear" w:color="auto" w:fill="FFFFFF"/>
          <w:lang w:val="it-IT"/>
        </w:rPr>
        <w:t xml:space="preserve">«La </w:t>
      </w:r>
      <w:proofErr w:type="spellStart"/>
      <w:r w:rsidR="002C2DF5" w:rsidRPr="00105CD3">
        <w:rPr>
          <w:rFonts w:asciiTheme="minorHAnsi" w:hAnsiTheme="minorHAnsi"/>
          <w:color w:val="222222"/>
          <w:shd w:val="clear" w:color="auto" w:fill="FFFFFF"/>
          <w:lang w:val="it-IT"/>
        </w:rPr>
        <w:t>missionarietà</w:t>
      </w:r>
      <w:proofErr w:type="spellEnd"/>
      <w:r w:rsidR="002C2DF5" w:rsidRPr="00105CD3">
        <w:rPr>
          <w:rFonts w:asciiTheme="minorHAnsi" w:hAnsiTheme="minorHAnsi"/>
          <w:color w:val="222222"/>
          <w:shd w:val="clear" w:color="auto" w:fill="FFFFFF"/>
          <w:lang w:val="it-IT"/>
        </w:rPr>
        <w:t xml:space="preserve">, non è fare proselitismo perché mi diceva questa suora che le donne musulmane vanno da loro perché sanno che le suore sono infermiere brave che le curano bene, e non fanno la catechesi per convertirle! Testimonianza. Poi, a chi vuole, fanno la catechesi. Ma ‘testimonianza’: questa è la grande </w:t>
      </w:r>
      <w:proofErr w:type="spellStart"/>
      <w:r w:rsidR="002C2DF5" w:rsidRPr="00105CD3">
        <w:rPr>
          <w:rFonts w:asciiTheme="minorHAnsi" w:hAnsiTheme="minorHAnsi"/>
          <w:color w:val="222222"/>
          <w:shd w:val="clear" w:color="auto" w:fill="FFFFFF"/>
          <w:lang w:val="it-IT"/>
        </w:rPr>
        <w:t>missionarietà</w:t>
      </w:r>
      <w:proofErr w:type="spellEnd"/>
      <w:r w:rsidR="002C2DF5" w:rsidRPr="00105CD3">
        <w:rPr>
          <w:rFonts w:asciiTheme="minorHAnsi" w:hAnsiTheme="minorHAnsi"/>
          <w:color w:val="222222"/>
          <w:shd w:val="clear" w:color="auto" w:fill="FFFFFF"/>
          <w:lang w:val="it-IT"/>
        </w:rPr>
        <w:t xml:space="preserve"> eroica della Chiesa». </w:t>
      </w:r>
    </w:p>
    <w:p w:rsidR="002C2DF5" w:rsidRPr="00105CD3" w:rsidRDefault="00286511" w:rsidP="002C2DF5">
      <w:pPr>
        <w:jc w:val="both"/>
        <w:rPr>
          <w:rFonts w:asciiTheme="minorHAnsi" w:hAnsiTheme="minorHAnsi"/>
          <w:lang w:val="it-IT"/>
        </w:rPr>
      </w:pPr>
      <w:r>
        <w:rPr>
          <w:rFonts w:asciiTheme="minorHAnsi" w:hAnsiTheme="minorHAnsi"/>
          <w:lang w:val="it-IT"/>
        </w:rPr>
        <w:t>Ricordo la storia di u</w:t>
      </w:r>
      <w:r w:rsidR="002C2DF5" w:rsidRPr="00105CD3">
        <w:rPr>
          <w:rFonts w:asciiTheme="minorHAnsi" w:hAnsiTheme="minorHAnsi"/>
          <w:lang w:val="it-IT"/>
        </w:rPr>
        <w:t>na suora missionaria stava accuratamente curando le piaghe ripugnanti di un lebbroso. Faceva il suo lavoro sorridendo e chiacchierando con il malato, come fosse la cosa più naturale del mondo.</w:t>
      </w:r>
    </w:p>
    <w:p w:rsidR="002C2DF5" w:rsidRPr="00105CD3" w:rsidRDefault="002C2DF5" w:rsidP="002C2DF5">
      <w:pPr>
        <w:jc w:val="both"/>
        <w:rPr>
          <w:rFonts w:asciiTheme="minorHAnsi" w:hAnsiTheme="minorHAnsi"/>
          <w:lang w:val="it-IT"/>
        </w:rPr>
      </w:pPr>
      <w:r w:rsidRPr="00105CD3">
        <w:rPr>
          <w:rFonts w:asciiTheme="minorHAnsi" w:hAnsiTheme="minorHAnsi"/>
          <w:lang w:val="it-IT"/>
        </w:rPr>
        <w:t>A un certo punto chiese al malato:</w:t>
      </w:r>
      <w:r w:rsidR="00105CD3">
        <w:rPr>
          <w:rFonts w:asciiTheme="minorHAnsi" w:hAnsiTheme="minorHAnsi"/>
          <w:lang w:val="it-IT"/>
        </w:rPr>
        <w:t xml:space="preserve"> </w:t>
      </w:r>
      <w:r w:rsidRPr="00105CD3">
        <w:rPr>
          <w:rFonts w:asciiTheme="minorHAnsi" w:hAnsiTheme="minorHAnsi"/>
          <w:lang w:val="it-IT"/>
        </w:rPr>
        <w:t>«Tu credi in Dio?».</w:t>
      </w:r>
    </w:p>
    <w:p w:rsidR="002C2DF5" w:rsidRPr="00105CD3" w:rsidRDefault="002C2DF5" w:rsidP="002C2DF5">
      <w:pPr>
        <w:jc w:val="both"/>
        <w:rPr>
          <w:rFonts w:asciiTheme="minorHAnsi" w:hAnsiTheme="minorHAnsi"/>
          <w:lang w:val="it-IT"/>
        </w:rPr>
      </w:pPr>
      <w:r w:rsidRPr="00105CD3">
        <w:rPr>
          <w:rFonts w:asciiTheme="minorHAnsi" w:hAnsiTheme="minorHAnsi"/>
          <w:lang w:val="it-IT"/>
        </w:rPr>
        <w:t>Il pover’uomo la fissò a lungo e poi rispose:</w:t>
      </w:r>
      <w:r w:rsidR="00105CD3">
        <w:rPr>
          <w:rFonts w:asciiTheme="minorHAnsi" w:hAnsiTheme="minorHAnsi"/>
          <w:lang w:val="it-IT"/>
        </w:rPr>
        <w:t xml:space="preserve"> </w:t>
      </w:r>
      <w:r w:rsidRPr="00105CD3">
        <w:rPr>
          <w:rFonts w:asciiTheme="minorHAnsi" w:hAnsiTheme="minorHAnsi"/>
          <w:lang w:val="it-IT"/>
        </w:rPr>
        <w:t xml:space="preserve">«Sì, </w:t>
      </w:r>
      <w:r w:rsidRPr="00105CD3">
        <w:rPr>
          <w:rFonts w:asciiTheme="minorHAnsi" w:hAnsiTheme="minorHAnsi"/>
          <w:b/>
          <w:lang w:val="it-IT"/>
        </w:rPr>
        <w:t>adesso</w:t>
      </w:r>
      <w:r w:rsidRPr="00105CD3">
        <w:rPr>
          <w:rFonts w:asciiTheme="minorHAnsi" w:hAnsiTheme="minorHAnsi"/>
          <w:lang w:val="it-IT"/>
        </w:rPr>
        <w:t xml:space="preserve"> credo in Dio».</w:t>
      </w:r>
    </w:p>
    <w:p w:rsidR="002C2DF5" w:rsidRPr="00105CD3" w:rsidRDefault="00286511" w:rsidP="002C2DF5">
      <w:pPr>
        <w:jc w:val="both"/>
        <w:rPr>
          <w:rFonts w:asciiTheme="minorHAnsi" w:hAnsiTheme="minorHAnsi"/>
          <w:color w:val="222222"/>
          <w:shd w:val="clear" w:color="auto" w:fill="FFFFFF"/>
          <w:lang w:val="it-IT"/>
        </w:rPr>
      </w:pPr>
      <w:r>
        <w:rPr>
          <w:rFonts w:asciiTheme="minorHAnsi" w:hAnsiTheme="minorHAnsi"/>
          <w:color w:val="222222"/>
          <w:shd w:val="clear" w:color="auto" w:fill="FFFFFF"/>
          <w:lang w:val="it-IT"/>
        </w:rPr>
        <w:t xml:space="preserve">Faccio mio il messaggio del Papa: </w:t>
      </w:r>
      <w:r w:rsidR="002C2DF5" w:rsidRPr="00105CD3">
        <w:rPr>
          <w:rFonts w:asciiTheme="minorHAnsi" w:hAnsiTheme="minorHAnsi"/>
          <w:color w:val="222222"/>
          <w:shd w:val="clear" w:color="auto" w:fill="FFFFFF"/>
          <w:lang w:val="it-IT"/>
        </w:rPr>
        <w:t>«Annunziare Gesù Cristo con la propria vita! Io mi rivolgo ai giovani: pensa a cosa vuoi fare tu della tua vita. E’ il momento di pensare e chiedere al Signore che ti faccia sentire la Sua volontà. Ma non escludere, per favore, questa possibilità di diventare missionario, per portare l’amore, l’umanità, la fede in altri Paesi. Non per fare proselitismo: no. Quello lo fanno quelli che cercano un’altra cosa. La fede si predica prima con la testimonianza e poi con la parola. Lentamente».</w:t>
      </w:r>
    </w:p>
    <w:p w:rsidR="002C2DF5" w:rsidRPr="00105CD3" w:rsidRDefault="002C2DF5" w:rsidP="00F05094">
      <w:pPr>
        <w:jc w:val="both"/>
        <w:rPr>
          <w:rFonts w:asciiTheme="minorHAnsi" w:hAnsiTheme="minorHAnsi"/>
          <w:lang w:val="it-IT"/>
        </w:rPr>
      </w:pPr>
      <w:r w:rsidRPr="00105CD3">
        <w:rPr>
          <w:rFonts w:asciiTheme="minorHAnsi" w:hAnsiTheme="minorHAnsi"/>
          <w:lang w:val="it-IT"/>
        </w:rPr>
        <w:t xml:space="preserve">Questo mi hanno detto i fatti di settembre, nella loro vivida realtà. </w:t>
      </w:r>
      <w:r w:rsidR="00725CFA" w:rsidRPr="00105CD3">
        <w:rPr>
          <w:rFonts w:asciiTheme="minorHAnsi" w:hAnsiTheme="minorHAnsi"/>
          <w:lang w:val="it-IT"/>
        </w:rPr>
        <w:t>I missionari donano la loro vita in modo assoluto e radicale. Nessuno li chiama “eroi”, ma loro testimonianza scuota i nostri cuori.</w:t>
      </w:r>
    </w:p>
    <w:p w:rsidR="002B0D1C" w:rsidRPr="00105CD3" w:rsidRDefault="002B0D1C" w:rsidP="00F05094">
      <w:pPr>
        <w:jc w:val="both"/>
        <w:rPr>
          <w:rFonts w:asciiTheme="minorHAnsi" w:hAnsiTheme="minorHAnsi"/>
          <w:lang w:val="it-IT"/>
        </w:rPr>
      </w:pPr>
    </w:p>
    <w:p w:rsidR="002B0D1C" w:rsidRPr="00105CD3" w:rsidRDefault="002B0D1C" w:rsidP="00F05094">
      <w:pPr>
        <w:jc w:val="both"/>
        <w:rPr>
          <w:rFonts w:asciiTheme="minorHAnsi" w:hAnsiTheme="minorHAnsi"/>
          <w:lang w:val="it-IT"/>
        </w:rPr>
      </w:pPr>
    </w:p>
    <w:p w:rsidR="002B0D1C" w:rsidRPr="00105CD3" w:rsidRDefault="002B0D1C" w:rsidP="00F05094">
      <w:pPr>
        <w:jc w:val="both"/>
        <w:rPr>
          <w:rFonts w:asciiTheme="minorHAnsi" w:hAnsiTheme="minorHAnsi"/>
          <w:lang w:val="it-IT"/>
        </w:rPr>
      </w:pPr>
    </w:p>
    <w:p w:rsidR="00D90C64" w:rsidRPr="00105CD3" w:rsidRDefault="00D90C64" w:rsidP="00F05094">
      <w:pPr>
        <w:jc w:val="both"/>
        <w:rPr>
          <w:rFonts w:asciiTheme="minorHAnsi" w:hAnsiTheme="minorHAnsi"/>
          <w:lang w:val="it-IT"/>
        </w:rPr>
      </w:pPr>
    </w:p>
    <w:p w:rsidR="00D90C64" w:rsidRPr="00105CD3" w:rsidRDefault="00D90C64" w:rsidP="00F05094">
      <w:pPr>
        <w:jc w:val="both"/>
        <w:rPr>
          <w:rFonts w:asciiTheme="minorHAnsi" w:hAnsiTheme="minorHAnsi"/>
          <w:lang w:val="it-IT"/>
        </w:rPr>
      </w:pPr>
    </w:p>
    <w:p w:rsidR="00D90C64" w:rsidRPr="00105CD3" w:rsidRDefault="00D90C64" w:rsidP="00F05094">
      <w:pPr>
        <w:jc w:val="both"/>
        <w:rPr>
          <w:rFonts w:asciiTheme="minorHAnsi" w:hAnsiTheme="minorHAnsi"/>
          <w:lang w:val="it-IT"/>
        </w:rPr>
      </w:pPr>
    </w:p>
    <w:sectPr w:rsidR="00D90C64" w:rsidRPr="00105CD3" w:rsidSect="00F168B0">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ntique Olive">
    <w:altName w:val="Malgun Gothic"/>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8B0"/>
    <w:rsid w:val="00105CD3"/>
    <w:rsid w:val="001542E7"/>
    <w:rsid w:val="0023632D"/>
    <w:rsid w:val="00286511"/>
    <w:rsid w:val="002B0D1C"/>
    <w:rsid w:val="002C2DF5"/>
    <w:rsid w:val="00302901"/>
    <w:rsid w:val="00457DC5"/>
    <w:rsid w:val="006102D9"/>
    <w:rsid w:val="006263A6"/>
    <w:rsid w:val="006E5EDD"/>
    <w:rsid w:val="00725CFA"/>
    <w:rsid w:val="007F414F"/>
    <w:rsid w:val="0081713E"/>
    <w:rsid w:val="00837F13"/>
    <w:rsid w:val="008F22C2"/>
    <w:rsid w:val="009869F7"/>
    <w:rsid w:val="009B15AE"/>
    <w:rsid w:val="00A640DD"/>
    <w:rsid w:val="00AB7381"/>
    <w:rsid w:val="00C156CC"/>
    <w:rsid w:val="00C53FCD"/>
    <w:rsid w:val="00D841C8"/>
    <w:rsid w:val="00D90C64"/>
    <w:rsid w:val="00E44A47"/>
    <w:rsid w:val="00EA26DB"/>
    <w:rsid w:val="00F05094"/>
    <w:rsid w:val="00F168B0"/>
    <w:rsid w:val="00F60B90"/>
    <w:rsid w:val="00FB19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5FD9A1-9558-4D30-992A-D05380FF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68B0"/>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ncabezado">
    <w:name w:val="Encabezado"/>
    <w:basedOn w:val="Normale"/>
    <w:next w:val="Cuerpodetexto"/>
    <w:qFormat/>
    <w:rsid w:val="00F168B0"/>
    <w:pPr>
      <w:keepNext/>
      <w:spacing w:before="240" w:after="120"/>
    </w:pPr>
    <w:rPr>
      <w:rFonts w:ascii="Liberation Sans" w:hAnsi="Liberation Sans"/>
      <w:sz w:val="28"/>
      <w:szCs w:val="28"/>
    </w:rPr>
  </w:style>
  <w:style w:type="paragraph" w:customStyle="1" w:styleId="Cuerpodetexto">
    <w:name w:val="Cuerpo de texto"/>
    <w:basedOn w:val="Normale"/>
    <w:rsid w:val="00F168B0"/>
    <w:pPr>
      <w:spacing w:after="140" w:line="288" w:lineRule="auto"/>
    </w:pPr>
  </w:style>
  <w:style w:type="paragraph" w:customStyle="1" w:styleId="Lista">
    <w:name w:val="Lista"/>
    <w:basedOn w:val="Cuerpodetexto"/>
    <w:rsid w:val="00F168B0"/>
  </w:style>
  <w:style w:type="paragraph" w:customStyle="1" w:styleId="Leyenda">
    <w:name w:val="Leyenda"/>
    <w:basedOn w:val="Normale"/>
    <w:rsid w:val="00F168B0"/>
    <w:pPr>
      <w:suppressLineNumbers/>
      <w:spacing w:before="120" w:after="120"/>
    </w:pPr>
    <w:rPr>
      <w:i/>
      <w:iCs/>
    </w:rPr>
  </w:style>
  <w:style w:type="paragraph" w:customStyle="1" w:styleId="ndice">
    <w:name w:val="Índice"/>
    <w:basedOn w:val="Normale"/>
    <w:qFormat/>
    <w:rsid w:val="00F168B0"/>
    <w:pPr>
      <w:suppressLineNumbers/>
    </w:pPr>
  </w:style>
  <w:style w:type="paragraph" w:styleId="Testofumetto">
    <w:name w:val="Balloon Text"/>
    <w:basedOn w:val="Normale"/>
    <w:link w:val="TestofumettoCarattere"/>
    <w:uiPriority w:val="99"/>
    <w:semiHidden/>
    <w:unhideWhenUsed/>
    <w:rsid w:val="009869F7"/>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9869F7"/>
    <w:rPr>
      <w:rFonts w:ascii="Tahoma" w:hAnsi="Tahoma" w:cs="Mangal"/>
      <w:sz w:val="16"/>
      <w:szCs w:val="14"/>
    </w:rPr>
  </w:style>
  <w:style w:type="character" w:styleId="Enfasigrassetto">
    <w:name w:val="Strong"/>
    <w:basedOn w:val="Carpredefinitoparagrafo"/>
    <w:uiPriority w:val="22"/>
    <w:qFormat/>
    <w:rsid w:val="00D90C64"/>
    <w:rPr>
      <w:b/>
      <w:bCs/>
    </w:rPr>
  </w:style>
  <w:style w:type="paragraph" w:styleId="NormaleWeb">
    <w:name w:val="Normal (Web)"/>
    <w:basedOn w:val="Normale"/>
    <w:uiPriority w:val="99"/>
    <w:semiHidden/>
    <w:unhideWhenUsed/>
    <w:rsid w:val="00D90C64"/>
    <w:pPr>
      <w:widowControl/>
      <w:spacing w:before="100" w:beforeAutospacing="1" w:after="100" w:afterAutospacing="1"/>
    </w:pPr>
    <w:rPr>
      <w:rFonts w:ascii="Times New Roman" w:eastAsia="Times New Roman" w:hAnsi="Times New Roman" w:cs="Times New Roman"/>
      <w:lang w:val="it-IT" w:eastAsia="it-IT" w:bidi="ar-SA"/>
    </w:rPr>
  </w:style>
  <w:style w:type="character" w:customStyle="1" w:styleId="corsivo">
    <w:name w:val="corsivo"/>
    <w:basedOn w:val="Carpredefinitoparagrafo"/>
    <w:rsid w:val="00D90C64"/>
  </w:style>
  <w:style w:type="character" w:customStyle="1" w:styleId="nero">
    <w:name w:val="nero"/>
    <w:basedOn w:val="Carpredefinitoparagrafo"/>
    <w:rsid w:val="00D90C64"/>
  </w:style>
  <w:style w:type="character" w:customStyle="1" w:styleId="count">
    <w:name w:val="count"/>
    <w:basedOn w:val="Carpredefinitoparagrafo"/>
    <w:rsid w:val="00D9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523971">
      <w:bodyDiv w:val="1"/>
      <w:marLeft w:val="0"/>
      <w:marRight w:val="0"/>
      <w:marTop w:val="0"/>
      <w:marBottom w:val="0"/>
      <w:divBdr>
        <w:top w:val="none" w:sz="0" w:space="0" w:color="auto"/>
        <w:left w:val="none" w:sz="0" w:space="0" w:color="auto"/>
        <w:bottom w:val="none" w:sz="0" w:space="0" w:color="auto"/>
        <w:right w:val="none" w:sz="0" w:space="0" w:color="auto"/>
      </w:divBdr>
      <w:divsChild>
        <w:div w:id="855507126">
          <w:marLeft w:val="0"/>
          <w:marRight w:val="0"/>
          <w:marTop w:val="0"/>
          <w:marBottom w:val="0"/>
          <w:divBdr>
            <w:top w:val="none" w:sz="0" w:space="0" w:color="auto"/>
            <w:left w:val="none" w:sz="0" w:space="0" w:color="auto"/>
            <w:bottom w:val="none" w:sz="0" w:space="0" w:color="auto"/>
            <w:right w:val="none" w:sz="0" w:space="0" w:color="auto"/>
          </w:divBdr>
          <w:divsChild>
            <w:div w:id="689450964">
              <w:marLeft w:val="0"/>
              <w:marRight w:val="0"/>
              <w:marTop w:val="0"/>
              <w:marBottom w:val="0"/>
              <w:divBdr>
                <w:top w:val="none" w:sz="0" w:space="0" w:color="auto"/>
                <w:left w:val="none" w:sz="0" w:space="0" w:color="auto"/>
                <w:bottom w:val="none" w:sz="0" w:space="0" w:color="auto"/>
                <w:right w:val="none" w:sz="0" w:space="0" w:color="auto"/>
              </w:divBdr>
              <w:divsChild>
                <w:div w:id="1121610450">
                  <w:marLeft w:val="0"/>
                  <w:marRight w:val="0"/>
                  <w:marTop w:val="0"/>
                  <w:marBottom w:val="0"/>
                  <w:divBdr>
                    <w:top w:val="none" w:sz="0" w:space="0" w:color="auto"/>
                    <w:left w:val="none" w:sz="0" w:space="0" w:color="auto"/>
                    <w:bottom w:val="none" w:sz="0" w:space="0" w:color="auto"/>
                    <w:right w:val="none" w:sz="0" w:space="0" w:color="auto"/>
                  </w:divBdr>
                  <w:divsChild>
                    <w:div w:id="1095203220">
                      <w:marLeft w:val="0"/>
                      <w:marRight w:val="0"/>
                      <w:marTop w:val="0"/>
                      <w:marBottom w:val="0"/>
                      <w:divBdr>
                        <w:top w:val="none" w:sz="0" w:space="0" w:color="auto"/>
                        <w:left w:val="none" w:sz="0" w:space="0" w:color="auto"/>
                        <w:bottom w:val="none" w:sz="0" w:space="0" w:color="auto"/>
                        <w:right w:val="none" w:sz="0" w:space="0" w:color="auto"/>
                      </w:divBdr>
                      <w:divsChild>
                        <w:div w:id="775827310">
                          <w:marLeft w:val="0"/>
                          <w:marRight w:val="0"/>
                          <w:marTop w:val="0"/>
                          <w:marBottom w:val="75"/>
                          <w:divBdr>
                            <w:top w:val="none" w:sz="0" w:space="0" w:color="auto"/>
                            <w:left w:val="none" w:sz="0" w:space="0" w:color="auto"/>
                            <w:bottom w:val="none" w:sz="0" w:space="0" w:color="auto"/>
                            <w:right w:val="none" w:sz="0" w:space="0" w:color="auto"/>
                          </w:divBdr>
                          <w:divsChild>
                            <w:div w:id="1886524315">
                              <w:marLeft w:val="0"/>
                              <w:marRight w:val="0"/>
                              <w:marTop w:val="0"/>
                              <w:marBottom w:val="0"/>
                              <w:divBdr>
                                <w:top w:val="none" w:sz="0" w:space="0" w:color="auto"/>
                                <w:left w:val="none" w:sz="0" w:space="0" w:color="auto"/>
                                <w:bottom w:val="none" w:sz="0" w:space="0" w:color="auto"/>
                                <w:right w:val="none" w:sz="0" w:space="0" w:color="auto"/>
                              </w:divBdr>
                              <w:divsChild>
                                <w:div w:id="1715688724">
                                  <w:marLeft w:val="0"/>
                                  <w:marRight w:val="0"/>
                                  <w:marTop w:val="0"/>
                                  <w:marBottom w:val="0"/>
                                  <w:divBdr>
                                    <w:top w:val="single" w:sz="6" w:space="0" w:color="DDDDFF"/>
                                    <w:left w:val="single" w:sz="6" w:space="0" w:color="DDDDFF"/>
                                    <w:bottom w:val="single" w:sz="6" w:space="0" w:color="DDDDFF"/>
                                    <w:right w:val="single" w:sz="6" w:space="0" w:color="DDDDFF"/>
                                  </w:divBdr>
                                </w:div>
                              </w:divsChild>
                            </w:div>
                          </w:divsChild>
                        </w:div>
                        <w:div w:id="1135105925">
                          <w:marLeft w:val="0"/>
                          <w:marRight w:val="0"/>
                          <w:marTop w:val="0"/>
                          <w:marBottom w:val="75"/>
                          <w:divBdr>
                            <w:top w:val="none" w:sz="0" w:space="0" w:color="auto"/>
                            <w:left w:val="none" w:sz="0" w:space="0" w:color="auto"/>
                            <w:bottom w:val="none" w:sz="0" w:space="0" w:color="auto"/>
                            <w:right w:val="none" w:sz="0" w:space="0" w:color="auto"/>
                          </w:divBdr>
                          <w:divsChild>
                            <w:div w:id="1774864688">
                              <w:marLeft w:val="0"/>
                              <w:marRight w:val="0"/>
                              <w:marTop w:val="0"/>
                              <w:marBottom w:val="0"/>
                              <w:divBdr>
                                <w:top w:val="none" w:sz="0" w:space="0" w:color="auto"/>
                                <w:left w:val="none" w:sz="0" w:space="0" w:color="auto"/>
                                <w:bottom w:val="none" w:sz="0" w:space="0" w:color="auto"/>
                                <w:right w:val="none" w:sz="0" w:space="0" w:color="auto"/>
                              </w:divBdr>
                              <w:divsChild>
                                <w:div w:id="683359876">
                                  <w:marLeft w:val="0"/>
                                  <w:marRight w:val="0"/>
                                  <w:marTop w:val="0"/>
                                  <w:marBottom w:val="0"/>
                                  <w:divBdr>
                                    <w:top w:val="single" w:sz="6" w:space="0" w:color="DDDDFF"/>
                                    <w:left w:val="single" w:sz="6" w:space="0" w:color="DDDDFF"/>
                                    <w:bottom w:val="single" w:sz="6" w:space="0" w:color="DDDDFF"/>
                                    <w:right w:val="single" w:sz="6" w:space="0" w:color="DDDDFF"/>
                                  </w:divBdr>
                                </w:div>
                              </w:divsChild>
                            </w:div>
                          </w:divsChild>
                        </w:div>
                        <w:div w:id="781261775">
                          <w:marLeft w:val="0"/>
                          <w:marRight w:val="0"/>
                          <w:marTop w:val="0"/>
                          <w:marBottom w:val="75"/>
                          <w:divBdr>
                            <w:top w:val="none" w:sz="0" w:space="0" w:color="auto"/>
                            <w:left w:val="none" w:sz="0" w:space="0" w:color="auto"/>
                            <w:bottom w:val="none" w:sz="0" w:space="0" w:color="auto"/>
                            <w:right w:val="none" w:sz="0" w:space="0" w:color="auto"/>
                          </w:divBdr>
                          <w:divsChild>
                            <w:div w:id="30689253">
                              <w:marLeft w:val="0"/>
                              <w:marRight w:val="0"/>
                              <w:marTop w:val="0"/>
                              <w:marBottom w:val="0"/>
                              <w:divBdr>
                                <w:top w:val="none" w:sz="0" w:space="0" w:color="auto"/>
                                <w:left w:val="none" w:sz="0" w:space="0" w:color="auto"/>
                                <w:bottom w:val="none" w:sz="0" w:space="0" w:color="auto"/>
                                <w:right w:val="none" w:sz="0" w:space="0" w:color="auto"/>
                              </w:divBdr>
                              <w:divsChild>
                                <w:div w:id="978920137">
                                  <w:marLeft w:val="0"/>
                                  <w:marRight w:val="0"/>
                                  <w:marTop w:val="0"/>
                                  <w:marBottom w:val="0"/>
                                  <w:divBdr>
                                    <w:top w:val="single" w:sz="6" w:space="0" w:color="DDDDFF"/>
                                    <w:left w:val="single" w:sz="6" w:space="0" w:color="DDDDFF"/>
                                    <w:bottom w:val="single" w:sz="6" w:space="0" w:color="DDDDFF"/>
                                    <w:right w:val="single" w:sz="6" w:space="0" w:color="DDDDFF"/>
                                  </w:divBdr>
                                </w:div>
                              </w:divsChild>
                            </w:div>
                          </w:divsChild>
                        </w:div>
                        <w:div w:id="266547328">
                          <w:marLeft w:val="0"/>
                          <w:marRight w:val="0"/>
                          <w:marTop w:val="0"/>
                          <w:marBottom w:val="75"/>
                          <w:divBdr>
                            <w:top w:val="none" w:sz="0" w:space="0" w:color="auto"/>
                            <w:left w:val="none" w:sz="0" w:space="0" w:color="auto"/>
                            <w:bottom w:val="none" w:sz="0" w:space="0" w:color="auto"/>
                            <w:right w:val="none" w:sz="0" w:space="0" w:color="auto"/>
                          </w:divBdr>
                          <w:divsChild>
                            <w:div w:id="497234197">
                              <w:marLeft w:val="0"/>
                              <w:marRight w:val="0"/>
                              <w:marTop w:val="0"/>
                              <w:marBottom w:val="0"/>
                              <w:divBdr>
                                <w:top w:val="none" w:sz="0" w:space="0" w:color="auto"/>
                                <w:left w:val="none" w:sz="0" w:space="0" w:color="auto"/>
                                <w:bottom w:val="none" w:sz="0" w:space="0" w:color="auto"/>
                                <w:right w:val="none" w:sz="0" w:space="0" w:color="auto"/>
                              </w:divBdr>
                              <w:divsChild>
                                <w:div w:id="1489858552">
                                  <w:marLeft w:val="0"/>
                                  <w:marRight w:val="0"/>
                                  <w:marTop w:val="0"/>
                                  <w:marBottom w:val="0"/>
                                  <w:divBdr>
                                    <w:top w:val="single" w:sz="6" w:space="0" w:color="DDDDFF"/>
                                    <w:left w:val="single" w:sz="6" w:space="0" w:color="DDDDFF"/>
                                    <w:bottom w:val="single" w:sz="6" w:space="0" w:color="DDDDFF"/>
                                    <w:right w:val="single" w:sz="6" w:space="0" w:color="DDDDFF"/>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Carta">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4742</Characters>
  <Application>Microsoft Office Word</Application>
  <DocSecurity>4</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AFArtime</dc:creator>
  <cp:lastModifiedBy>Di Bello Fabiana</cp:lastModifiedBy>
  <cp:revision>2</cp:revision>
  <dcterms:created xsi:type="dcterms:W3CDTF">2017-10-09T05:59:00Z</dcterms:created>
  <dcterms:modified xsi:type="dcterms:W3CDTF">2017-10-09T05:59:00Z</dcterms:modified>
  <dc:language>es-ES</dc:language>
</cp:coreProperties>
</file>