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3FE0A" w14:textId="5369DEC0" w:rsidR="0027366D" w:rsidRPr="00A45C1A" w:rsidRDefault="00A45C1A" w:rsidP="0027366D">
      <w:pPr>
        <w:jc w:val="both"/>
        <w:rPr>
          <w:color w:val="DC7D0E" w:themeColor="accent2" w:themeShade="BF"/>
          <w:sz w:val="32"/>
          <w:szCs w:val="32"/>
          <w:lang w:val="fr-FR"/>
        </w:rPr>
      </w:pPr>
      <w:r w:rsidRPr="00A45C1A">
        <w:rPr>
          <w:color w:val="DC7D0E" w:themeColor="accent2" w:themeShade="BF"/>
          <w:sz w:val="32"/>
          <w:szCs w:val="32"/>
          <w:lang w:val="fr-FR"/>
        </w:rPr>
        <w:t>LE MESSAGE DU RECTEUR M</w:t>
      </w:r>
      <w:r>
        <w:rPr>
          <w:color w:val="DC7D0E" w:themeColor="accent2" w:themeShade="BF"/>
          <w:sz w:val="32"/>
          <w:szCs w:val="32"/>
          <w:lang w:val="fr-FR"/>
        </w:rPr>
        <w:t>AJEUR</w:t>
      </w:r>
    </w:p>
    <w:p w14:paraId="290210D3" w14:textId="17FFF5ED" w:rsidR="0027366D" w:rsidRPr="00A45C1A" w:rsidRDefault="00A45C1A" w:rsidP="0027366D">
      <w:pPr>
        <w:jc w:val="both"/>
        <w:rPr>
          <w:b/>
          <w:bCs/>
          <w:color w:val="935309" w:themeColor="accent2" w:themeShade="80"/>
          <w:sz w:val="28"/>
          <w:szCs w:val="28"/>
          <w:lang w:val="fr-FR"/>
        </w:rPr>
      </w:pPr>
      <w:r w:rsidRPr="00A45C1A">
        <w:rPr>
          <w:b/>
          <w:bCs/>
          <w:color w:val="935309" w:themeColor="accent2" w:themeShade="80"/>
          <w:sz w:val="28"/>
          <w:szCs w:val="28"/>
          <w:lang w:val="fr-FR"/>
        </w:rPr>
        <w:t>Père</w:t>
      </w:r>
      <w:r w:rsidR="0027366D" w:rsidRPr="00A45C1A">
        <w:rPr>
          <w:b/>
          <w:bCs/>
          <w:color w:val="935309" w:themeColor="accent2" w:themeShade="80"/>
          <w:sz w:val="28"/>
          <w:szCs w:val="28"/>
          <w:lang w:val="fr-FR"/>
        </w:rPr>
        <w:t xml:space="preserve"> </w:t>
      </w:r>
      <w:proofErr w:type="spellStart"/>
      <w:r w:rsidR="0027366D" w:rsidRPr="00A45C1A">
        <w:rPr>
          <w:rFonts w:cstheme="minorHAnsi"/>
          <w:b/>
          <w:bCs/>
          <w:color w:val="935309" w:themeColor="accent2" w:themeShade="80"/>
          <w:sz w:val="28"/>
          <w:szCs w:val="28"/>
          <w:lang w:val="fr-FR"/>
        </w:rPr>
        <w:t>Á</w:t>
      </w:r>
      <w:r w:rsidR="0027366D" w:rsidRPr="00A45C1A">
        <w:rPr>
          <w:b/>
          <w:bCs/>
          <w:color w:val="935309" w:themeColor="accent2" w:themeShade="80"/>
          <w:sz w:val="28"/>
          <w:szCs w:val="28"/>
          <w:lang w:val="fr-FR"/>
        </w:rPr>
        <w:t>ngel</w:t>
      </w:r>
      <w:proofErr w:type="spellEnd"/>
      <w:r w:rsidR="0027366D" w:rsidRPr="00A45C1A">
        <w:rPr>
          <w:b/>
          <w:bCs/>
          <w:color w:val="935309" w:themeColor="accent2" w:themeShade="80"/>
          <w:sz w:val="28"/>
          <w:szCs w:val="28"/>
          <w:lang w:val="fr-FR"/>
        </w:rPr>
        <w:t xml:space="preserve"> Fern</w:t>
      </w:r>
      <w:r w:rsidR="0027366D" w:rsidRPr="00A45C1A">
        <w:rPr>
          <w:rFonts w:cstheme="minorHAnsi"/>
          <w:b/>
          <w:bCs/>
          <w:color w:val="935309" w:themeColor="accent2" w:themeShade="80"/>
          <w:sz w:val="28"/>
          <w:szCs w:val="28"/>
          <w:lang w:val="fr-FR"/>
        </w:rPr>
        <w:t>á</w:t>
      </w:r>
      <w:r w:rsidR="0027366D" w:rsidRPr="00A45C1A">
        <w:rPr>
          <w:b/>
          <w:bCs/>
          <w:color w:val="935309" w:themeColor="accent2" w:themeShade="80"/>
          <w:sz w:val="28"/>
          <w:szCs w:val="28"/>
          <w:lang w:val="fr-FR"/>
        </w:rPr>
        <w:t xml:space="preserve">ndez </w:t>
      </w:r>
      <w:proofErr w:type="spellStart"/>
      <w:r w:rsidR="0027366D" w:rsidRPr="00A45C1A">
        <w:rPr>
          <w:b/>
          <w:bCs/>
          <w:color w:val="935309" w:themeColor="accent2" w:themeShade="80"/>
          <w:sz w:val="28"/>
          <w:szCs w:val="28"/>
          <w:lang w:val="fr-FR"/>
        </w:rPr>
        <w:t>Artime</w:t>
      </w:r>
      <w:proofErr w:type="spellEnd"/>
    </w:p>
    <w:p w14:paraId="2F68926B" w14:textId="77777777" w:rsidR="0027366D" w:rsidRPr="00A45C1A" w:rsidRDefault="0027366D" w:rsidP="0027366D">
      <w:pPr>
        <w:jc w:val="both"/>
        <w:rPr>
          <w:sz w:val="24"/>
          <w:szCs w:val="24"/>
          <w:lang w:val="fr-FR"/>
        </w:rPr>
      </w:pPr>
    </w:p>
    <w:p w14:paraId="67961908" w14:textId="62A6C96B" w:rsidR="0027366D" w:rsidRPr="00A45C1A" w:rsidRDefault="00F44FF6" w:rsidP="0027366D">
      <w:pPr>
        <w:jc w:val="center"/>
        <w:rPr>
          <w:rFonts w:ascii="Arial Black" w:hAnsi="Arial Black"/>
          <w:color w:val="B55374" w:themeColor="accent4" w:themeShade="BF"/>
          <w:sz w:val="56"/>
          <w:szCs w:val="56"/>
          <w:lang w:val="fr-FR"/>
        </w:rPr>
      </w:pPr>
      <w:r w:rsidRPr="00A45C1A">
        <w:rPr>
          <w:rFonts w:ascii="Arial Black" w:hAnsi="Arial Black"/>
          <w:color w:val="B55374" w:themeColor="accent4" w:themeShade="BF"/>
          <w:sz w:val="56"/>
          <w:szCs w:val="56"/>
          <w:lang w:val="fr-FR"/>
        </w:rPr>
        <w:t xml:space="preserve">La vraie </w:t>
      </w:r>
      <w:r>
        <w:rPr>
          <w:rFonts w:ascii="Arial Black" w:hAnsi="Arial Black"/>
          <w:color w:val="B55374" w:themeColor="accent4" w:themeShade="BF"/>
          <w:sz w:val="56"/>
          <w:szCs w:val="56"/>
          <w:lang w:val="fr-FR"/>
        </w:rPr>
        <w:t>R</w:t>
      </w:r>
      <w:r w:rsidRPr="00A45C1A">
        <w:rPr>
          <w:rFonts w:ascii="Arial Black" w:hAnsi="Arial Black"/>
          <w:color w:val="B55374" w:themeColor="accent4" w:themeShade="BF"/>
          <w:sz w:val="56"/>
          <w:szCs w:val="56"/>
          <w:lang w:val="fr-FR"/>
        </w:rPr>
        <w:t>ésurrection</w:t>
      </w:r>
    </w:p>
    <w:p w14:paraId="631BB499" w14:textId="77777777" w:rsidR="00A45C1A" w:rsidRDefault="00A45C1A" w:rsidP="0027366D">
      <w:pPr>
        <w:jc w:val="center"/>
        <w:rPr>
          <w:color w:val="7C354D" w:themeColor="accent4" w:themeShade="80"/>
          <w:sz w:val="44"/>
          <w:szCs w:val="44"/>
          <w:lang w:val="fr-FR"/>
        </w:rPr>
      </w:pPr>
      <w:r w:rsidRPr="00A45C1A">
        <w:rPr>
          <w:color w:val="7C354D" w:themeColor="accent4" w:themeShade="80"/>
          <w:sz w:val="44"/>
          <w:szCs w:val="44"/>
          <w:lang w:val="fr-FR"/>
        </w:rPr>
        <w:t xml:space="preserve">Celle qui touche la vie des personnes </w:t>
      </w:r>
    </w:p>
    <w:p w14:paraId="4B6B081A" w14:textId="37E83A92" w:rsidR="0027366D" w:rsidRPr="00A45C1A" w:rsidRDefault="00A45C1A" w:rsidP="0027366D">
      <w:pPr>
        <w:jc w:val="center"/>
        <w:rPr>
          <w:color w:val="7C354D" w:themeColor="accent4" w:themeShade="80"/>
          <w:sz w:val="44"/>
          <w:szCs w:val="44"/>
          <w:lang w:val="fr-FR"/>
        </w:rPr>
      </w:pPr>
      <w:proofErr w:type="gramStart"/>
      <w:r w:rsidRPr="00A45C1A">
        <w:rPr>
          <w:color w:val="7C354D" w:themeColor="accent4" w:themeShade="80"/>
          <w:sz w:val="44"/>
          <w:szCs w:val="44"/>
          <w:lang w:val="fr-FR"/>
        </w:rPr>
        <w:t>et</w:t>
      </w:r>
      <w:proofErr w:type="gramEnd"/>
      <w:r w:rsidRPr="00A45C1A">
        <w:rPr>
          <w:color w:val="7C354D" w:themeColor="accent4" w:themeShade="80"/>
          <w:sz w:val="44"/>
          <w:szCs w:val="44"/>
          <w:lang w:val="fr-FR"/>
        </w:rPr>
        <w:t xml:space="preserve"> les transforme</w:t>
      </w:r>
    </w:p>
    <w:p w14:paraId="6422A183" w14:textId="77777777" w:rsidR="0027366D" w:rsidRPr="00747382" w:rsidRDefault="0027366D" w:rsidP="0027366D">
      <w:pPr>
        <w:jc w:val="both"/>
        <w:rPr>
          <w:sz w:val="24"/>
          <w:szCs w:val="24"/>
          <w:lang w:val="fr-FR"/>
        </w:rPr>
      </w:pPr>
    </w:p>
    <w:p w14:paraId="1F9B1727" w14:textId="77777777" w:rsidR="0027366D" w:rsidRPr="00747382" w:rsidRDefault="0027366D" w:rsidP="0027366D">
      <w:pPr>
        <w:jc w:val="both"/>
        <w:rPr>
          <w:sz w:val="24"/>
          <w:szCs w:val="24"/>
          <w:lang w:val="fr-FR"/>
        </w:rPr>
      </w:pPr>
    </w:p>
    <w:p w14:paraId="6E5F4184" w14:textId="77777777" w:rsidR="00646335" w:rsidRPr="00646335" w:rsidRDefault="00747382" w:rsidP="00646335">
      <w:pPr>
        <w:ind w:firstLine="284"/>
        <w:jc w:val="both"/>
        <w:rPr>
          <w:sz w:val="24"/>
          <w:szCs w:val="24"/>
          <w:lang w:val="fr-FR"/>
        </w:rPr>
      </w:pPr>
      <w:bookmarkStart w:id="0" w:name="_GoBack"/>
      <w:r w:rsidRPr="00646335">
        <w:rPr>
          <w:sz w:val="24"/>
          <w:szCs w:val="24"/>
          <w:lang w:val="fr-FR"/>
        </w:rPr>
        <w:t xml:space="preserve">Chers amis, lecteurs du Bulletin Salésien, </w:t>
      </w:r>
    </w:p>
    <w:p w14:paraId="21A576A9" w14:textId="129FDAA2" w:rsidR="00646335" w:rsidRPr="00646335" w:rsidRDefault="00646335" w:rsidP="00646335">
      <w:pPr>
        <w:ind w:firstLine="284"/>
        <w:jc w:val="both"/>
        <w:rPr>
          <w:sz w:val="24"/>
          <w:szCs w:val="24"/>
          <w:lang w:val="fr-FR"/>
        </w:rPr>
      </w:pPr>
      <w:r w:rsidRPr="00646335">
        <w:rPr>
          <w:sz w:val="24"/>
          <w:szCs w:val="24"/>
          <w:lang w:val="fr-FR"/>
        </w:rPr>
        <w:t>J</w:t>
      </w:r>
      <w:r w:rsidR="00747382" w:rsidRPr="00646335">
        <w:rPr>
          <w:sz w:val="24"/>
          <w:szCs w:val="24"/>
          <w:lang w:val="fr-FR"/>
        </w:rPr>
        <w:t xml:space="preserve">e vous salue </w:t>
      </w:r>
      <w:r w:rsidRPr="00646335">
        <w:rPr>
          <w:sz w:val="24"/>
          <w:szCs w:val="24"/>
          <w:lang w:val="fr-FR"/>
        </w:rPr>
        <w:t xml:space="preserve">affectueusement, comme d’habitude, </w:t>
      </w:r>
      <w:r w:rsidR="00747382" w:rsidRPr="00646335">
        <w:rPr>
          <w:sz w:val="24"/>
          <w:szCs w:val="24"/>
          <w:lang w:val="fr-FR"/>
        </w:rPr>
        <w:t xml:space="preserve">à travers cette </w:t>
      </w:r>
      <w:r w:rsidRPr="00646335">
        <w:rPr>
          <w:sz w:val="24"/>
          <w:szCs w:val="24"/>
          <w:lang w:val="fr-FR"/>
        </w:rPr>
        <w:t>R</w:t>
      </w:r>
      <w:r w:rsidR="00747382" w:rsidRPr="00646335">
        <w:rPr>
          <w:sz w:val="24"/>
          <w:szCs w:val="24"/>
          <w:lang w:val="fr-FR"/>
        </w:rPr>
        <w:t>evue fondée par Don Bosco lui-même qui</w:t>
      </w:r>
      <w:r w:rsidRPr="00646335">
        <w:rPr>
          <w:sz w:val="24"/>
          <w:szCs w:val="24"/>
          <w:lang w:val="fr-FR"/>
        </w:rPr>
        <w:t xml:space="preserve"> </w:t>
      </w:r>
      <w:r w:rsidR="00747382" w:rsidRPr="00646335">
        <w:rPr>
          <w:sz w:val="24"/>
          <w:szCs w:val="24"/>
          <w:lang w:val="fr-FR"/>
        </w:rPr>
        <w:t xml:space="preserve">a voulu </w:t>
      </w:r>
      <w:r w:rsidRPr="00646335">
        <w:rPr>
          <w:sz w:val="24"/>
          <w:szCs w:val="24"/>
          <w:lang w:val="fr-FR"/>
        </w:rPr>
        <w:t xml:space="preserve">ainsi </w:t>
      </w:r>
      <w:r w:rsidR="00747382" w:rsidRPr="00646335">
        <w:rPr>
          <w:sz w:val="24"/>
          <w:szCs w:val="24"/>
          <w:lang w:val="fr-FR"/>
        </w:rPr>
        <w:t xml:space="preserve">faire connaître la réalité salésienne de </w:t>
      </w:r>
      <w:r>
        <w:rPr>
          <w:sz w:val="24"/>
          <w:szCs w:val="24"/>
          <w:lang w:val="fr-FR"/>
        </w:rPr>
        <w:t>la</w:t>
      </w:r>
      <w:r w:rsidR="00747382" w:rsidRPr="00646335">
        <w:rPr>
          <w:sz w:val="24"/>
          <w:szCs w:val="24"/>
          <w:lang w:val="fr-FR"/>
        </w:rPr>
        <w:t xml:space="preserve"> jeune Congrégation </w:t>
      </w:r>
      <w:r>
        <w:rPr>
          <w:sz w:val="24"/>
          <w:szCs w:val="24"/>
          <w:lang w:val="fr-FR"/>
        </w:rPr>
        <w:t>qu’il avait créé</w:t>
      </w:r>
      <w:r w:rsidR="00747382" w:rsidRPr="00646335">
        <w:rPr>
          <w:sz w:val="24"/>
          <w:szCs w:val="24"/>
          <w:lang w:val="fr-FR"/>
        </w:rPr>
        <w:t xml:space="preserve">e, sur un </w:t>
      </w:r>
      <w:r>
        <w:rPr>
          <w:sz w:val="24"/>
          <w:szCs w:val="24"/>
          <w:lang w:val="fr-FR"/>
        </w:rPr>
        <w:t>projet</w:t>
      </w:r>
      <w:r w:rsidR="00747382" w:rsidRPr="00646335">
        <w:rPr>
          <w:sz w:val="24"/>
          <w:szCs w:val="24"/>
          <w:lang w:val="fr-FR"/>
        </w:rPr>
        <w:t xml:space="preserve"> de Dieu, et qui grandissait petit à petit. </w:t>
      </w:r>
    </w:p>
    <w:p w14:paraId="59DBC2CC" w14:textId="50C91A10" w:rsidR="00747382" w:rsidRPr="005F62F0" w:rsidRDefault="00747382" w:rsidP="00646335">
      <w:pPr>
        <w:ind w:firstLine="284"/>
        <w:jc w:val="both"/>
        <w:rPr>
          <w:sz w:val="24"/>
          <w:szCs w:val="24"/>
          <w:lang w:val="fr-FR"/>
        </w:rPr>
      </w:pPr>
      <w:r w:rsidRPr="005F62F0">
        <w:rPr>
          <w:sz w:val="24"/>
          <w:szCs w:val="24"/>
          <w:lang w:val="fr-FR"/>
        </w:rPr>
        <w:t xml:space="preserve">Comme nous le lisons dans </w:t>
      </w:r>
      <w:r w:rsidR="00646335" w:rsidRPr="005F62F0">
        <w:rPr>
          <w:sz w:val="24"/>
          <w:szCs w:val="24"/>
          <w:lang w:val="fr-FR"/>
        </w:rPr>
        <w:t>le</w:t>
      </w:r>
      <w:r w:rsidRPr="005F62F0">
        <w:rPr>
          <w:sz w:val="24"/>
          <w:szCs w:val="24"/>
          <w:lang w:val="fr-FR"/>
        </w:rPr>
        <w:t xml:space="preserve"> Bulletin Salésien de 1877, </w:t>
      </w:r>
      <w:r w:rsidR="00646335" w:rsidRPr="005F62F0">
        <w:rPr>
          <w:sz w:val="24"/>
          <w:szCs w:val="24"/>
          <w:lang w:val="fr-FR"/>
        </w:rPr>
        <w:t xml:space="preserve">« le Bulletin </w:t>
      </w:r>
      <w:r w:rsidRPr="005F62F0">
        <w:rPr>
          <w:sz w:val="24"/>
          <w:szCs w:val="24"/>
          <w:lang w:val="fr-FR"/>
        </w:rPr>
        <w:t>est publié pour rendre compte des choses faites ou à faire selon le but de la mission salésienne qui est le soin des âmes et le bien de la société civile.</w:t>
      </w:r>
      <w:r w:rsidR="00646335" w:rsidRPr="005F62F0">
        <w:rPr>
          <w:sz w:val="24"/>
          <w:szCs w:val="24"/>
          <w:lang w:val="fr-FR"/>
        </w:rPr>
        <w:t> »</w:t>
      </w:r>
    </w:p>
    <w:p w14:paraId="392C78E2" w14:textId="6CFEBBD3" w:rsidR="0027366D" w:rsidRPr="005F62F0" w:rsidRDefault="00747382" w:rsidP="005F62F0">
      <w:pPr>
        <w:ind w:firstLine="284"/>
        <w:jc w:val="both"/>
        <w:rPr>
          <w:sz w:val="24"/>
          <w:szCs w:val="24"/>
          <w:lang w:val="fr-FR"/>
        </w:rPr>
      </w:pPr>
      <w:r w:rsidRPr="005F62F0">
        <w:rPr>
          <w:sz w:val="24"/>
          <w:szCs w:val="24"/>
          <w:lang w:val="fr-FR"/>
        </w:rPr>
        <w:t>J'espère que le Bulletin Salésien vous aide à sentir que la Famille Salésienne de Don Bosco, 162 ans après le début de la Congrégation Salésienne, continue humblement</w:t>
      </w:r>
      <w:r w:rsidR="005F62F0" w:rsidRPr="005F62F0">
        <w:rPr>
          <w:sz w:val="24"/>
          <w:szCs w:val="24"/>
          <w:lang w:val="fr-FR"/>
        </w:rPr>
        <w:t>, encore aujourd’hui,</w:t>
      </w:r>
      <w:r w:rsidRPr="005F62F0">
        <w:rPr>
          <w:sz w:val="24"/>
          <w:szCs w:val="24"/>
          <w:lang w:val="fr-FR"/>
        </w:rPr>
        <w:t xml:space="preserve"> à apporter sa contribution pour rendre ce monde plus humain, plus digne, plus rempli de vie authentique, plus éclairé par cette vraie lumière qui vient de Dieu.</w:t>
      </w:r>
    </w:p>
    <w:p w14:paraId="7A264FCA" w14:textId="05B06931" w:rsidR="0027366D" w:rsidRPr="00747382" w:rsidRDefault="0027366D" w:rsidP="0027366D">
      <w:pPr>
        <w:jc w:val="both"/>
        <w:rPr>
          <w:sz w:val="24"/>
          <w:szCs w:val="24"/>
          <w:lang w:val="fr-FR"/>
        </w:rPr>
      </w:pPr>
    </w:p>
    <w:p w14:paraId="5BC0239D" w14:textId="6D48B25F" w:rsidR="00443EE4" w:rsidRPr="001631C6" w:rsidRDefault="005E7D2E" w:rsidP="0027366D">
      <w:pPr>
        <w:jc w:val="both"/>
        <w:rPr>
          <w:b/>
          <w:bCs/>
          <w:color w:val="B55374" w:themeColor="accent4" w:themeShade="BF"/>
          <w:sz w:val="24"/>
          <w:szCs w:val="24"/>
          <w:lang w:val="fr-FR"/>
        </w:rPr>
      </w:pPr>
      <w:r w:rsidRPr="001631C6">
        <w:rPr>
          <w:b/>
          <w:bCs/>
          <w:color w:val="B55374" w:themeColor="accent4" w:themeShade="BF"/>
          <w:sz w:val="24"/>
          <w:szCs w:val="24"/>
          <w:lang w:val="fr-FR"/>
        </w:rPr>
        <w:t>D</w:t>
      </w:r>
      <w:r w:rsidR="00C61885">
        <w:rPr>
          <w:b/>
          <w:bCs/>
          <w:color w:val="B55374" w:themeColor="accent4" w:themeShade="BF"/>
          <w:sz w:val="24"/>
          <w:szCs w:val="24"/>
          <w:lang w:val="fr-FR"/>
        </w:rPr>
        <w:t>imanche</w:t>
      </w:r>
      <w:r w:rsidRPr="001631C6">
        <w:rPr>
          <w:b/>
          <w:bCs/>
          <w:color w:val="B55374" w:themeColor="accent4" w:themeShade="BF"/>
          <w:sz w:val="24"/>
          <w:szCs w:val="24"/>
          <w:lang w:val="fr-FR"/>
        </w:rPr>
        <w:t xml:space="preserve"> d</w:t>
      </w:r>
      <w:r w:rsidR="00C61885">
        <w:rPr>
          <w:b/>
          <w:bCs/>
          <w:color w:val="B55374" w:themeColor="accent4" w:themeShade="BF"/>
          <w:sz w:val="24"/>
          <w:szCs w:val="24"/>
          <w:lang w:val="fr-FR"/>
        </w:rPr>
        <w:t>e</w:t>
      </w:r>
      <w:r w:rsidRPr="001631C6">
        <w:rPr>
          <w:b/>
          <w:bCs/>
          <w:color w:val="B55374" w:themeColor="accent4" w:themeShade="BF"/>
          <w:sz w:val="24"/>
          <w:szCs w:val="24"/>
          <w:lang w:val="fr-FR"/>
        </w:rPr>
        <w:t xml:space="preserve"> P</w:t>
      </w:r>
      <w:r w:rsidR="00C61885">
        <w:rPr>
          <w:b/>
          <w:bCs/>
          <w:color w:val="B55374" w:themeColor="accent4" w:themeShade="BF"/>
          <w:sz w:val="24"/>
          <w:szCs w:val="24"/>
          <w:lang w:val="fr-FR"/>
        </w:rPr>
        <w:t>âques</w:t>
      </w:r>
      <w:r w:rsidRPr="001631C6">
        <w:rPr>
          <w:b/>
          <w:bCs/>
          <w:color w:val="B55374" w:themeColor="accent4" w:themeShade="BF"/>
          <w:sz w:val="24"/>
          <w:szCs w:val="24"/>
          <w:lang w:val="fr-FR"/>
        </w:rPr>
        <w:t xml:space="preserve"> 1846</w:t>
      </w:r>
    </w:p>
    <w:p w14:paraId="4FDA1C4D" w14:textId="77777777" w:rsidR="00443EE4" w:rsidRPr="001631C6" w:rsidRDefault="00443EE4" w:rsidP="0027366D">
      <w:pPr>
        <w:jc w:val="both"/>
        <w:rPr>
          <w:sz w:val="24"/>
          <w:szCs w:val="24"/>
          <w:lang w:val="fr-FR"/>
        </w:rPr>
      </w:pPr>
    </w:p>
    <w:p w14:paraId="253B20AA" w14:textId="0FF50634" w:rsidR="00E34483" w:rsidRPr="00E34483" w:rsidRDefault="00E34483" w:rsidP="000C1FF3">
      <w:pPr>
        <w:shd w:val="clear" w:color="auto" w:fill="FFFFFF"/>
        <w:autoSpaceDE w:val="0"/>
        <w:autoSpaceDN w:val="0"/>
        <w:adjustRightInd w:val="0"/>
        <w:ind w:firstLine="284"/>
        <w:jc w:val="both"/>
        <w:rPr>
          <w:color w:val="FF0000"/>
          <w:sz w:val="24"/>
          <w:szCs w:val="24"/>
          <w:lang w:val="fr-FR"/>
        </w:rPr>
      </w:pPr>
      <w:r w:rsidRPr="000C1FF3">
        <w:rPr>
          <w:sz w:val="24"/>
          <w:szCs w:val="24"/>
          <w:lang w:val="fr-FR"/>
        </w:rPr>
        <w:t xml:space="preserve">Pour la couverture de ce mois, nous avons choisi </w:t>
      </w:r>
      <w:r w:rsidR="000C1FF3" w:rsidRPr="000C1FF3">
        <w:rPr>
          <w:sz w:val="24"/>
          <w:szCs w:val="24"/>
          <w:lang w:val="fr-FR"/>
        </w:rPr>
        <w:t xml:space="preserve">[pour l’édition italienne] </w:t>
      </w:r>
      <w:r w:rsidRPr="000C1FF3">
        <w:rPr>
          <w:sz w:val="24"/>
          <w:szCs w:val="24"/>
          <w:lang w:val="fr-FR"/>
        </w:rPr>
        <w:t xml:space="preserve">l'image du Christ Ressuscité qui se trouve dans la Chapelle </w:t>
      </w:r>
      <w:proofErr w:type="spellStart"/>
      <w:r w:rsidRPr="000C1FF3">
        <w:rPr>
          <w:sz w:val="24"/>
          <w:szCs w:val="24"/>
          <w:lang w:val="fr-FR"/>
        </w:rPr>
        <w:t>Pinardi</w:t>
      </w:r>
      <w:proofErr w:type="spellEnd"/>
      <w:r w:rsidRPr="000C1FF3">
        <w:rPr>
          <w:sz w:val="24"/>
          <w:szCs w:val="24"/>
          <w:lang w:val="fr-FR"/>
        </w:rPr>
        <w:t xml:space="preserve">. Le misérable hangar loué par Don Bosco en 1846 a subi de nombreuses transformations et c'est aujourd'hui un charmant petit lieu </w:t>
      </w:r>
      <w:r w:rsidR="000C1FF3">
        <w:rPr>
          <w:sz w:val="24"/>
          <w:szCs w:val="24"/>
          <w:lang w:val="fr-FR"/>
        </w:rPr>
        <w:t>où l’on peut se recueillir pour l’</w:t>
      </w:r>
      <w:r w:rsidRPr="000C1FF3">
        <w:rPr>
          <w:sz w:val="24"/>
          <w:szCs w:val="24"/>
          <w:lang w:val="fr-FR"/>
        </w:rPr>
        <w:t>adoration eucharistique. Cette remise n'était ni belle ni en bon état ! Mais Dieu semble avoir un penchant pour les barraques et les é</w:t>
      </w:r>
      <w:r w:rsidR="000C1FF3" w:rsidRPr="000C1FF3">
        <w:rPr>
          <w:sz w:val="24"/>
          <w:szCs w:val="24"/>
          <w:lang w:val="fr-FR"/>
        </w:rPr>
        <w:t>tabl</w:t>
      </w:r>
      <w:r w:rsidRPr="000C1FF3">
        <w:rPr>
          <w:sz w:val="24"/>
          <w:szCs w:val="24"/>
          <w:lang w:val="fr-FR"/>
        </w:rPr>
        <w:t>es pour commencer ses œuvres.</w:t>
      </w:r>
    </w:p>
    <w:p w14:paraId="6860E283" w14:textId="5A84B4D5" w:rsidR="00E34483" w:rsidRPr="00E34483" w:rsidRDefault="00E34483" w:rsidP="000C1FF3">
      <w:pPr>
        <w:shd w:val="clear" w:color="auto" w:fill="FFFFFF"/>
        <w:autoSpaceDE w:val="0"/>
        <w:autoSpaceDN w:val="0"/>
        <w:adjustRightInd w:val="0"/>
        <w:ind w:firstLine="284"/>
        <w:jc w:val="both"/>
        <w:rPr>
          <w:color w:val="FF0000"/>
          <w:sz w:val="24"/>
          <w:szCs w:val="24"/>
          <w:lang w:val="fr-FR"/>
        </w:rPr>
      </w:pPr>
      <w:r w:rsidRPr="000C1FF3">
        <w:rPr>
          <w:sz w:val="24"/>
          <w:szCs w:val="24"/>
          <w:lang w:val="fr-FR"/>
        </w:rPr>
        <w:t xml:space="preserve">Le Père </w:t>
      </w:r>
      <w:proofErr w:type="spellStart"/>
      <w:r w:rsidRPr="000C1FF3">
        <w:rPr>
          <w:sz w:val="24"/>
          <w:szCs w:val="24"/>
          <w:lang w:val="fr-FR"/>
        </w:rPr>
        <w:t>Francesia</w:t>
      </w:r>
      <w:proofErr w:type="spellEnd"/>
      <w:r w:rsidRPr="000C1FF3">
        <w:rPr>
          <w:sz w:val="24"/>
          <w:szCs w:val="24"/>
          <w:lang w:val="fr-FR"/>
        </w:rPr>
        <w:t xml:space="preserve">, qui était l'un des jeunes de cette époque, a </w:t>
      </w:r>
      <w:r w:rsidRPr="00825B7F">
        <w:rPr>
          <w:sz w:val="24"/>
          <w:szCs w:val="24"/>
          <w:lang w:val="fr-FR"/>
        </w:rPr>
        <w:t xml:space="preserve">témoigné : « Lorsque Don Bosco a visité pour la première fois ce lieu, qui devait servir pour son oratoire, il a dû faire attention à ne pas se cogner la tête car, sur </w:t>
      </w:r>
      <w:proofErr w:type="gramStart"/>
      <w:r w:rsidRPr="00825B7F">
        <w:rPr>
          <w:sz w:val="24"/>
          <w:szCs w:val="24"/>
          <w:lang w:val="fr-FR"/>
        </w:rPr>
        <w:t>une côté</w:t>
      </w:r>
      <w:proofErr w:type="gramEnd"/>
      <w:r w:rsidRPr="00825B7F">
        <w:rPr>
          <w:sz w:val="24"/>
          <w:szCs w:val="24"/>
          <w:lang w:val="fr-FR"/>
        </w:rPr>
        <w:t>, il n'y avait pas plus d'un mètre de haut</w:t>
      </w:r>
      <w:r w:rsidR="000C1FF3" w:rsidRPr="00825B7F">
        <w:rPr>
          <w:sz w:val="24"/>
          <w:szCs w:val="24"/>
          <w:lang w:val="fr-FR"/>
        </w:rPr>
        <w:t>eur</w:t>
      </w:r>
      <w:r w:rsidRPr="00825B7F">
        <w:rPr>
          <w:sz w:val="24"/>
          <w:szCs w:val="24"/>
          <w:lang w:val="fr-FR"/>
        </w:rPr>
        <w:t xml:space="preserve"> ; le parquet était un sol de terre battue, et quand il pleuvait l'eau pénétrait de toutes parts. Don Bosco </w:t>
      </w:r>
      <w:r w:rsidR="00825B7F" w:rsidRPr="00825B7F">
        <w:rPr>
          <w:sz w:val="24"/>
          <w:szCs w:val="24"/>
          <w:lang w:val="fr-FR"/>
        </w:rPr>
        <w:t>sent</w:t>
      </w:r>
      <w:r w:rsidRPr="00825B7F">
        <w:rPr>
          <w:sz w:val="24"/>
          <w:szCs w:val="24"/>
          <w:lang w:val="fr-FR"/>
        </w:rPr>
        <w:t>it des rats courir entre ses pieds et des chauves-souris voltiger au-dessus de sa tête. »</w:t>
      </w:r>
    </w:p>
    <w:p w14:paraId="4D6969D6" w14:textId="5F36CBE6" w:rsidR="00684D76" w:rsidRPr="009C3B83" w:rsidRDefault="00E34483" w:rsidP="009C3B83">
      <w:pPr>
        <w:shd w:val="clear" w:color="auto" w:fill="FFFFFF"/>
        <w:autoSpaceDE w:val="0"/>
        <w:autoSpaceDN w:val="0"/>
        <w:adjustRightInd w:val="0"/>
        <w:ind w:firstLine="284"/>
        <w:jc w:val="both"/>
        <w:rPr>
          <w:color w:val="FF0000"/>
          <w:sz w:val="24"/>
          <w:szCs w:val="24"/>
          <w:lang w:val="fr-FR"/>
        </w:rPr>
      </w:pPr>
      <w:r w:rsidRPr="009C3B83">
        <w:rPr>
          <w:sz w:val="24"/>
          <w:szCs w:val="24"/>
          <w:lang w:val="fr-FR"/>
        </w:rPr>
        <w:t xml:space="preserve">Mais pour Don Bosco, c'était le plus bel endroit du monde. </w:t>
      </w:r>
      <w:r w:rsidR="009C3B83">
        <w:rPr>
          <w:sz w:val="24"/>
          <w:szCs w:val="24"/>
          <w:lang w:val="fr-FR"/>
        </w:rPr>
        <w:t>Il raconte</w:t>
      </w:r>
      <w:r w:rsidRPr="009C3B83">
        <w:rPr>
          <w:sz w:val="24"/>
          <w:szCs w:val="24"/>
          <w:lang w:val="fr-FR"/>
        </w:rPr>
        <w:t xml:space="preserve"> : « J'ai aussitôt couru vers mes jeunes gens. Je les ai rassemblés autour de moi et je me suis mis à crier : </w:t>
      </w:r>
      <w:r w:rsidR="009C3B83" w:rsidRPr="009C3B83">
        <w:rPr>
          <w:rFonts w:cstheme="minorHAnsi"/>
          <w:sz w:val="24"/>
          <w:szCs w:val="24"/>
          <w:lang w:val="fr-FR"/>
        </w:rPr>
        <w:t>"</w:t>
      </w:r>
      <w:r w:rsidRPr="009C3B83">
        <w:rPr>
          <w:sz w:val="24"/>
          <w:szCs w:val="24"/>
          <w:lang w:val="fr-FR"/>
        </w:rPr>
        <w:t xml:space="preserve">Ça y est, </w:t>
      </w:r>
      <w:r w:rsidR="009C3B83" w:rsidRPr="009C3B83">
        <w:rPr>
          <w:sz w:val="24"/>
          <w:szCs w:val="24"/>
          <w:lang w:val="fr-FR"/>
        </w:rPr>
        <w:t>les gars</w:t>
      </w:r>
      <w:r w:rsidRPr="009C3B83">
        <w:rPr>
          <w:sz w:val="24"/>
          <w:szCs w:val="24"/>
          <w:lang w:val="fr-FR"/>
        </w:rPr>
        <w:t>, nous avons un Oratoire</w:t>
      </w:r>
      <w:r w:rsidR="009C3B83" w:rsidRPr="009C3B83">
        <w:rPr>
          <w:sz w:val="24"/>
          <w:szCs w:val="24"/>
          <w:lang w:val="fr-FR"/>
        </w:rPr>
        <w:t xml:space="preserve"> fixe,</w:t>
      </w:r>
      <w:r w:rsidRPr="009C3B83">
        <w:rPr>
          <w:sz w:val="24"/>
          <w:szCs w:val="24"/>
          <w:lang w:val="fr-FR"/>
        </w:rPr>
        <w:t xml:space="preserve"> plus stable que par le passé ; nous aurons une église, une sacristie, des salles pour la classe, une cour de récréation. Dimanche, nous irons </w:t>
      </w:r>
      <w:r w:rsidR="009C3B83" w:rsidRPr="009C3B83">
        <w:rPr>
          <w:sz w:val="24"/>
          <w:szCs w:val="24"/>
          <w:lang w:val="fr-FR"/>
        </w:rPr>
        <w:t>dans notre</w:t>
      </w:r>
      <w:r w:rsidRPr="009C3B83">
        <w:rPr>
          <w:sz w:val="24"/>
          <w:szCs w:val="24"/>
          <w:lang w:val="fr-FR"/>
        </w:rPr>
        <w:t xml:space="preserve"> nouvel Oratoire qui se trouve là-bas, dans la maison </w:t>
      </w:r>
      <w:proofErr w:type="spellStart"/>
      <w:r w:rsidRPr="009C3B83">
        <w:rPr>
          <w:sz w:val="24"/>
          <w:szCs w:val="24"/>
          <w:lang w:val="fr-FR"/>
        </w:rPr>
        <w:t>Pinardi</w:t>
      </w:r>
      <w:proofErr w:type="spellEnd"/>
      <w:r w:rsidRPr="009C3B83">
        <w:rPr>
          <w:sz w:val="24"/>
          <w:szCs w:val="24"/>
          <w:lang w:val="fr-FR"/>
        </w:rPr>
        <w:t>."</w:t>
      </w:r>
      <w:r w:rsidR="009C3B83" w:rsidRPr="009C3B83">
        <w:rPr>
          <w:sz w:val="24"/>
          <w:szCs w:val="24"/>
          <w:lang w:val="fr-FR"/>
        </w:rPr>
        <w:t xml:space="preserve"> </w:t>
      </w:r>
      <w:r w:rsidRPr="009C3B83">
        <w:rPr>
          <w:sz w:val="24"/>
          <w:szCs w:val="24"/>
          <w:lang w:val="fr-FR"/>
        </w:rPr>
        <w:t xml:space="preserve">Ces paroles ont été accueillies </w:t>
      </w:r>
      <w:r w:rsidR="009C3B83" w:rsidRPr="009C3B83">
        <w:rPr>
          <w:sz w:val="24"/>
          <w:szCs w:val="24"/>
          <w:lang w:val="fr-FR"/>
        </w:rPr>
        <w:t>dans un grand</w:t>
      </w:r>
      <w:r w:rsidRPr="009C3B83">
        <w:rPr>
          <w:sz w:val="24"/>
          <w:szCs w:val="24"/>
          <w:lang w:val="fr-FR"/>
        </w:rPr>
        <w:t xml:space="preserve"> enthousiasme. Les uns couraient, les autres sautaient de joie ; d'autres </w:t>
      </w:r>
      <w:r w:rsidR="009C3B83" w:rsidRPr="009C3B83">
        <w:rPr>
          <w:sz w:val="24"/>
          <w:szCs w:val="24"/>
          <w:lang w:val="fr-FR"/>
        </w:rPr>
        <w:t>semblaient pétrifiés</w:t>
      </w:r>
      <w:r w:rsidRPr="009C3B83">
        <w:rPr>
          <w:sz w:val="24"/>
          <w:szCs w:val="24"/>
          <w:lang w:val="fr-FR"/>
        </w:rPr>
        <w:t xml:space="preserve"> ; et d'autres encore criaient et hurlaient de joie ».</w:t>
      </w:r>
      <w:r w:rsidR="009C3B83" w:rsidRPr="009C3B83">
        <w:rPr>
          <w:sz w:val="24"/>
          <w:szCs w:val="24"/>
          <w:lang w:val="fr-FR"/>
        </w:rPr>
        <w:t xml:space="preserve"> Ce fameux « </w:t>
      </w:r>
      <w:r w:rsidRPr="009C3B83">
        <w:rPr>
          <w:sz w:val="24"/>
          <w:szCs w:val="24"/>
          <w:lang w:val="fr-FR"/>
        </w:rPr>
        <w:t>Dimanche</w:t>
      </w:r>
      <w:r w:rsidR="009C3B83" w:rsidRPr="009C3B83">
        <w:rPr>
          <w:sz w:val="24"/>
          <w:szCs w:val="24"/>
          <w:lang w:val="fr-FR"/>
        </w:rPr>
        <w:t> »</w:t>
      </w:r>
      <w:r w:rsidRPr="009C3B83">
        <w:rPr>
          <w:sz w:val="24"/>
          <w:szCs w:val="24"/>
          <w:lang w:val="fr-FR"/>
        </w:rPr>
        <w:t>, c'était Pâques</w:t>
      </w:r>
      <w:r w:rsidR="009C3B83" w:rsidRPr="009C3B83">
        <w:rPr>
          <w:sz w:val="24"/>
          <w:szCs w:val="24"/>
          <w:lang w:val="fr-FR"/>
        </w:rPr>
        <w:t> !</w:t>
      </w:r>
    </w:p>
    <w:p w14:paraId="62363239" w14:textId="6813DBD7" w:rsidR="0014701F" w:rsidRPr="002F35E5" w:rsidRDefault="00684D76" w:rsidP="002F35E5">
      <w:pPr>
        <w:ind w:firstLine="284"/>
        <w:jc w:val="both"/>
        <w:rPr>
          <w:sz w:val="24"/>
          <w:szCs w:val="24"/>
          <w:lang w:val="fr-FR"/>
        </w:rPr>
      </w:pPr>
      <w:r w:rsidRPr="001631C6">
        <w:rPr>
          <w:sz w:val="24"/>
          <w:szCs w:val="24"/>
          <w:lang w:val="fr-FR"/>
        </w:rPr>
        <w:t xml:space="preserve"> </w:t>
      </w:r>
      <w:r w:rsidR="0014701F" w:rsidRPr="002F35E5">
        <w:rPr>
          <w:sz w:val="24"/>
          <w:szCs w:val="24"/>
          <w:lang w:val="fr-FR"/>
        </w:rPr>
        <w:t xml:space="preserve">Cette origine très humble où le charisme salésien, inspiré par l'Esprit Saint, a pris racine, nous rappelle aujourd'hui que la Résurrection du Seigneur a transformé et transforme tout. C'est à nous, avec notre liberté, de faire de cette Humanité une réalité telle que Dieu l'a </w:t>
      </w:r>
      <w:r w:rsidR="002F35E5" w:rsidRPr="002F35E5">
        <w:rPr>
          <w:sz w:val="24"/>
          <w:szCs w:val="24"/>
          <w:lang w:val="fr-FR"/>
        </w:rPr>
        <w:t>« </w:t>
      </w:r>
      <w:r w:rsidR="0014701F" w:rsidRPr="002F35E5">
        <w:rPr>
          <w:sz w:val="24"/>
          <w:szCs w:val="24"/>
          <w:lang w:val="fr-FR"/>
        </w:rPr>
        <w:t>rêvée</w:t>
      </w:r>
      <w:r w:rsidR="002F35E5" w:rsidRPr="002F35E5">
        <w:rPr>
          <w:sz w:val="24"/>
          <w:szCs w:val="24"/>
          <w:lang w:val="fr-FR"/>
        </w:rPr>
        <w:t> »</w:t>
      </w:r>
      <w:r w:rsidR="0014701F" w:rsidRPr="002F35E5">
        <w:rPr>
          <w:sz w:val="24"/>
          <w:szCs w:val="24"/>
          <w:lang w:val="fr-FR"/>
        </w:rPr>
        <w:t xml:space="preserve"> pour nous.</w:t>
      </w:r>
    </w:p>
    <w:p w14:paraId="5431A506" w14:textId="200EA238" w:rsidR="0014701F" w:rsidRPr="00CA1D9F" w:rsidRDefault="0014701F" w:rsidP="00213A47">
      <w:pPr>
        <w:ind w:firstLine="284"/>
        <w:jc w:val="both"/>
        <w:rPr>
          <w:sz w:val="24"/>
          <w:szCs w:val="24"/>
          <w:lang w:val="fr-FR"/>
        </w:rPr>
      </w:pPr>
      <w:r w:rsidRPr="00213A47">
        <w:rPr>
          <w:sz w:val="24"/>
          <w:szCs w:val="24"/>
          <w:lang w:val="fr-FR"/>
        </w:rPr>
        <w:t xml:space="preserve">Ma curiosité m'a amené à rechercher dans les moteurs de recherche sur Internet ce qu'ils </w:t>
      </w:r>
      <w:proofErr w:type="gramStart"/>
      <w:r w:rsidRPr="00213A47">
        <w:rPr>
          <w:sz w:val="24"/>
          <w:szCs w:val="24"/>
          <w:lang w:val="fr-FR"/>
        </w:rPr>
        <w:t>entendaient</w:t>
      </w:r>
      <w:proofErr w:type="gramEnd"/>
      <w:r w:rsidRPr="00213A47">
        <w:rPr>
          <w:sz w:val="24"/>
          <w:szCs w:val="24"/>
          <w:lang w:val="fr-FR"/>
        </w:rPr>
        <w:t xml:space="preserve"> par le mot</w:t>
      </w:r>
      <w:r w:rsidR="00995C8F" w:rsidRPr="00213A47">
        <w:rPr>
          <w:sz w:val="24"/>
          <w:szCs w:val="24"/>
          <w:lang w:val="fr-FR"/>
        </w:rPr>
        <w:t xml:space="preserve"> « Résurrection </w:t>
      </w:r>
      <w:r w:rsidRPr="00213A47">
        <w:rPr>
          <w:sz w:val="24"/>
          <w:szCs w:val="24"/>
          <w:lang w:val="fr-FR"/>
        </w:rPr>
        <w:t xml:space="preserve">». J'ai trouvé des références à la foi chrétienne, bien sûr, mais </w:t>
      </w:r>
      <w:r w:rsidRPr="00CA1D9F">
        <w:rPr>
          <w:sz w:val="24"/>
          <w:szCs w:val="24"/>
          <w:lang w:val="fr-FR"/>
        </w:rPr>
        <w:lastRenderedPageBreak/>
        <w:t xml:space="preserve">dans le même « </w:t>
      </w:r>
      <w:r w:rsidR="00213A47" w:rsidRPr="00CA1D9F">
        <w:rPr>
          <w:sz w:val="24"/>
          <w:szCs w:val="24"/>
          <w:lang w:val="fr-FR"/>
        </w:rPr>
        <w:t>débarras</w:t>
      </w:r>
      <w:r w:rsidRPr="00CA1D9F">
        <w:rPr>
          <w:sz w:val="24"/>
          <w:szCs w:val="24"/>
          <w:lang w:val="fr-FR"/>
        </w:rPr>
        <w:t xml:space="preserve"> numérique », j'ai trouvé de tout. Il y avait même des films qui, bien sûr, n'avaient rien à voir avec la foi. Par exemple : </w:t>
      </w:r>
      <w:r w:rsidRPr="00CA1D9F">
        <w:rPr>
          <w:i/>
          <w:iCs/>
          <w:sz w:val="24"/>
          <w:szCs w:val="24"/>
          <w:lang w:val="fr-FR"/>
        </w:rPr>
        <w:t>«</w:t>
      </w:r>
      <w:r w:rsidR="00995C8F" w:rsidRPr="00CA1D9F">
        <w:rPr>
          <w:i/>
          <w:iCs/>
          <w:sz w:val="24"/>
          <w:szCs w:val="24"/>
          <w:lang w:val="fr-FR"/>
        </w:rPr>
        <w:t xml:space="preserve"> </w:t>
      </w:r>
      <w:proofErr w:type="spellStart"/>
      <w:r w:rsidRPr="00CA1D9F">
        <w:rPr>
          <w:i/>
          <w:iCs/>
          <w:sz w:val="24"/>
          <w:szCs w:val="24"/>
          <w:lang w:val="fr-FR"/>
        </w:rPr>
        <w:t>Mechanic</w:t>
      </w:r>
      <w:proofErr w:type="spellEnd"/>
      <w:r w:rsidR="00995C8F" w:rsidRPr="00CA1D9F">
        <w:rPr>
          <w:i/>
          <w:iCs/>
          <w:sz w:val="24"/>
          <w:szCs w:val="24"/>
          <w:lang w:val="fr-FR"/>
        </w:rPr>
        <w:t xml:space="preserve"> </w:t>
      </w:r>
      <w:r w:rsidRPr="00CA1D9F">
        <w:rPr>
          <w:i/>
          <w:iCs/>
          <w:sz w:val="24"/>
          <w:szCs w:val="24"/>
          <w:lang w:val="fr-FR"/>
        </w:rPr>
        <w:t xml:space="preserve">: </w:t>
      </w:r>
      <w:proofErr w:type="spellStart"/>
      <w:r w:rsidRPr="00CA1D9F">
        <w:rPr>
          <w:i/>
          <w:iCs/>
          <w:sz w:val="24"/>
          <w:szCs w:val="24"/>
          <w:lang w:val="fr-FR"/>
        </w:rPr>
        <w:t>Resurrection</w:t>
      </w:r>
      <w:proofErr w:type="spellEnd"/>
      <w:r w:rsidRPr="00CA1D9F">
        <w:rPr>
          <w:i/>
          <w:iCs/>
          <w:sz w:val="24"/>
          <w:szCs w:val="24"/>
          <w:lang w:val="fr-FR"/>
        </w:rPr>
        <w:t xml:space="preserve"> »</w:t>
      </w:r>
      <w:r w:rsidR="00995C8F" w:rsidRPr="00CA1D9F">
        <w:rPr>
          <w:sz w:val="24"/>
          <w:szCs w:val="24"/>
          <w:lang w:val="fr-FR"/>
        </w:rPr>
        <w:t xml:space="preserve"> [Le Mécano : Résurrection]</w:t>
      </w:r>
      <w:r w:rsidRPr="00CA1D9F">
        <w:rPr>
          <w:sz w:val="24"/>
          <w:szCs w:val="24"/>
          <w:lang w:val="fr-FR"/>
        </w:rPr>
        <w:t xml:space="preserve">, </w:t>
      </w:r>
      <w:r w:rsidR="00995C8F" w:rsidRPr="00CA1D9F">
        <w:rPr>
          <w:sz w:val="24"/>
          <w:szCs w:val="24"/>
          <w:lang w:val="fr-FR"/>
        </w:rPr>
        <w:t xml:space="preserve">film franco-américain, </w:t>
      </w:r>
      <w:r w:rsidRPr="00CA1D9F">
        <w:rPr>
          <w:sz w:val="24"/>
          <w:szCs w:val="24"/>
          <w:lang w:val="fr-FR"/>
        </w:rPr>
        <w:t>une vilaine histoire de violence et de vengeance. Tout le contraire du mystère central de notre foi.</w:t>
      </w:r>
    </w:p>
    <w:p w14:paraId="4523DAB7" w14:textId="4756A678" w:rsidR="0027366D" w:rsidRPr="0014701F" w:rsidRDefault="0014701F" w:rsidP="00CA1D9F">
      <w:pPr>
        <w:ind w:firstLine="284"/>
        <w:jc w:val="both"/>
        <w:rPr>
          <w:sz w:val="24"/>
          <w:szCs w:val="24"/>
          <w:lang w:val="fr-FR"/>
        </w:rPr>
      </w:pPr>
      <w:r w:rsidRPr="00CA1D9F">
        <w:rPr>
          <w:sz w:val="24"/>
          <w:szCs w:val="24"/>
          <w:lang w:val="fr-FR"/>
        </w:rPr>
        <w:t>Je vous en parle car je tiens à souligner que nous vivons dans un monde où</w:t>
      </w:r>
      <w:r w:rsidR="00CA1D9F" w:rsidRPr="00CA1D9F">
        <w:rPr>
          <w:sz w:val="24"/>
          <w:szCs w:val="24"/>
          <w:lang w:val="fr-FR"/>
        </w:rPr>
        <w:t xml:space="preserve"> l’</w:t>
      </w:r>
      <w:r w:rsidRPr="00CA1D9F">
        <w:rPr>
          <w:sz w:val="24"/>
          <w:szCs w:val="24"/>
          <w:lang w:val="fr-FR"/>
        </w:rPr>
        <w:t xml:space="preserve">on trouve de tout : foi et condamnation de la foi, liberté et esclavage, promotion des droits des enfants et travail forcé des jeunes mineurs, respect de la dignité des femmes et exploitation des femmes, justice sociale et injustice et abus, solidarité et distribution de nourriture et manque de tout ce qui est nécessaire pour vivre dans la </w:t>
      </w:r>
      <w:r w:rsidRPr="00E3400C">
        <w:rPr>
          <w:sz w:val="24"/>
          <w:szCs w:val="24"/>
          <w:lang w:val="fr-FR"/>
        </w:rPr>
        <w:t>dignité. Et je pourrais continuer. Il semble que notre monde soit un marché aux puces où l'on peut trouver des marchandises de toutes sortes, sans aucune distinction, sans aucune évaluation. Mais tout n'est pas bon et tout n'est pas bon pour nous.</w:t>
      </w:r>
    </w:p>
    <w:p w14:paraId="0B8A6D4F" w14:textId="51D1C88A" w:rsidR="0027366D" w:rsidRPr="0014701F" w:rsidRDefault="0027366D" w:rsidP="0027366D">
      <w:pPr>
        <w:jc w:val="both"/>
        <w:rPr>
          <w:sz w:val="24"/>
          <w:szCs w:val="24"/>
          <w:lang w:val="fr-FR"/>
        </w:rPr>
      </w:pPr>
    </w:p>
    <w:p w14:paraId="78072D0C" w14:textId="029B4440" w:rsidR="00CA4662" w:rsidRPr="001631C6" w:rsidRDefault="00073652" w:rsidP="0027366D">
      <w:pPr>
        <w:jc w:val="both"/>
        <w:rPr>
          <w:b/>
          <w:bCs/>
          <w:color w:val="B55374" w:themeColor="accent4" w:themeShade="BF"/>
          <w:sz w:val="24"/>
          <w:szCs w:val="24"/>
          <w:lang w:val="fr-FR"/>
        </w:rPr>
      </w:pPr>
      <w:r w:rsidRPr="001631C6">
        <w:rPr>
          <w:b/>
          <w:bCs/>
          <w:color w:val="B55374" w:themeColor="accent4" w:themeShade="BF"/>
          <w:sz w:val="24"/>
          <w:szCs w:val="24"/>
          <w:lang w:val="fr-FR"/>
        </w:rPr>
        <w:t>«</w:t>
      </w:r>
      <w:r w:rsidR="001631C6" w:rsidRPr="001631C6">
        <w:rPr>
          <w:lang w:val="fr-FR"/>
        </w:rPr>
        <w:t xml:space="preserve"> </w:t>
      </w:r>
      <w:r w:rsidR="001631C6" w:rsidRPr="001631C6">
        <w:rPr>
          <w:b/>
          <w:bCs/>
          <w:color w:val="B55374" w:themeColor="accent4" w:themeShade="BF"/>
          <w:sz w:val="24"/>
          <w:szCs w:val="24"/>
          <w:lang w:val="fr-FR"/>
        </w:rPr>
        <w:t xml:space="preserve">Je ne peux pas me permettre de vivre sans espérance </w:t>
      </w:r>
      <w:r w:rsidRPr="001631C6">
        <w:rPr>
          <w:b/>
          <w:bCs/>
          <w:color w:val="B55374" w:themeColor="accent4" w:themeShade="BF"/>
          <w:sz w:val="24"/>
          <w:szCs w:val="24"/>
          <w:lang w:val="fr-FR"/>
        </w:rPr>
        <w:t>»</w:t>
      </w:r>
    </w:p>
    <w:p w14:paraId="3CF0EAB8" w14:textId="77777777" w:rsidR="00CA4662" w:rsidRPr="001631C6" w:rsidRDefault="00CA4662" w:rsidP="0027366D">
      <w:pPr>
        <w:jc w:val="both"/>
        <w:rPr>
          <w:sz w:val="24"/>
          <w:szCs w:val="24"/>
          <w:lang w:val="fr-FR"/>
        </w:rPr>
      </w:pPr>
    </w:p>
    <w:p w14:paraId="164E26B5" w14:textId="484345FA" w:rsidR="004508C5" w:rsidRPr="0049525E" w:rsidRDefault="004508C5" w:rsidP="0049525E">
      <w:pPr>
        <w:ind w:firstLine="284"/>
        <w:jc w:val="both"/>
        <w:rPr>
          <w:sz w:val="24"/>
          <w:szCs w:val="24"/>
          <w:lang w:val="fr-FR"/>
        </w:rPr>
      </w:pPr>
      <w:r w:rsidRPr="0049525E">
        <w:rPr>
          <w:sz w:val="24"/>
          <w:szCs w:val="24"/>
          <w:lang w:val="fr-FR"/>
        </w:rPr>
        <w:t xml:space="preserve">Le temps de Pâques que nous sommes en train de vivre et le grand événement de la Pâque du Seigneur, sa mort et sa résurrection, nous parlent de la Vie </w:t>
      </w:r>
      <w:r w:rsidR="0049525E">
        <w:rPr>
          <w:sz w:val="24"/>
          <w:szCs w:val="24"/>
          <w:lang w:val="fr-FR"/>
        </w:rPr>
        <w:t>« </w:t>
      </w:r>
      <w:r w:rsidR="0049525E" w:rsidRPr="0049525E">
        <w:rPr>
          <w:sz w:val="24"/>
          <w:szCs w:val="24"/>
          <w:lang w:val="fr-FR"/>
        </w:rPr>
        <w:t>pleine</w:t>
      </w:r>
      <w:r w:rsidR="0049525E">
        <w:rPr>
          <w:sz w:val="24"/>
          <w:szCs w:val="24"/>
          <w:lang w:val="fr-FR"/>
        </w:rPr>
        <w:t> »</w:t>
      </w:r>
      <w:r w:rsidRPr="0049525E">
        <w:rPr>
          <w:sz w:val="24"/>
          <w:szCs w:val="24"/>
          <w:lang w:val="fr-FR"/>
        </w:rPr>
        <w:t>, de la Vie</w:t>
      </w:r>
      <w:r w:rsidR="0049525E" w:rsidRPr="0049525E">
        <w:rPr>
          <w:sz w:val="24"/>
          <w:szCs w:val="24"/>
          <w:lang w:val="fr-FR"/>
        </w:rPr>
        <w:t xml:space="preserve"> </w:t>
      </w:r>
      <w:r w:rsidR="0049525E">
        <w:rPr>
          <w:sz w:val="24"/>
          <w:szCs w:val="24"/>
          <w:lang w:val="fr-FR"/>
        </w:rPr>
        <w:t>« </w:t>
      </w:r>
      <w:r w:rsidR="0049525E" w:rsidRPr="0049525E">
        <w:rPr>
          <w:sz w:val="24"/>
          <w:szCs w:val="24"/>
          <w:lang w:val="fr-FR"/>
        </w:rPr>
        <w:t>a</w:t>
      </w:r>
      <w:r w:rsidRPr="0049525E">
        <w:rPr>
          <w:sz w:val="24"/>
          <w:szCs w:val="24"/>
          <w:lang w:val="fr-FR"/>
        </w:rPr>
        <w:t>utre</w:t>
      </w:r>
      <w:r w:rsidR="0049525E">
        <w:rPr>
          <w:sz w:val="24"/>
          <w:szCs w:val="24"/>
          <w:lang w:val="fr-FR"/>
        </w:rPr>
        <w:t> »</w:t>
      </w:r>
      <w:r w:rsidRPr="0049525E">
        <w:rPr>
          <w:sz w:val="24"/>
          <w:szCs w:val="24"/>
          <w:lang w:val="fr-FR"/>
        </w:rPr>
        <w:t xml:space="preserve"> ; ils nous parlent d'espérance, d'humanité en marche, de présent et de futur en Dieu, de réalités simples où chaque jour est évidente la présence de Dieu qui est Amour.</w:t>
      </w:r>
    </w:p>
    <w:p w14:paraId="4F2FAD84" w14:textId="1ABC2445" w:rsidR="004508C5" w:rsidRPr="0049525E" w:rsidRDefault="004508C5" w:rsidP="0049525E">
      <w:pPr>
        <w:ind w:firstLine="284"/>
        <w:jc w:val="both"/>
        <w:rPr>
          <w:sz w:val="24"/>
          <w:szCs w:val="24"/>
          <w:lang w:val="fr-FR"/>
        </w:rPr>
      </w:pPr>
      <w:r w:rsidRPr="0049525E">
        <w:rPr>
          <w:sz w:val="24"/>
          <w:szCs w:val="24"/>
          <w:lang w:val="fr-FR"/>
        </w:rPr>
        <w:t xml:space="preserve">Au moment même où j'écris ces lignes, le Saint-Père se rend en Irak, pour un voyage pastoral qui veut annoncer la paix, la réconciliation et la justice. Nous voyons tous en lui </w:t>
      </w:r>
      <w:r w:rsidR="0049525E" w:rsidRPr="0049525E">
        <w:rPr>
          <w:sz w:val="24"/>
          <w:szCs w:val="24"/>
          <w:lang w:val="fr-FR"/>
        </w:rPr>
        <w:t xml:space="preserve">un </w:t>
      </w:r>
      <w:r w:rsidRPr="0049525E">
        <w:rPr>
          <w:sz w:val="24"/>
          <w:szCs w:val="24"/>
          <w:lang w:val="fr-FR"/>
        </w:rPr>
        <w:t xml:space="preserve">homme </w:t>
      </w:r>
      <w:r w:rsidR="0049525E" w:rsidRPr="0049525E">
        <w:rPr>
          <w:sz w:val="24"/>
          <w:szCs w:val="24"/>
          <w:lang w:val="fr-FR"/>
        </w:rPr>
        <w:t>à la</w:t>
      </w:r>
      <w:r w:rsidRPr="0049525E">
        <w:rPr>
          <w:sz w:val="24"/>
          <w:szCs w:val="24"/>
          <w:lang w:val="fr-FR"/>
        </w:rPr>
        <w:t xml:space="preserve"> foi profonde</w:t>
      </w:r>
      <w:r w:rsidR="0049525E" w:rsidRPr="0049525E">
        <w:rPr>
          <w:sz w:val="24"/>
          <w:szCs w:val="24"/>
          <w:lang w:val="fr-FR"/>
        </w:rPr>
        <w:t>,</w:t>
      </w:r>
      <w:r w:rsidRPr="0049525E">
        <w:rPr>
          <w:sz w:val="24"/>
          <w:szCs w:val="24"/>
          <w:lang w:val="fr-FR"/>
        </w:rPr>
        <w:t xml:space="preserve"> qui vit en Dieu et l'implore pour que les blessures causées par les erreurs humaines se cicatrisent et cèdent la place à des rencontres fraternelles.</w:t>
      </w:r>
    </w:p>
    <w:p w14:paraId="5CA59765" w14:textId="43638944" w:rsidR="0027366D" w:rsidRPr="0049525E" w:rsidRDefault="004508C5" w:rsidP="0049525E">
      <w:pPr>
        <w:ind w:firstLine="284"/>
        <w:jc w:val="both"/>
        <w:rPr>
          <w:sz w:val="24"/>
          <w:szCs w:val="24"/>
          <w:lang w:val="fr-FR"/>
        </w:rPr>
      </w:pPr>
      <w:r w:rsidRPr="0049525E">
        <w:rPr>
          <w:sz w:val="24"/>
          <w:szCs w:val="24"/>
          <w:lang w:val="fr-FR"/>
        </w:rPr>
        <w:t>Est-ce trop demander ? Est-ce illusoire ou utopique ?</w:t>
      </w:r>
    </w:p>
    <w:p w14:paraId="57ADDC66" w14:textId="56E1B6AE" w:rsidR="0027366D" w:rsidRPr="0049525E" w:rsidRDefault="005D521F" w:rsidP="0049525E">
      <w:pPr>
        <w:ind w:firstLine="284"/>
        <w:jc w:val="both"/>
        <w:rPr>
          <w:sz w:val="24"/>
          <w:szCs w:val="24"/>
          <w:lang w:val="fr-FR"/>
        </w:rPr>
      </w:pPr>
      <w:r w:rsidRPr="0049525E">
        <w:rPr>
          <w:sz w:val="24"/>
          <w:szCs w:val="24"/>
          <w:lang w:val="fr-FR"/>
        </w:rPr>
        <w:t>Je ne crois pas. Je crois que c'est possible parce que, comme je l'ai dit à maintes reprises, ces «</w:t>
      </w:r>
      <w:r w:rsidR="00F52A87" w:rsidRPr="0049525E">
        <w:rPr>
          <w:sz w:val="24"/>
          <w:szCs w:val="24"/>
          <w:lang w:val="fr-FR"/>
        </w:rPr>
        <w:t> </w:t>
      </w:r>
      <w:r w:rsidRPr="0049525E">
        <w:rPr>
          <w:sz w:val="24"/>
          <w:szCs w:val="24"/>
          <w:lang w:val="fr-FR"/>
        </w:rPr>
        <w:t>miracles</w:t>
      </w:r>
      <w:r w:rsidR="00F52A87" w:rsidRPr="0049525E">
        <w:rPr>
          <w:sz w:val="24"/>
          <w:szCs w:val="24"/>
          <w:lang w:val="fr-FR"/>
        </w:rPr>
        <w:t xml:space="preserve"> </w:t>
      </w:r>
      <w:r w:rsidRPr="0049525E">
        <w:rPr>
          <w:sz w:val="24"/>
          <w:szCs w:val="24"/>
          <w:lang w:val="fr-FR"/>
        </w:rPr>
        <w:t>» qui changent la vie et le cœur des gens se produisent chaque jour dans le monde</w:t>
      </w:r>
      <w:r w:rsidR="0027366D" w:rsidRPr="0049525E">
        <w:rPr>
          <w:sz w:val="24"/>
          <w:szCs w:val="24"/>
          <w:lang w:val="fr-FR"/>
        </w:rPr>
        <w:t xml:space="preserve"> </w:t>
      </w:r>
      <w:r w:rsidRPr="0049525E">
        <w:rPr>
          <w:sz w:val="24"/>
          <w:szCs w:val="24"/>
          <w:lang w:val="fr-FR"/>
        </w:rPr>
        <w:t>grâce à d'autres qui ont cru, ont fait confiance, ont tendu la main aux besoins des autres.</w:t>
      </w:r>
    </w:p>
    <w:p w14:paraId="43ED25AC" w14:textId="5C41492A" w:rsidR="0027366D" w:rsidRPr="0049525E" w:rsidRDefault="00F52A87" w:rsidP="0049525E">
      <w:pPr>
        <w:ind w:firstLine="284"/>
        <w:jc w:val="both"/>
        <w:rPr>
          <w:sz w:val="24"/>
          <w:szCs w:val="24"/>
          <w:lang w:val="fr-FR"/>
        </w:rPr>
      </w:pPr>
      <w:r w:rsidRPr="0049525E">
        <w:rPr>
          <w:sz w:val="24"/>
          <w:szCs w:val="24"/>
          <w:lang w:val="fr-FR"/>
        </w:rPr>
        <w:t xml:space="preserve">Le Christ Ressuscité dans la Chapelle </w:t>
      </w:r>
      <w:proofErr w:type="spellStart"/>
      <w:r w:rsidRPr="0049525E">
        <w:rPr>
          <w:sz w:val="24"/>
          <w:szCs w:val="24"/>
          <w:lang w:val="fr-FR"/>
        </w:rPr>
        <w:t>Pinardi</w:t>
      </w:r>
      <w:proofErr w:type="spellEnd"/>
      <w:r w:rsidRPr="0049525E">
        <w:rPr>
          <w:sz w:val="24"/>
          <w:szCs w:val="24"/>
          <w:lang w:val="fr-FR"/>
        </w:rPr>
        <w:t xml:space="preserve"> du </w:t>
      </w:r>
      <w:proofErr w:type="spellStart"/>
      <w:r w:rsidRPr="0049525E">
        <w:rPr>
          <w:sz w:val="24"/>
          <w:szCs w:val="24"/>
          <w:lang w:val="fr-FR"/>
        </w:rPr>
        <w:t>Valdocco</w:t>
      </w:r>
      <w:proofErr w:type="spellEnd"/>
      <w:r w:rsidRPr="0049525E">
        <w:rPr>
          <w:sz w:val="24"/>
          <w:szCs w:val="24"/>
          <w:lang w:val="fr-FR"/>
        </w:rPr>
        <w:t xml:space="preserve"> nous rappelle ce que signifie se laisser guider par Dieu, ce que signifie vivre dans la Foi</w:t>
      </w:r>
      <w:r w:rsidR="0049525E" w:rsidRPr="0049525E">
        <w:rPr>
          <w:sz w:val="24"/>
          <w:szCs w:val="24"/>
          <w:lang w:val="fr-FR"/>
        </w:rPr>
        <w:t xml:space="preserve"> – </w:t>
      </w:r>
      <w:r w:rsidRPr="0049525E">
        <w:rPr>
          <w:sz w:val="24"/>
          <w:szCs w:val="24"/>
          <w:lang w:val="fr-FR"/>
        </w:rPr>
        <w:t>comme Don Bosco, la tête au Ciel et les pieds bien par terre</w:t>
      </w:r>
      <w:r w:rsidR="0049525E" w:rsidRPr="0049525E">
        <w:rPr>
          <w:sz w:val="24"/>
          <w:szCs w:val="24"/>
          <w:lang w:val="fr-FR"/>
        </w:rPr>
        <w:t xml:space="preserve"> – </w:t>
      </w:r>
      <w:r w:rsidRPr="0049525E">
        <w:rPr>
          <w:sz w:val="24"/>
          <w:szCs w:val="24"/>
          <w:lang w:val="fr-FR"/>
        </w:rPr>
        <w:t>attentifs aux supplications et aux larmes de ceux qui nous entourent.</w:t>
      </w:r>
    </w:p>
    <w:p w14:paraId="481B6C62" w14:textId="54601EFE" w:rsidR="004508C5" w:rsidRPr="0049525E" w:rsidRDefault="004508C5" w:rsidP="0049525E">
      <w:pPr>
        <w:ind w:firstLine="284"/>
        <w:jc w:val="both"/>
        <w:rPr>
          <w:sz w:val="24"/>
          <w:szCs w:val="24"/>
          <w:lang w:val="fr-FR"/>
        </w:rPr>
      </w:pPr>
      <w:r w:rsidRPr="0049525E">
        <w:rPr>
          <w:sz w:val="24"/>
          <w:szCs w:val="24"/>
          <w:lang w:val="fr-FR"/>
        </w:rPr>
        <w:t xml:space="preserve">Je fais partie de ceux qui, peut-être comme beaucoup d'entre vous, veulent continuer à avoir une espérance, une espérance profonde qui se nourrit de la force qui vient de Dieu. Et savez-vous pourquoi ? Parce que je ne peux pas me permettre de vivre sans espérance ; parce qu'alors je ne saurais pas comment vivre ; parce que ce mode de vie ne serait plus une vie pour moi, ou du moins une vie </w:t>
      </w:r>
      <w:r w:rsidR="0049525E" w:rsidRPr="0049525E">
        <w:rPr>
          <w:sz w:val="24"/>
          <w:szCs w:val="24"/>
          <w:lang w:val="fr-FR"/>
        </w:rPr>
        <w:t>« </w:t>
      </w:r>
      <w:r w:rsidRPr="0049525E">
        <w:rPr>
          <w:sz w:val="24"/>
          <w:szCs w:val="24"/>
          <w:lang w:val="fr-FR"/>
        </w:rPr>
        <w:t>pleine ».</w:t>
      </w:r>
    </w:p>
    <w:p w14:paraId="0808F4CE" w14:textId="77777777" w:rsidR="007E4907" w:rsidRDefault="007E4907" w:rsidP="004508C5">
      <w:pPr>
        <w:jc w:val="both"/>
        <w:rPr>
          <w:color w:val="FF0000"/>
          <w:sz w:val="24"/>
          <w:szCs w:val="24"/>
          <w:lang w:val="fr-FR"/>
        </w:rPr>
      </w:pPr>
    </w:p>
    <w:p w14:paraId="1BFE3AB4" w14:textId="4973BD9F" w:rsidR="0027366D" w:rsidRPr="00801D12" w:rsidRDefault="004508C5" w:rsidP="00801D12">
      <w:pPr>
        <w:ind w:firstLine="284"/>
        <w:jc w:val="both"/>
        <w:rPr>
          <w:sz w:val="24"/>
          <w:szCs w:val="24"/>
          <w:lang w:val="fr-FR"/>
        </w:rPr>
      </w:pPr>
      <w:r w:rsidRPr="00801D12">
        <w:rPr>
          <w:sz w:val="24"/>
          <w:szCs w:val="24"/>
          <w:lang w:val="fr-FR"/>
        </w:rPr>
        <w:t xml:space="preserve">Je vous souhaite de Joyeuses Pâques et un temps </w:t>
      </w:r>
      <w:r w:rsidR="00801D12">
        <w:rPr>
          <w:sz w:val="24"/>
          <w:szCs w:val="24"/>
          <w:lang w:val="fr-FR"/>
        </w:rPr>
        <w:t>merveilleux,</w:t>
      </w:r>
      <w:r w:rsidRPr="00801D12">
        <w:rPr>
          <w:sz w:val="24"/>
          <w:szCs w:val="24"/>
          <w:lang w:val="fr-FR"/>
        </w:rPr>
        <w:t xml:space="preserve"> plein de la présence de Dieu.</w:t>
      </w:r>
      <w:bookmarkEnd w:id="0"/>
    </w:p>
    <w:p w14:paraId="031EC876" w14:textId="2784A6D7" w:rsidR="0027366D" w:rsidRPr="004508C5" w:rsidRDefault="0027366D" w:rsidP="0027366D">
      <w:pPr>
        <w:jc w:val="both"/>
        <w:rPr>
          <w:sz w:val="24"/>
          <w:szCs w:val="24"/>
          <w:lang w:val="fr-FR"/>
        </w:rPr>
      </w:pPr>
    </w:p>
    <w:p w14:paraId="66864073" w14:textId="4E6D268D" w:rsidR="00073652" w:rsidRPr="004508C5" w:rsidRDefault="00073652" w:rsidP="00073652">
      <w:pPr>
        <w:jc w:val="both"/>
        <w:rPr>
          <w:lang w:val="fr-FR"/>
        </w:rPr>
      </w:pPr>
    </w:p>
    <w:sectPr w:rsidR="00073652" w:rsidRPr="004508C5">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5769C" w14:textId="77777777" w:rsidR="001809B5" w:rsidRDefault="001809B5" w:rsidP="00684D76">
      <w:r>
        <w:separator/>
      </w:r>
    </w:p>
  </w:endnote>
  <w:endnote w:type="continuationSeparator" w:id="0">
    <w:p w14:paraId="22F5DB6E" w14:textId="77777777" w:rsidR="001809B5" w:rsidRDefault="001809B5" w:rsidP="0068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2C01D" w14:textId="77777777" w:rsidR="001809B5" w:rsidRDefault="001809B5" w:rsidP="00684D76">
      <w:r>
        <w:separator/>
      </w:r>
    </w:p>
  </w:footnote>
  <w:footnote w:type="continuationSeparator" w:id="0">
    <w:p w14:paraId="2E6A5DB7" w14:textId="77777777" w:rsidR="001809B5" w:rsidRDefault="001809B5" w:rsidP="00684D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76337"/>
      <w:docPartObj>
        <w:docPartGallery w:val="Page Numbers (Top of Page)"/>
        <w:docPartUnique/>
      </w:docPartObj>
    </w:sdtPr>
    <w:sdtEndPr/>
    <w:sdtContent>
      <w:p w14:paraId="1A916C5E" w14:textId="2CD1E0A1" w:rsidR="00684D76" w:rsidRDefault="00684D76">
        <w:pPr>
          <w:pStyle w:val="Header"/>
          <w:jc w:val="right"/>
        </w:pPr>
        <w:r>
          <w:fldChar w:fldCharType="begin"/>
        </w:r>
        <w:r>
          <w:instrText>PAGE   \* MERGEFORMAT</w:instrText>
        </w:r>
        <w:r>
          <w:fldChar w:fldCharType="separate"/>
        </w:r>
        <w:r w:rsidR="00F44FF6">
          <w:rPr>
            <w:noProof/>
          </w:rPr>
          <w:t>2</w:t>
        </w:r>
        <w:r>
          <w:fldChar w:fldCharType="end"/>
        </w:r>
      </w:p>
    </w:sdtContent>
  </w:sdt>
  <w:p w14:paraId="10A8150B" w14:textId="77777777" w:rsidR="00684D76" w:rsidRDefault="00684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FACC7C1-6246-4AA5-BE1F-664BFDE6261E}"/>
    <w:docVar w:name="dgnword-eventsink" w:val="2639810144752"/>
  </w:docVars>
  <w:rsids>
    <w:rsidRoot w:val="0027366D"/>
    <w:rsid w:val="00073652"/>
    <w:rsid w:val="000C1FF3"/>
    <w:rsid w:val="001064EA"/>
    <w:rsid w:val="0014701F"/>
    <w:rsid w:val="00157EC5"/>
    <w:rsid w:val="001631C6"/>
    <w:rsid w:val="001809B5"/>
    <w:rsid w:val="001D29BF"/>
    <w:rsid w:val="00213A47"/>
    <w:rsid w:val="0027366D"/>
    <w:rsid w:val="002F35E5"/>
    <w:rsid w:val="00352BE9"/>
    <w:rsid w:val="00415852"/>
    <w:rsid w:val="00443EE4"/>
    <w:rsid w:val="004508C5"/>
    <w:rsid w:val="0049525E"/>
    <w:rsid w:val="004F3961"/>
    <w:rsid w:val="005D521F"/>
    <w:rsid w:val="005E7D2E"/>
    <w:rsid w:val="005F210C"/>
    <w:rsid w:val="005F62F0"/>
    <w:rsid w:val="00646335"/>
    <w:rsid w:val="00684D76"/>
    <w:rsid w:val="006F6852"/>
    <w:rsid w:val="00747382"/>
    <w:rsid w:val="007E4907"/>
    <w:rsid w:val="00801D12"/>
    <w:rsid w:val="00825B7F"/>
    <w:rsid w:val="00995C8F"/>
    <w:rsid w:val="009C3B83"/>
    <w:rsid w:val="00A40B18"/>
    <w:rsid w:val="00A4103E"/>
    <w:rsid w:val="00A45C1A"/>
    <w:rsid w:val="00B35583"/>
    <w:rsid w:val="00BB23D1"/>
    <w:rsid w:val="00BB3C6C"/>
    <w:rsid w:val="00C61885"/>
    <w:rsid w:val="00CA1D9F"/>
    <w:rsid w:val="00CA4662"/>
    <w:rsid w:val="00E3400C"/>
    <w:rsid w:val="00E34483"/>
    <w:rsid w:val="00F33552"/>
    <w:rsid w:val="00F44FF6"/>
    <w:rsid w:val="00F52A87"/>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B3E7"/>
  <w15:chartTrackingRefBased/>
  <w15:docId w15:val="{74BD22E2-E1CD-4334-B75F-5B76368A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D76"/>
    <w:pPr>
      <w:tabs>
        <w:tab w:val="center" w:pos="4819"/>
        <w:tab w:val="right" w:pos="9638"/>
      </w:tabs>
    </w:pPr>
  </w:style>
  <w:style w:type="character" w:customStyle="1" w:styleId="HeaderChar">
    <w:name w:val="Header Char"/>
    <w:basedOn w:val="DefaultParagraphFont"/>
    <w:link w:val="Header"/>
    <w:uiPriority w:val="99"/>
    <w:rsid w:val="00684D76"/>
  </w:style>
  <w:style w:type="paragraph" w:styleId="Footer">
    <w:name w:val="footer"/>
    <w:basedOn w:val="Normal"/>
    <w:link w:val="FooterChar"/>
    <w:uiPriority w:val="99"/>
    <w:unhideWhenUsed/>
    <w:rsid w:val="00684D76"/>
    <w:pPr>
      <w:tabs>
        <w:tab w:val="center" w:pos="4819"/>
        <w:tab w:val="right" w:pos="9638"/>
      </w:tabs>
    </w:pPr>
  </w:style>
  <w:style w:type="character" w:customStyle="1" w:styleId="FooterChar">
    <w:name w:val="Footer Char"/>
    <w:basedOn w:val="DefaultParagraphFont"/>
    <w:link w:val="Footer"/>
    <w:uiPriority w:val="99"/>
    <w:rsid w:val="00684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Carta">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946</TotalTime>
  <Pages>1</Pages>
  <Words>904</Words>
  <Characters>5155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admin</cp:lastModifiedBy>
  <cp:revision>22</cp:revision>
  <dcterms:created xsi:type="dcterms:W3CDTF">2021-03-05T14:30:00Z</dcterms:created>
  <dcterms:modified xsi:type="dcterms:W3CDTF">2021-03-11T11:17:00Z</dcterms:modified>
</cp:coreProperties>
</file>