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B07D7" w14:textId="1406A566" w:rsidR="007B7C3C" w:rsidRPr="007B7C3C" w:rsidRDefault="007B7C3C" w:rsidP="007B7C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it-IT" w:eastAsia="it-IT"/>
        </w:rPr>
      </w:pPr>
      <w:r w:rsidRPr="007B7C3C">
        <w:rPr>
          <w:rFonts w:ascii="Times New Roman" w:eastAsia="Times New Roman" w:hAnsi="Times New Roman" w:cs="Times New Roman"/>
          <w:b/>
          <w:sz w:val="24"/>
          <w:szCs w:val="20"/>
          <w:lang w:val="it-IT" w:eastAsia="it-IT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0"/>
          <w:lang w:val="it-IT"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val="it-IT" w:eastAsia="it-IT"/>
        </w:rPr>
        <w:tab/>
        <w:t xml:space="preserve">      </w:t>
      </w:r>
      <w:r w:rsidRPr="007B7C3C">
        <w:rPr>
          <w:rFonts w:ascii="Times New Roman" w:eastAsia="Times New Roman" w:hAnsi="Times New Roman" w:cs="Times New Roman"/>
          <w:b/>
          <w:sz w:val="24"/>
          <w:szCs w:val="20"/>
          <w:lang w:val="it-IT" w:eastAsia="it-IT"/>
        </w:rPr>
        <w:t xml:space="preserve"> </w:t>
      </w:r>
      <w:r w:rsidRPr="0035481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204E8B69" wp14:editId="004705B4">
            <wp:extent cx="690880" cy="914400"/>
            <wp:effectExtent l="0" t="0" r="0" b="0"/>
            <wp:docPr id="1" name="Immagine 1" descr="intestazlettispetto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stazlettispettor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7C3C">
        <w:rPr>
          <w:rFonts w:ascii="Times New Roman" w:eastAsia="Times New Roman" w:hAnsi="Times New Roman" w:cs="Times New Roman"/>
          <w:b/>
          <w:sz w:val="24"/>
          <w:szCs w:val="20"/>
          <w:lang w:val="it-IT" w:eastAsia="it-IT"/>
        </w:rPr>
        <w:t xml:space="preserve">     </w:t>
      </w:r>
    </w:p>
    <w:p w14:paraId="70B8765B" w14:textId="77777777" w:rsidR="007B7C3C" w:rsidRPr="007B7C3C" w:rsidRDefault="007B7C3C" w:rsidP="007B7C3C">
      <w:pPr>
        <w:autoSpaceDN w:val="0"/>
        <w:spacing w:after="0" w:line="240" w:lineRule="auto"/>
        <w:rPr>
          <w:rFonts w:ascii="Liberation Serif" w:eastAsia="WenQuanYi Micro Hei" w:hAnsi="Liberation Serif" w:cs="Lohit Devanagari"/>
          <w:kern w:val="3"/>
          <w:sz w:val="24"/>
          <w:szCs w:val="24"/>
          <w:lang w:val="it-IT" w:eastAsia="zh-CN" w:bidi="hi-IN"/>
        </w:rPr>
      </w:pPr>
      <w:r w:rsidRPr="007B7C3C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</w:t>
      </w:r>
      <w:r w:rsidRPr="007B7C3C">
        <w:rPr>
          <w:rFonts w:ascii="Times New Roman" w:eastAsia="Times New Roman" w:hAnsi="Times New Roman" w:cs="Times New Roman"/>
          <w:sz w:val="18"/>
          <w:szCs w:val="24"/>
          <w:lang w:val="it-IT" w:eastAsia="it-IT"/>
        </w:rPr>
        <w:t xml:space="preserve">OCIETÀ  </w:t>
      </w:r>
      <w:r w:rsidRPr="007B7C3C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D</w:t>
      </w:r>
      <w:r w:rsidRPr="007B7C3C">
        <w:rPr>
          <w:rFonts w:ascii="Times New Roman" w:eastAsia="Times New Roman" w:hAnsi="Times New Roman" w:cs="Times New Roman"/>
          <w:sz w:val="18"/>
          <w:szCs w:val="24"/>
          <w:lang w:val="it-IT" w:eastAsia="it-IT"/>
        </w:rPr>
        <w:t xml:space="preserve">I  </w:t>
      </w:r>
      <w:r w:rsidRPr="007B7C3C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</w:t>
      </w:r>
      <w:r w:rsidRPr="007B7C3C">
        <w:rPr>
          <w:rFonts w:ascii="Times New Roman" w:eastAsia="Times New Roman" w:hAnsi="Times New Roman" w:cs="Times New Roman"/>
          <w:sz w:val="18"/>
          <w:szCs w:val="24"/>
          <w:lang w:val="it-IT" w:eastAsia="it-IT"/>
        </w:rPr>
        <w:t xml:space="preserve">AN  </w:t>
      </w:r>
      <w:r w:rsidRPr="007B7C3C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F</w:t>
      </w:r>
      <w:r w:rsidRPr="007B7C3C">
        <w:rPr>
          <w:rFonts w:ascii="Times New Roman" w:eastAsia="Times New Roman" w:hAnsi="Times New Roman" w:cs="Times New Roman"/>
          <w:sz w:val="18"/>
          <w:szCs w:val="24"/>
          <w:lang w:val="it-IT" w:eastAsia="it-IT"/>
        </w:rPr>
        <w:t xml:space="preserve">RANCESCO  </w:t>
      </w:r>
      <w:r w:rsidRPr="007B7C3C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D</w:t>
      </w:r>
      <w:r w:rsidRPr="007B7C3C">
        <w:rPr>
          <w:rFonts w:ascii="Times New Roman" w:eastAsia="Times New Roman" w:hAnsi="Times New Roman" w:cs="Times New Roman"/>
          <w:sz w:val="18"/>
          <w:szCs w:val="24"/>
          <w:lang w:val="it-IT" w:eastAsia="it-IT"/>
        </w:rPr>
        <w:t xml:space="preserve">I  </w:t>
      </w:r>
      <w:r w:rsidRPr="007B7C3C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</w:t>
      </w:r>
      <w:r w:rsidRPr="007B7C3C">
        <w:rPr>
          <w:rFonts w:ascii="Times New Roman" w:eastAsia="Times New Roman" w:hAnsi="Times New Roman" w:cs="Times New Roman"/>
          <w:sz w:val="18"/>
          <w:szCs w:val="24"/>
          <w:lang w:val="it-IT" w:eastAsia="it-IT"/>
        </w:rPr>
        <w:t>ALES</w:t>
      </w:r>
    </w:p>
    <w:p w14:paraId="6FA16430" w14:textId="77777777" w:rsidR="007B7C3C" w:rsidRPr="007B7C3C" w:rsidRDefault="007B7C3C" w:rsidP="007B7C3C">
      <w:pPr>
        <w:tabs>
          <w:tab w:val="center" w:pos="25914"/>
          <w:tab w:val="right" w:pos="26144"/>
        </w:tabs>
        <w:autoSpaceDE w:val="0"/>
        <w:autoSpaceDN w:val="0"/>
        <w:spacing w:after="0" w:line="240" w:lineRule="auto"/>
        <w:ind w:right="141"/>
        <w:rPr>
          <w:rFonts w:ascii="Times New Roman" w:eastAsia="Times New Roman" w:hAnsi="Times New Roman" w:cs="Times New Roman"/>
          <w:smallCaps/>
          <w:sz w:val="18"/>
          <w:szCs w:val="18"/>
          <w:lang w:val="it-IT" w:eastAsia="it-IT"/>
        </w:rPr>
      </w:pPr>
      <w:r w:rsidRPr="007B7C3C">
        <w:rPr>
          <w:rFonts w:ascii="Times New Roman" w:eastAsia="Times New Roman" w:hAnsi="Times New Roman" w:cs="Times New Roman"/>
          <w:smallCaps/>
          <w:sz w:val="18"/>
          <w:szCs w:val="18"/>
          <w:lang w:val="it-IT" w:eastAsia="it-IT"/>
        </w:rPr>
        <w:t xml:space="preserve">                        sede centrale  salesiana</w:t>
      </w:r>
    </w:p>
    <w:p w14:paraId="1D8D76CE" w14:textId="77777777" w:rsidR="007B7C3C" w:rsidRPr="007B7C3C" w:rsidRDefault="007B7C3C" w:rsidP="007B7C3C">
      <w:pPr>
        <w:tabs>
          <w:tab w:val="center" w:pos="25914"/>
          <w:tab w:val="right" w:pos="26144"/>
        </w:tabs>
        <w:autoSpaceDE w:val="0"/>
        <w:autoSpaceDN w:val="0"/>
        <w:spacing w:after="0" w:line="240" w:lineRule="auto"/>
        <w:ind w:right="5727"/>
        <w:jc w:val="center"/>
        <w:rPr>
          <w:rFonts w:ascii="Times New Roman" w:eastAsia="Times New Roman" w:hAnsi="Times New Roman" w:cs="Times New Roman"/>
          <w:smallCaps/>
          <w:sz w:val="10"/>
          <w:szCs w:val="10"/>
          <w:lang w:val="it-IT" w:eastAsia="it-IT"/>
        </w:rPr>
      </w:pPr>
    </w:p>
    <w:p w14:paraId="57138FEE" w14:textId="77777777" w:rsidR="007B7C3C" w:rsidRPr="007B7C3C" w:rsidRDefault="007B7C3C" w:rsidP="007B7C3C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17"/>
          <w:szCs w:val="17"/>
          <w:lang w:val="it-IT" w:eastAsia="it-IT"/>
        </w:rPr>
      </w:pPr>
      <w:r w:rsidRPr="007B7C3C">
        <w:rPr>
          <w:rFonts w:ascii="Times New Roman" w:eastAsia="Times New Roman" w:hAnsi="Times New Roman" w:cs="Times New Roman"/>
          <w:sz w:val="17"/>
          <w:szCs w:val="17"/>
          <w:lang w:val="it-IT" w:eastAsia="it-IT"/>
        </w:rPr>
        <w:t xml:space="preserve">                 Via Marsala, 42 – 00185 Roma</w:t>
      </w:r>
    </w:p>
    <w:p w14:paraId="24858829" w14:textId="77777777" w:rsidR="007B7C3C" w:rsidRPr="007B7C3C" w:rsidRDefault="007B7C3C" w:rsidP="007B7C3C">
      <w:pPr>
        <w:autoSpaceDE w:val="0"/>
        <w:autoSpaceDN w:val="0"/>
        <w:spacing w:after="0" w:line="240" w:lineRule="auto"/>
        <w:ind w:right="5727"/>
        <w:rPr>
          <w:rFonts w:ascii="Times New Roman" w:eastAsia="Times New Roman" w:hAnsi="Times New Roman" w:cs="Times New Roman"/>
          <w:sz w:val="16"/>
          <w:szCs w:val="16"/>
          <w:lang w:val="it-IT" w:eastAsia="it-IT"/>
        </w:rPr>
      </w:pPr>
    </w:p>
    <w:p w14:paraId="31C5598C" w14:textId="77777777" w:rsidR="007B7C3C" w:rsidRPr="007B7C3C" w:rsidRDefault="007B7C3C" w:rsidP="007B7C3C">
      <w:pPr>
        <w:autoSpaceDE w:val="0"/>
        <w:autoSpaceDN w:val="0"/>
        <w:spacing w:after="0" w:line="240" w:lineRule="auto"/>
        <w:ind w:right="5727"/>
        <w:jc w:val="center"/>
        <w:rPr>
          <w:rFonts w:ascii="Times New Roman" w:eastAsia="Times New Roman" w:hAnsi="Times New Roman" w:cs="Times New Roman"/>
          <w:sz w:val="6"/>
          <w:szCs w:val="24"/>
          <w:lang w:val="it-IT" w:eastAsia="it-IT"/>
        </w:rPr>
      </w:pPr>
    </w:p>
    <w:p w14:paraId="7B0922BA" w14:textId="77777777" w:rsidR="007B7C3C" w:rsidRPr="007B7C3C" w:rsidRDefault="007B7C3C" w:rsidP="007B7C3C">
      <w:pPr>
        <w:autoSpaceDE w:val="0"/>
        <w:autoSpaceDN w:val="0"/>
        <w:spacing w:after="0" w:line="240" w:lineRule="auto"/>
        <w:ind w:right="5727"/>
        <w:rPr>
          <w:rFonts w:ascii="Times New Roman" w:eastAsia="Times New Roman" w:hAnsi="Times New Roman" w:cs="Times New Roman"/>
          <w:i/>
          <w:iCs/>
          <w:sz w:val="18"/>
          <w:szCs w:val="24"/>
          <w:lang w:val="it-IT" w:eastAsia="it-IT"/>
        </w:rPr>
      </w:pPr>
      <w:r w:rsidRPr="007B7C3C">
        <w:rPr>
          <w:rFonts w:ascii="Times New Roman" w:eastAsia="Times New Roman" w:hAnsi="Times New Roman" w:cs="Times New Roman"/>
          <w:i/>
          <w:iCs/>
          <w:sz w:val="18"/>
          <w:szCs w:val="24"/>
          <w:lang w:val="it-IT" w:eastAsia="it-IT"/>
        </w:rPr>
        <w:t xml:space="preserve">                      Il Rettor Maggiore</w:t>
      </w:r>
    </w:p>
    <w:p w14:paraId="288635BA" w14:textId="77777777" w:rsidR="007B7C3C" w:rsidRPr="007B7C3C" w:rsidRDefault="007B7C3C" w:rsidP="007B7C3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3FC7F9A9" w14:textId="77777777" w:rsidR="007B7C3C" w:rsidRPr="007B7C3C" w:rsidRDefault="007B7C3C" w:rsidP="007B7C3C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75C1A11B" w14:textId="77777777" w:rsidR="007B7C3C" w:rsidRPr="007B7C3C" w:rsidRDefault="007B7C3C" w:rsidP="007B7C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7B7C3C">
        <w:rPr>
          <w:rFonts w:ascii="Times New Roman" w:hAnsi="Times New Roman" w:cs="Times New Roman"/>
          <w:sz w:val="24"/>
          <w:szCs w:val="24"/>
          <w:lang w:val="it-IT"/>
        </w:rPr>
        <w:t>Prot</w:t>
      </w:r>
      <w:proofErr w:type="spellEnd"/>
      <w:r w:rsidRPr="007B7C3C">
        <w:rPr>
          <w:rFonts w:ascii="Times New Roman" w:hAnsi="Times New Roman" w:cs="Times New Roman"/>
          <w:sz w:val="24"/>
          <w:szCs w:val="24"/>
          <w:lang w:val="it-IT"/>
        </w:rPr>
        <w:t>. 20/0154</w:t>
      </w:r>
    </w:p>
    <w:p w14:paraId="229A1E36" w14:textId="44A38F12" w:rsidR="00A85440" w:rsidRPr="007B7C3C" w:rsidRDefault="00256435" w:rsidP="00A8544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7B7C3C">
        <w:rPr>
          <w:rFonts w:ascii="Times New Roman" w:hAnsi="Times New Roman" w:cs="Times New Roman"/>
          <w:sz w:val="24"/>
          <w:szCs w:val="24"/>
          <w:lang w:val="it-IT"/>
        </w:rPr>
        <w:t>Roma</w:t>
      </w:r>
      <w:r w:rsidR="00A85440" w:rsidRPr="007B7C3C">
        <w:rPr>
          <w:rFonts w:ascii="Times New Roman" w:hAnsi="Times New Roman" w:cs="Times New Roman"/>
          <w:sz w:val="24"/>
          <w:szCs w:val="24"/>
          <w:lang w:val="it-IT"/>
        </w:rPr>
        <w:t xml:space="preserve">, 18 de </w:t>
      </w:r>
      <w:r w:rsidR="007B7C3C" w:rsidRPr="007B7C3C">
        <w:rPr>
          <w:rFonts w:ascii="Times New Roman" w:hAnsi="Times New Roman" w:cs="Times New Roman"/>
          <w:sz w:val="24"/>
          <w:szCs w:val="24"/>
          <w:lang w:val="it-IT"/>
        </w:rPr>
        <w:t>Abril</w:t>
      </w:r>
      <w:r w:rsidR="00A85440" w:rsidRPr="007B7C3C">
        <w:rPr>
          <w:rFonts w:ascii="Times New Roman" w:hAnsi="Times New Roman" w:cs="Times New Roman"/>
          <w:sz w:val="24"/>
          <w:szCs w:val="24"/>
          <w:lang w:val="it-IT"/>
        </w:rPr>
        <w:t xml:space="preserve"> de 2020</w:t>
      </w:r>
    </w:p>
    <w:p w14:paraId="0D85B91D" w14:textId="77777777" w:rsidR="00A85440" w:rsidRPr="007B7C3C" w:rsidRDefault="00A85440" w:rsidP="00A8544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4456AB79" w14:textId="77777777" w:rsidR="006C64C0" w:rsidRPr="006C64C0" w:rsidRDefault="006C64C0" w:rsidP="006C64C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C64C0">
        <w:rPr>
          <w:rFonts w:ascii="Times New Roman" w:eastAsia="Calibri" w:hAnsi="Times New Roman" w:cs="Times New Roman"/>
          <w:b/>
          <w:sz w:val="24"/>
          <w:szCs w:val="24"/>
        </w:rPr>
        <w:t>Comunicación oficial del Rector Mayor</w:t>
      </w:r>
    </w:p>
    <w:p w14:paraId="4BFD2955" w14:textId="77777777" w:rsidR="006C64C0" w:rsidRPr="006C64C0" w:rsidRDefault="006C64C0" w:rsidP="006C64C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C64C0">
        <w:rPr>
          <w:rFonts w:ascii="Times New Roman" w:eastAsia="Calibri" w:hAnsi="Times New Roman" w:cs="Times New Roman"/>
          <w:b/>
          <w:sz w:val="24"/>
          <w:szCs w:val="24"/>
        </w:rPr>
        <w:t xml:space="preserve">Causa de Beatificación y Canonización de Mons. Giuseppe </w:t>
      </w:r>
      <w:proofErr w:type="spellStart"/>
      <w:r w:rsidRPr="006C64C0">
        <w:rPr>
          <w:rFonts w:ascii="Times New Roman" w:eastAsia="Calibri" w:hAnsi="Times New Roman" w:cs="Times New Roman"/>
          <w:b/>
          <w:sz w:val="24"/>
          <w:szCs w:val="24"/>
        </w:rPr>
        <w:t>Cognata</w:t>
      </w:r>
      <w:proofErr w:type="spellEnd"/>
      <w:r w:rsidRPr="006C64C0">
        <w:rPr>
          <w:rFonts w:ascii="Times New Roman" w:eastAsia="Calibri" w:hAnsi="Times New Roman" w:cs="Times New Roman"/>
          <w:b/>
          <w:sz w:val="24"/>
          <w:szCs w:val="24"/>
        </w:rPr>
        <w:t xml:space="preserve"> (1885-1972), SDB, obispo de </w:t>
      </w:r>
      <w:proofErr w:type="spellStart"/>
      <w:r w:rsidRPr="006C64C0">
        <w:rPr>
          <w:rFonts w:ascii="Times New Roman" w:eastAsia="Calibri" w:hAnsi="Times New Roman" w:cs="Times New Roman"/>
          <w:b/>
          <w:sz w:val="24"/>
          <w:szCs w:val="24"/>
        </w:rPr>
        <w:t>Bova</w:t>
      </w:r>
      <w:proofErr w:type="spellEnd"/>
      <w:r w:rsidRPr="006C64C0">
        <w:rPr>
          <w:rFonts w:ascii="Times New Roman" w:eastAsia="Calibri" w:hAnsi="Times New Roman" w:cs="Times New Roman"/>
          <w:b/>
          <w:sz w:val="24"/>
          <w:szCs w:val="24"/>
        </w:rPr>
        <w:t xml:space="preserve">, Fundador de las Salesianas Oblatas del Sagrado Corazón </w:t>
      </w:r>
    </w:p>
    <w:p w14:paraId="4A277CB1" w14:textId="77777777" w:rsidR="006C64C0" w:rsidRPr="006C64C0" w:rsidRDefault="006C64C0" w:rsidP="006C64C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67E771D5" w14:textId="77777777" w:rsidR="006C64C0" w:rsidRPr="006C64C0" w:rsidRDefault="006C64C0" w:rsidP="006C64C0">
      <w:pPr>
        <w:spacing w:after="0" w:line="36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3506E8EC" w14:textId="77777777" w:rsidR="006C64C0" w:rsidRPr="006C64C0" w:rsidRDefault="006C64C0" w:rsidP="006C64C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64C0">
        <w:rPr>
          <w:rFonts w:ascii="Times New Roman" w:eastAsia="Calibri" w:hAnsi="Times New Roman" w:cs="Times New Roman"/>
          <w:sz w:val="24"/>
          <w:szCs w:val="24"/>
        </w:rPr>
        <w:t>El Rector Mayor de los Salesianos, don Ángel Fernández Artime, tiene la alegría de anunciar, en el gozo del tiempo Pascual y de la fiesta de la Divina Misericordia, que la Congregación para la Causa de los Santos, con carta enviada en fecha 15 de abril de 2020 al Postulador General de los Salesianos (</w:t>
      </w:r>
      <w:proofErr w:type="spellStart"/>
      <w:r w:rsidRPr="006C64C0">
        <w:rPr>
          <w:rFonts w:ascii="Times New Roman" w:eastAsia="Calibri" w:hAnsi="Times New Roman" w:cs="Times New Roman"/>
          <w:sz w:val="24"/>
          <w:szCs w:val="24"/>
        </w:rPr>
        <w:t>Prot</w:t>
      </w:r>
      <w:proofErr w:type="spellEnd"/>
      <w:r w:rsidRPr="006C64C0">
        <w:rPr>
          <w:rFonts w:ascii="Times New Roman" w:eastAsia="Calibri" w:hAnsi="Times New Roman" w:cs="Times New Roman"/>
          <w:sz w:val="24"/>
          <w:szCs w:val="24"/>
        </w:rPr>
        <w:t xml:space="preserve">. VAR. 8579/20), don </w:t>
      </w:r>
      <w:proofErr w:type="spellStart"/>
      <w:r w:rsidRPr="006C64C0">
        <w:rPr>
          <w:rFonts w:ascii="Times New Roman" w:eastAsia="Calibri" w:hAnsi="Times New Roman" w:cs="Times New Roman"/>
          <w:sz w:val="24"/>
          <w:szCs w:val="24"/>
        </w:rPr>
        <w:t>Pierluigi</w:t>
      </w:r>
      <w:proofErr w:type="spellEnd"/>
      <w:r w:rsidRPr="006C64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64C0">
        <w:rPr>
          <w:rFonts w:ascii="Times New Roman" w:eastAsia="Calibri" w:hAnsi="Times New Roman" w:cs="Times New Roman"/>
          <w:sz w:val="24"/>
          <w:szCs w:val="24"/>
        </w:rPr>
        <w:t>Cameroni</w:t>
      </w:r>
      <w:proofErr w:type="spellEnd"/>
      <w:r w:rsidRPr="006C64C0">
        <w:rPr>
          <w:rFonts w:ascii="Times New Roman" w:eastAsia="Calibri" w:hAnsi="Times New Roman" w:cs="Times New Roman"/>
          <w:sz w:val="24"/>
          <w:szCs w:val="24"/>
        </w:rPr>
        <w:t xml:space="preserve">, firmada por Mons. </w:t>
      </w:r>
      <w:proofErr w:type="spellStart"/>
      <w:r w:rsidRPr="006C64C0">
        <w:rPr>
          <w:rFonts w:ascii="Times New Roman" w:eastAsia="Calibri" w:hAnsi="Times New Roman" w:cs="Times New Roman"/>
          <w:sz w:val="24"/>
          <w:szCs w:val="24"/>
        </w:rPr>
        <w:t>Marcello</w:t>
      </w:r>
      <w:proofErr w:type="spellEnd"/>
      <w:r w:rsidRPr="006C64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64C0">
        <w:rPr>
          <w:rFonts w:ascii="Times New Roman" w:eastAsia="Calibri" w:hAnsi="Times New Roman" w:cs="Times New Roman"/>
          <w:sz w:val="24"/>
          <w:szCs w:val="24"/>
        </w:rPr>
        <w:t>Bartolucci</w:t>
      </w:r>
      <w:proofErr w:type="spellEnd"/>
      <w:r w:rsidRPr="006C64C0">
        <w:rPr>
          <w:rFonts w:ascii="Times New Roman" w:eastAsia="Calibri" w:hAnsi="Times New Roman" w:cs="Times New Roman"/>
          <w:sz w:val="24"/>
          <w:szCs w:val="24"/>
        </w:rPr>
        <w:t xml:space="preserve">, secretario de dicha Congregación, comunica: «Estoy contento de informarle que la Congregación para la Doctrina de la Fe, con carta N. </w:t>
      </w:r>
      <w:proofErr w:type="spellStart"/>
      <w:r w:rsidRPr="006C64C0">
        <w:rPr>
          <w:rFonts w:ascii="Times New Roman" w:eastAsia="Calibri" w:hAnsi="Times New Roman" w:cs="Times New Roman"/>
          <w:sz w:val="24"/>
          <w:szCs w:val="24"/>
        </w:rPr>
        <w:t>Prot</w:t>
      </w:r>
      <w:proofErr w:type="spellEnd"/>
      <w:r w:rsidRPr="006C64C0">
        <w:rPr>
          <w:rFonts w:ascii="Times New Roman" w:eastAsia="Calibri" w:hAnsi="Times New Roman" w:cs="Times New Roman"/>
          <w:sz w:val="24"/>
          <w:szCs w:val="24"/>
        </w:rPr>
        <w:t xml:space="preserve">. 911/1935-AS265-74579 del 17 de febrero pasado, ha comunicado a este </w:t>
      </w:r>
      <w:proofErr w:type="spellStart"/>
      <w:r w:rsidRPr="006C64C0">
        <w:rPr>
          <w:rFonts w:ascii="Times New Roman" w:eastAsia="Calibri" w:hAnsi="Times New Roman" w:cs="Times New Roman"/>
          <w:sz w:val="24"/>
          <w:szCs w:val="24"/>
        </w:rPr>
        <w:t>Dicasterio</w:t>
      </w:r>
      <w:proofErr w:type="spellEnd"/>
      <w:r w:rsidRPr="006C64C0">
        <w:rPr>
          <w:rFonts w:ascii="Times New Roman" w:eastAsia="Calibri" w:hAnsi="Times New Roman" w:cs="Times New Roman"/>
          <w:sz w:val="24"/>
          <w:szCs w:val="24"/>
        </w:rPr>
        <w:t xml:space="preserve"> que el Santo Padre, “tras un atento y ponderado examen, ha dado Su augusto</w:t>
      </w:r>
      <w:r w:rsidRPr="006C64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consenso</w:t>
      </w:r>
      <w:r w:rsidRPr="006C64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64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las peticiones </w:t>
      </w:r>
      <w:r w:rsidRPr="006C64C0">
        <w:rPr>
          <w:rFonts w:ascii="Times New Roman" w:eastAsia="Calibri" w:hAnsi="Times New Roman" w:cs="Times New Roman"/>
          <w:sz w:val="24"/>
          <w:szCs w:val="24"/>
        </w:rPr>
        <w:t>de los</w:t>
      </w:r>
      <w:r w:rsidRPr="006C64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religiosos </w:t>
      </w:r>
      <w:r w:rsidRPr="006C64C0">
        <w:rPr>
          <w:rFonts w:ascii="Times New Roman" w:eastAsia="Calibri" w:hAnsi="Times New Roman" w:cs="Times New Roman"/>
          <w:sz w:val="24"/>
          <w:szCs w:val="24"/>
        </w:rPr>
        <w:t xml:space="preserve">y laicos que solicitaban la apertura de la Causa de Beatificación de S.E. Mons. Giuseppe </w:t>
      </w:r>
      <w:proofErr w:type="spellStart"/>
      <w:r w:rsidRPr="006C64C0">
        <w:rPr>
          <w:rFonts w:ascii="Times New Roman" w:eastAsia="Calibri" w:hAnsi="Times New Roman" w:cs="Times New Roman"/>
          <w:sz w:val="24"/>
          <w:szCs w:val="24"/>
        </w:rPr>
        <w:t>Cognata</w:t>
      </w:r>
      <w:proofErr w:type="spellEnd"/>
      <w:r w:rsidRPr="006C64C0">
        <w:rPr>
          <w:rFonts w:ascii="Times New Roman" w:eastAsia="Calibri" w:hAnsi="Times New Roman" w:cs="Times New Roman"/>
          <w:sz w:val="24"/>
          <w:szCs w:val="24"/>
        </w:rPr>
        <w:t xml:space="preserve">, SDB, obispo de </w:t>
      </w:r>
      <w:proofErr w:type="spellStart"/>
      <w:r w:rsidRPr="006C64C0">
        <w:rPr>
          <w:rFonts w:ascii="Times New Roman" w:eastAsia="Calibri" w:hAnsi="Times New Roman" w:cs="Times New Roman"/>
          <w:sz w:val="24"/>
          <w:szCs w:val="24"/>
        </w:rPr>
        <w:t>Bova</w:t>
      </w:r>
      <w:proofErr w:type="spellEnd"/>
      <w:r w:rsidRPr="006C64C0">
        <w:rPr>
          <w:rFonts w:ascii="Times New Roman" w:eastAsia="Calibri" w:hAnsi="Times New Roman" w:cs="Times New Roman"/>
          <w:sz w:val="24"/>
          <w:szCs w:val="24"/>
        </w:rPr>
        <w:t>”».</w:t>
      </w:r>
    </w:p>
    <w:p w14:paraId="652278D4" w14:textId="77777777" w:rsidR="006C64C0" w:rsidRPr="006C64C0" w:rsidRDefault="006C64C0" w:rsidP="006C64C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64C0">
        <w:rPr>
          <w:rFonts w:ascii="Times New Roman" w:eastAsia="Calibri" w:hAnsi="Times New Roman" w:cs="Times New Roman"/>
          <w:sz w:val="24"/>
          <w:szCs w:val="24"/>
        </w:rPr>
        <w:t xml:space="preserve">Es un deber agradecer vivamente al Santo Padre por la convicción y el empeño de una decisión, tan pensada como trasparente por el modo como se ha procedido, que restablece en su totalidad los valores de la verdad y la justicia. </w:t>
      </w:r>
    </w:p>
    <w:p w14:paraId="13794A12" w14:textId="7F060421" w:rsidR="007B7C3C" w:rsidRDefault="006C64C0" w:rsidP="006C64C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64C0">
        <w:rPr>
          <w:rFonts w:ascii="Times New Roman" w:eastAsia="Calibri" w:hAnsi="Times New Roman" w:cs="Times New Roman"/>
          <w:sz w:val="24"/>
          <w:szCs w:val="24"/>
        </w:rPr>
        <w:t>Extiendo igualmente el agradecimiento, en primer lugar, al Grupo de Juristas Católicos por el esencial y determinante papel que han desarrollado, y a todos los que en diversos tiempos y modos han hecho posible este extraordinario evento tan esperado por toda la Familia Salesiana, en particular por las Salesianas Oblatas del Sagrado Corazón y por toda la Comunidad eclesial.</w:t>
      </w:r>
    </w:p>
    <w:p w14:paraId="24D95F4D" w14:textId="4229C372" w:rsidR="006C64C0" w:rsidRPr="006C64C0" w:rsidRDefault="006C64C0" w:rsidP="006C64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</w:p>
    <w:p w14:paraId="573BC846" w14:textId="77777777" w:rsidR="006C64C0" w:rsidRPr="006C64C0" w:rsidRDefault="006C64C0" w:rsidP="006C64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bookmarkEnd w:id="0"/>
    <w:p w14:paraId="3854781D" w14:textId="47C21968" w:rsidR="007B7C3C" w:rsidRPr="0054786B" w:rsidRDefault="0054786B" w:rsidP="007B7C3C">
      <w:pPr>
        <w:spacing w:after="0" w:line="276" w:lineRule="auto"/>
        <w:jc w:val="center"/>
        <w:rPr>
          <w:rFonts w:ascii="Brush Script MT Italic" w:eastAsia="Times New Roman" w:hAnsi="Brush Script MT Italic" w:cs="Times New Roman"/>
          <w:b/>
          <w:sz w:val="28"/>
          <w:szCs w:val="28"/>
          <w:lang w:eastAsia="it-IT"/>
        </w:rPr>
      </w:pPr>
      <w:r w:rsidRPr="0054786B">
        <w:rPr>
          <w:rFonts w:ascii="Brush Script MT Italic" w:eastAsia="Times New Roman" w:hAnsi="Brush Script MT Italic" w:cs="Times New Roman"/>
          <w:b/>
          <w:sz w:val="28"/>
          <w:szCs w:val="28"/>
          <w:lang w:eastAsia="it-IT"/>
        </w:rPr>
        <w:t>P</w:t>
      </w:r>
      <w:r w:rsidR="007B7C3C" w:rsidRPr="0054786B">
        <w:rPr>
          <w:rFonts w:ascii="Brush Script MT Italic" w:eastAsia="Times New Roman" w:hAnsi="Brush Script MT Italic" w:cs="Times New Roman"/>
          <w:b/>
          <w:sz w:val="28"/>
          <w:szCs w:val="28"/>
          <w:lang w:eastAsia="it-IT"/>
        </w:rPr>
        <w:t xml:space="preserve">. </w:t>
      </w:r>
      <w:r w:rsidR="007B7C3C" w:rsidRPr="0054786B">
        <w:rPr>
          <w:rFonts w:ascii="Brush Script MT Italic" w:eastAsia="Times New Roman" w:hAnsi="Brush Script MT Italic" w:cs="Brush Script MT Italic"/>
          <w:b/>
          <w:sz w:val="28"/>
          <w:szCs w:val="28"/>
          <w:lang w:eastAsia="it-IT"/>
        </w:rPr>
        <w:t>Á</w:t>
      </w:r>
      <w:r w:rsidR="007B7C3C" w:rsidRPr="0054786B">
        <w:rPr>
          <w:rFonts w:ascii="Brush Script MT Italic" w:eastAsia="Times New Roman" w:hAnsi="Brush Script MT Italic" w:cs="Times New Roman"/>
          <w:b/>
          <w:sz w:val="28"/>
          <w:szCs w:val="28"/>
          <w:lang w:eastAsia="it-IT"/>
        </w:rPr>
        <w:t>ngel Fernández A.,SDB</w:t>
      </w:r>
    </w:p>
    <w:p w14:paraId="34A301E5" w14:textId="640F436D" w:rsidR="00A85440" w:rsidRPr="0054786B" w:rsidRDefault="007B7C3C" w:rsidP="007B7C3C">
      <w:pPr>
        <w:tabs>
          <w:tab w:val="left" w:pos="851"/>
        </w:tabs>
        <w:spacing w:after="0" w:line="240" w:lineRule="auto"/>
        <w:ind w:right="27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54786B">
        <w:rPr>
          <w:rFonts w:ascii="Bookman Old Style" w:eastAsia="Times New Roman" w:hAnsi="Bookman Old Style" w:cs="Times New Roman"/>
          <w:sz w:val="24"/>
          <w:szCs w:val="24"/>
          <w:lang w:eastAsia="it-IT"/>
        </w:rPr>
        <w:t>Re</w:t>
      </w:r>
      <w:r w:rsidR="0054786B" w:rsidRPr="0054786B">
        <w:rPr>
          <w:rFonts w:ascii="Bookman Old Style" w:eastAsia="Times New Roman" w:hAnsi="Bookman Old Style" w:cs="Times New Roman"/>
          <w:sz w:val="24"/>
          <w:szCs w:val="24"/>
          <w:lang w:eastAsia="it-IT"/>
        </w:rPr>
        <w:t>c</w:t>
      </w:r>
      <w:r w:rsidRPr="0054786B">
        <w:rPr>
          <w:rFonts w:ascii="Bookman Old Style" w:eastAsia="Times New Roman" w:hAnsi="Bookman Old Style" w:cs="Times New Roman"/>
          <w:sz w:val="24"/>
          <w:szCs w:val="24"/>
          <w:lang w:eastAsia="it-IT"/>
        </w:rPr>
        <w:t>tor Ma</w:t>
      </w:r>
      <w:r w:rsidR="0054786B" w:rsidRPr="0054786B">
        <w:rPr>
          <w:rFonts w:ascii="Bookman Old Style" w:eastAsia="Times New Roman" w:hAnsi="Bookman Old Style" w:cs="Times New Roman"/>
          <w:sz w:val="24"/>
          <w:szCs w:val="24"/>
          <w:lang w:eastAsia="it-IT"/>
        </w:rPr>
        <w:t>y</w:t>
      </w:r>
      <w:r w:rsidRPr="0054786B">
        <w:rPr>
          <w:rFonts w:ascii="Bookman Old Style" w:eastAsia="Times New Roman" w:hAnsi="Bookman Old Style" w:cs="Times New Roman"/>
          <w:sz w:val="24"/>
          <w:szCs w:val="24"/>
          <w:lang w:eastAsia="it-IT"/>
        </w:rPr>
        <w:t>or</w:t>
      </w:r>
    </w:p>
    <w:p w14:paraId="3AABEC17" w14:textId="77777777" w:rsidR="00A85440" w:rsidRPr="0054786B" w:rsidRDefault="00A85440" w:rsidP="00485F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85440" w:rsidRPr="0054786B" w:rsidSect="007B7C3C">
      <w:pgSz w:w="11906" w:h="16838"/>
      <w:pgMar w:top="1081" w:right="1134" w:bottom="84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WenQuanYi Micro Hei">
    <w:panose1 w:val="020B0604020202020204"/>
    <w:charset w:val="00"/>
    <w:family w:val="auto"/>
    <w:pitch w:val="variable"/>
  </w:font>
  <w:font w:name="Lohit Devanagari">
    <w:altName w:val="Calibri"/>
    <w:panose1 w:val="020B0604020202020204"/>
    <w:charset w:val="00"/>
    <w:family w:val="auto"/>
    <w:pitch w:val="variable"/>
  </w:font>
  <w:font w:name="Brush Script MT Italic">
    <w:altName w:val="Brush Script MT"/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F85"/>
    <w:rsid w:val="00086932"/>
    <w:rsid w:val="000936F2"/>
    <w:rsid w:val="000F57F8"/>
    <w:rsid w:val="00256435"/>
    <w:rsid w:val="0029633B"/>
    <w:rsid w:val="003B66B1"/>
    <w:rsid w:val="00485F31"/>
    <w:rsid w:val="004D4F85"/>
    <w:rsid w:val="004E3ABD"/>
    <w:rsid w:val="005009F8"/>
    <w:rsid w:val="0054786B"/>
    <w:rsid w:val="006C64C0"/>
    <w:rsid w:val="007B7C3C"/>
    <w:rsid w:val="008163FE"/>
    <w:rsid w:val="00880E72"/>
    <w:rsid w:val="00931D99"/>
    <w:rsid w:val="00A81997"/>
    <w:rsid w:val="00A85440"/>
    <w:rsid w:val="00AA4385"/>
    <w:rsid w:val="00BF52DA"/>
    <w:rsid w:val="00CE4471"/>
    <w:rsid w:val="00E013A6"/>
    <w:rsid w:val="00EB5F5E"/>
    <w:rsid w:val="00FF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854C8"/>
  <w15:chartTrackingRefBased/>
  <w15:docId w15:val="{9D5B878B-FD72-4EA6-887C-3EE8C035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lang w:val="es-E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 Luigi Cameroni</dc:creator>
  <cp:keywords/>
  <dc:description/>
  <cp:lastModifiedBy>Microsoft Office User</cp:lastModifiedBy>
  <cp:revision>4</cp:revision>
  <cp:lastPrinted>2020-04-19T08:42:00Z</cp:lastPrinted>
  <dcterms:created xsi:type="dcterms:W3CDTF">2020-04-18T10:14:00Z</dcterms:created>
  <dcterms:modified xsi:type="dcterms:W3CDTF">2020-04-19T08:54:00Z</dcterms:modified>
</cp:coreProperties>
</file>