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33AE" w14:textId="481439C5" w:rsidR="009620A8" w:rsidRPr="00E5324F" w:rsidRDefault="009620A8" w:rsidP="002444AA">
      <w:pPr>
        <w:spacing w:after="0" w:line="240" w:lineRule="auto"/>
        <w:jc w:val="center"/>
        <w:rPr>
          <w:rFonts w:ascii="Times New Roman" w:hAnsi="Times New Roman" w:cs="Times New Roman"/>
          <w:b/>
          <w:bCs/>
          <w:sz w:val="20"/>
          <w:szCs w:val="20"/>
        </w:rPr>
      </w:pPr>
      <w:r w:rsidRPr="00E5324F">
        <w:rPr>
          <w:rFonts w:ascii="Times New Roman" w:hAnsi="Times New Roman" w:cs="Times New Roman"/>
          <w:b/>
          <w:bCs/>
          <w:sz w:val="20"/>
          <w:szCs w:val="20"/>
        </w:rPr>
        <w:t>PRESENTACIÓN DEL TEMA DELAGUINALDO 2022</w:t>
      </w:r>
    </w:p>
    <w:p w14:paraId="63C9A55A" w14:textId="77777777" w:rsidR="009620A8" w:rsidRPr="00E5324F" w:rsidRDefault="009620A8" w:rsidP="009620A8">
      <w:pPr>
        <w:spacing w:after="0" w:line="240" w:lineRule="auto"/>
        <w:jc w:val="center"/>
        <w:rPr>
          <w:rFonts w:ascii="Times New Roman" w:eastAsia="Times New Roman" w:hAnsi="Times New Roman" w:cs="Times New Roman"/>
          <w:b/>
          <w:bCs/>
          <w:color w:val="000000"/>
          <w:sz w:val="40"/>
          <w:szCs w:val="40"/>
          <w:lang w:val="es-CO" w:eastAsia="es-ES_tradnl"/>
        </w:rPr>
      </w:pPr>
      <w:r w:rsidRPr="00E5324F">
        <w:rPr>
          <w:rFonts w:ascii="Times New Roman" w:eastAsia="Times New Roman" w:hAnsi="Times New Roman" w:cs="Times New Roman"/>
          <w:b/>
          <w:bCs/>
          <w:color w:val="000000"/>
          <w:sz w:val="40"/>
          <w:szCs w:val="40"/>
          <w:lang w:val="es-CO" w:eastAsia="es-ES_tradnl"/>
        </w:rPr>
        <w:t>«Haced todo por amor, nada a la fuerza»</w:t>
      </w:r>
    </w:p>
    <w:p w14:paraId="49D9535F" w14:textId="77777777" w:rsidR="009620A8" w:rsidRPr="00E5324F" w:rsidRDefault="009620A8" w:rsidP="009620A8">
      <w:pPr>
        <w:spacing w:after="0" w:line="240" w:lineRule="auto"/>
        <w:jc w:val="center"/>
        <w:rPr>
          <w:rFonts w:ascii="Times New Roman" w:eastAsia="Times New Roman" w:hAnsi="Times New Roman" w:cs="Times New Roman"/>
          <w:b/>
          <w:bCs/>
          <w:i/>
          <w:iCs/>
          <w:color w:val="000000"/>
          <w:sz w:val="32"/>
          <w:szCs w:val="32"/>
          <w:lang w:eastAsia="es-ES_tradnl"/>
        </w:rPr>
      </w:pPr>
      <w:r w:rsidRPr="00E5324F">
        <w:rPr>
          <w:rFonts w:ascii="Times New Roman" w:eastAsia="Times New Roman" w:hAnsi="Times New Roman" w:cs="Times New Roman"/>
          <w:b/>
          <w:bCs/>
          <w:i/>
          <w:iCs/>
          <w:color w:val="000000"/>
          <w:sz w:val="32"/>
          <w:szCs w:val="32"/>
          <w:lang w:val="es-CO" w:eastAsia="es-ES_tradnl"/>
        </w:rPr>
        <w:t>(S</w:t>
      </w:r>
      <w:r>
        <w:rPr>
          <w:rFonts w:ascii="Times New Roman" w:eastAsia="Times New Roman" w:hAnsi="Times New Roman" w:cs="Times New Roman"/>
          <w:b/>
          <w:bCs/>
          <w:i/>
          <w:iCs/>
          <w:color w:val="000000"/>
          <w:sz w:val="32"/>
          <w:szCs w:val="32"/>
          <w:lang w:val="es-CO" w:eastAsia="es-ES_tradnl"/>
        </w:rPr>
        <w:t>.</w:t>
      </w:r>
      <w:r w:rsidRPr="00E5324F">
        <w:rPr>
          <w:rFonts w:ascii="Times New Roman" w:eastAsia="Times New Roman" w:hAnsi="Times New Roman" w:cs="Times New Roman"/>
          <w:b/>
          <w:bCs/>
          <w:i/>
          <w:iCs/>
          <w:color w:val="000000"/>
          <w:sz w:val="32"/>
          <w:szCs w:val="32"/>
          <w:lang w:val="es-CO" w:eastAsia="es-ES_tradnl"/>
        </w:rPr>
        <w:t xml:space="preserve"> Francisco de Sales)</w:t>
      </w:r>
    </w:p>
    <w:p w14:paraId="31605002" w14:textId="77777777" w:rsidR="009620A8" w:rsidRPr="00E5324F" w:rsidRDefault="009620A8" w:rsidP="009620A8">
      <w:pPr>
        <w:spacing w:after="0" w:line="240" w:lineRule="auto"/>
        <w:rPr>
          <w:rFonts w:ascii="Times New Roman" w:eastAsia="Times New Roman" w:hAnsi="Times New Roman" w:cs="Times New Roman"/>
          <w:b/>
          <w:bCs/>
          <w:color w:val="000000"/>
          <w:sz w:val="28"/>
          <w:szCs w:val="28"/>
          <w:lang w:eastAsia="es-ES_tradnl"/>
        </w:rPr>
      </w:pPr>
    </w:p>
    <w:p w14:paraId="01F7F8BB" w14:textId="210DD17D" w:rsidR="002444AA" w:rsidRPr="002444AA" w:rsidRDefault="009620A8" w:rsidP="002444AA">
      <w:pPr>
        <w:rPr>
          <w:rFonts w:ascii="Times New Roman" w:eastAsia="Times New Roman" w:hAnsi="Times New Roman" w:cs="Times New Roman"/>
          <w:color w:val="000000"/>
          <w:lang w:val="es-CO" w:eastAsia="es-ES_tradnl"/>
        </w:rPr>
      </w:pPr>
      <w:r w:rsidRPr="00E5324F">
        <w:rPr>
          <w:rFonts w:ascii="Times New Roman" w:eastAsia="Times New Roman" w:hAnsi="Times New Roman" w:cs="Times New Roman"/>
          <w:color w:val="000000"/>
          <w:lang w:val="es-CO" w:eastAsia="es-ES_tradnl"/>
        </w:rPr>
        <w:t> </w:t>
      </w:r>
    </w:p>
    <w:p w14:paraId="7B64C0D8" w14:textId="77777777" w:rsidR="009620A8" w:rsidRPr="00E5324F" w:rsidRDefault="009620A8" w:rsidP="009620A8">
      <w:pPr>
        <w:spacing w:after="200" w:line="240" w:lineRule="auto"/>
        <w:jc w:val="both"/>
        <w:rPr>
          <w:rFonts w:ascii="Times New Roman" w:hAnsi="Times New Roman" w:cs="Times New Roman"/>
          <w:sz w:val="24"/>
          <w:szCs w:val="24"/>
        </w:rPr>
      </w:pPr>
      <w:r w:rsidRPr="00E5324F">
        <w:rPr>
          <w:rFonts w:ascii="Times New Roman" w:hAnsi="Times New Roman" w:cs="Times New Roman"/>
          <w:sz w:val="24"/>
          <w:szCs w:val="24"/>
        </w:rPr>
        <w:t xml:space="preserve">Queridos Hermanos, Hermanas y Amigos, </w:t>
      </w:r>
    </w:p>
    <w:p w14:paraId="67797ADE" w14:textId="77777777" w:rsidR="009620A8" w:rsidRDefault="009620A8" w:rsidP="009620A8">
      <w:pPr>
        <w:spacing w:after="200" w:line="240" w:lineRule="auto"/>
        <w:jc w:val="both"/>
        <w:rPr>
          <w:rFonts w:ascii="Times New Roman" w:hAnsi="Times New Roman" w:cs="Times New Roman"/>
          <w:sz w:val="24"/>
          <w:szCs w:val="24"/>
        </w:rPr>
      </w:pPr>
      <w:r w:rsidRPr="00E5324F">
        <w:rPr>
          <w:rFonts w:ascii="Times New Roman" w:hAnsi="Times New Roman" w:cs="Times New Roman"/>
          <w:sz w:val="24"/>
          <w:szCs w:val="24"/>
        </w:rPr>
        <w:t xml:space="preserve">hace tan solo seis meses, que entregábamos a las Hijas de María Auxiliadora –como manda nuestra tradición desde los tiempos de Don Bosco– y a toda la Familia Salesiana, el Aguinaldo del nuevo año. </w:t>
      </w:r>
    </w:p>
    <w:p w14:paraId="6D4C5641" w14:textId="57C96345" w:rsidR="009620A8" w:rsidRPr="009620A8"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 xml:space="preserve">Seis meses después, por tanto, se me pide que adelante lo que puede ser el tema orientativo del nuevo año 2022, como piden los diferentes ritmos de los hemisferios donde están las presencias salesianas. Lo hago con gusto en la esperanza de que pueda servir de ayuda.  </w:t>
      </w:r>
    </w:p>
    <w:p w14:paraId="25E7F555" w14:textId="63F24187" w:rsidR="009620A8" w:rsidRPr="009620A8"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Evidentemente en 2022, año en el que celebraremos el IV Centenario del aniversario de su muerte, el tema no podría ser otro que el de la Espiritualidad de san Francisco de Sales</w:t>
      </w:r>
      <w:r>
        <w:rPr>
          <w:rStyle w:val="Refdenotaalpie"/>
          <w:rFonts w:ascii="Times New Roman" w:hAnsi="Times New Roman" w:cs="Times New Roman"/>
          <w:sz w:val="24"/>
          <w:szCs w:val="24"/>
        </w:rPr>
        <w:footnoteReference w:id="1"/>
      </w:r>
      <w:r w:rsidRPr="00E5324F">
        <w:rPr>
          <w:rFonts w:ascii="Times New Roman" w:hAnsi="Times New Roman" w:cs="Times New Roman"/>
          <w:sz w:val="24"/>
          <w:szCs w:val="24"/>
        </w:rPr>
        <w:t xml:space="preserve">, fuente del </w:t>
      </w:r>
      <w:r w:rsidRPr="00E5324F">
        <w:rPr>
          <w:rFonts w:ascii="Times New Roman" w:hAnsi="Times New Roman" w:cs="Times New Roman"/>
          <w:i/>
          <w:iCs/>
          <w:sz w:val="24"/>
          <w:szCs w:val="24"/>
        </w:rPr>
        <w:t>espíritu salesiano de Don Bosco</w:t>
      </w:r>
      <w:r w:rsidRPr="00E5324F">
        <w:rPr>
          <w:rFonts w:ascii="Times New Roman" w:hAnsi="Times New Roman" w:cs="Times New Roman"/>
          <w:sz w:val="24"/>
          <w:szCs w:val="24"/>
        </w:rPr>
        <w:t>, en el que nuestro padre y fundador bebía y se contemplaba en todo momento, en especial cuando se trataba de definir el estilo educativo y evangelizador –por decirlo con palabras de hoy– de la incipiente Congregación Salesiana: «Nos llamaremos Salesianos»</w:t>
      </w:r>
      <w:r>
        <w:rPr>
          <w:rStyle w:val="Refdenotaalpie"/>
          <w:rFonts w:ascii="Times New Roman" w:hAnsi="Times New Roman" w:cs="Times New Roman"/>
          <w:sz w:val="24"/>
          <w:szCs w:val="24"/>
        </w:rPr>
        <w:footnoteReference w:id="2"/>
      </w:r>
      <w:r w:rsidRPr="00E5324F">
        <w:rPr>
          <w:rFonts w:ascii="Times New Roman" w:hAnsi="Times New Roman" w:cs="Times New Roman"/>
          <w:sz w:val="24"/>
          <w:szCs w:val="24"/>
        </w:rPr>
        <w:t>.</w:t>
      </w:r>
    </w:p>
    <w:p w14:paraId="0D7BE23C" w14:textId="3695A0A3" w:rsidR="009620A8" w:rsidRPr="009620A8" w:rsidRDefault="009620A8" w:rsidP="009620A8">
      <w:pPr>
        <w:spacing w:after="200" w:line="240" w:lineRule="auto"/>
        <w:ind w:firstLine="284"/>
        <w:jc w:val="both"/>
        <w:rPr>
          <w:rFonts w:ascii="Times New Roman" w:eastAsia="Times New Roman" w:hAnsi="Times New Roman" w:cs="Times New Roman"/>
          <w:sz w:val="24"/>
          <w:szCs w:val="24"/>
          <w:lang w:eastAsia="es-ES_tradnl"/>
        </w:rPr>
      </w:pPr>
      <w:r w:rsidRPr="00E5324F">
        <w:rPr>
          <w:rFonts w:ascii="Times New Roman" w:eastAsia="Times New Roman" w:hAnsi="Times New Roman" w:cs="Times New Roman"/>
          <w:sz w:val="24"/>
          <w:szCs w:val="24"/>
          <w:lang w:eastAsia="es-ES_tradnl"/>
        </w:rPr>
        <w:t>Sabemos que Don Bosco quedó profundamente impresionado por la extraordinaria figura de este santo. Era para él una auténtica inspiración, sobre todo porque era un verdadero pastor, un maestro de caridad, un incansable trabajador por la salvación de las almas.</w:t>
      </w:r>
    </w:p>
    <w:p w14:paraId="55C45DEF" w14:textId="294B02DC" w:rsidR="009620A8" w:rsidRPr="009620A8" w:rsidRDefault="009620A8" w:rsidP="009620A8">
      <w:pPr>
        <w:spacing w:after="200" w:line="240" w:lineRule="auto"/>
        <w:ind w:firstLine="284"/>
        <w:jc w:val="both"/>
        <w:rPr>
          <w:rFonts w:ascii="Times New Roman" w:eastAsia="Times New Roman" w:hAnsi="Times New Roman" w:cs="Times New Roman"/>
          <w:sz w:val="24"/>
          <w:szCs w:val="24"/>
          <w:lang w:eastAsia="es-ES_tradnl"/>
        </w:rPr>
      </w:pPr>
      <w:r w:rsidRPr="00E5324F">
        <w:rPr>
          <w:rFonts w:ascii="Times New Roman" w:eastAsia="Times New Roman" w:hAnsi="Times New Roman" w:cs="Times New Roman"/>
          <w:sz w:val="24"/>
          <w:szCs w:val="24"/>
          <w:lang w:eastAsia="es-ES_tradnl"/>
        </w:rPr>
        <w:t>Siendo joven seminarista, Juan Bosco hizo este propósito antes de su ordenación sacerdotal: «La caridad y la dulzura de san Francisco de Sales me guíen en todo</w:t>
      </w:r>
      <w:r>
        <w:rPr>
          <w:rFonts w:ascii="Times New Roman" w:eastAsia="Times New Roman" w:hAnsi="Times New Roman" w:cs="Times New Roman"/>
          <w:sz w:val="24"/>
          <w:szCs w:val="24"/>
          <w:lang w:eastAsia="es-ES_tradnl"/>
        </w:rPr>
        <w:t xml:space="preserve"> momento</w:t>
      </w:r>
      <w:r w:rsidRPr="00E5324F">
        <w:rPr>
          <w:rFonts w:ascii="Times New Roman" w:eastAsia="Times New Roman" w:hAnsi="Times New Roman" w:cs="Times New Roman"/>
          <w:sz w:val="24"/>
          <w:szCs w:val="24"/>
          <w:lang w:eastAsia="es-ES_tradnl"/>
        </w:rPr>
        <w:t xml:space="preserve">». Y </w:t>
      </w:r>
      <w:r>
        <w:rPr>
          <w:rFonts w:ascii="Times New Roman" w:eastAsia="Times New Roman" w:hAnsi="Times New Roman" w:cs="Times New Roman"/>
          <w:sz w:val="24"/>
          <w:szCs w:val="24"/>
          <w:lang w:eastAsia="es-ES_tradnl"/>
        </w:rPr>
        <w:t xml:space="preserve">en </w:t>
      </w:r>
      <w:r w:rsidRPr="00E5324F">
        <w:rPr>
          <w:rFonts w:ascii="Times New Roman" w:eastAsia="Times New Roman" w:hAnsi="Times New Roman" w:cs="Times New Roman"/>
          <w:sz w:val="24"/>
          <w:szCs w:val="24"/>
          <w:lang w:eastAsia="es-ES_tradnl"/>
        </w:rPr>
        <w:t xml:space="preserve">las </w:t>
      </w:r>
      <w:r w:rsidRPr="00E5324F">
        <w:rPr>
          <w:rFonts w:ascii="Times New Roman" w:eastAsia="Times New Roman" w:hAnsi="Times New Roman" w:cs="Times New Roman"/>
          <w:i/>
          <w:iCs/>
          <w:sz w:val="24"/>
          <w:szCs w:val="24"/>
          <w:lang w:eastAsia="es-ES_tradnl"/>
        </w:rPr>
        <w:t>Memorias del Oratorio</w:t>
      </w:r>
      <w:r w:rsidRPr="00E5324F">
        <w:rPr>
          <w:rFonts w:ascii="Times New Roman" w:eastAsia="Times New Roman" w:hAnsi="Times New Roman" w:cs="Times New Roman"/>
          <w:sz w:val="24"/>
          <w:szCs w:val="24"/>
          <w:lang w:eastAsia="es-ES_tradnl"/>
        </w:rPr>
        <w:t xml:space="preserve"> Don Bosco declara: «</w:t>
      </w:r>
      <w:r>
        <w:rPr>
          <w:rFonts w:ascii="Times New Roman" w:eastAsia="Times New Roman" w:hAnsi="Times New Roman" w:cs="Times New Roman"/>
          <w:sz w:val="24"/>
          <w:szCs w:val="24"/>
          <w:lang w:eastAsia="es-ES_tradnl"/>
        </w:rPr>
        <w:t>[</w:t>
      </w:r>
      <w:r w:rsidRPr="00E5324F">
        <w:rPr>
          <w:rFonts w:ascii="Times New Roman" w:eastAsia="Times New Roman" w:hAnsi="Times New Roman" w:cs="Times New Roman"/>
          <w:sz w:val="24"/>
          <w:szCs w:val="24"/>
          <w:lang w:eastAsia="es-ES_tradnl"/>
        </w:rPr>
        <w:t>El Oratorio</w:t>
      </w:r>
      <w:r>
        <w:rPr>
          <w:rFonts w:ascii="Times New Roman" w:eastAsia="Times New Roman" w:hAnsi="Times New Roman" w:cs="Times New Roman"/>
          <w:sz w:val="24"/>
          <w:szCs w:val="24"/>
          <w:lang w:eastAsia="es-ES_tradnl"/>
        </w:rPr>
        <w:t>]</w:t>
      </w:r>
      <w:r w:rsidRPr="00E5324F">
        <w:rPr>
          <w:rFonts w:ascii="Times New Roman" w:eastAsia="Times New Roman" w:hAnsi="Times New Roman" w:cs="Times New Roman"/>
          <w:sz w:val="24"/>
          <w:szCs w:val="24"/>
          <w:lang w:eastAsia="es-ES_tradnl"/>
        </w:rPr>
        <w:t xml:space="preserve"> comenzó a denominarse de San Francisco de Sales </w:t>
      </w:r>
      <w:r w:rsidRPr="00E5324F">
        <w:rPr>
          <w:rFonts w:ascii="Times New Roman" w:hAnsi="Times New Roman" w:cs="Times New Roman"/>
          <w:sz w:val="24"/>
          <w:szCs w:val="24"/>
        </w:rPr>
        <w:t xml:space="preserve">[…] </w:t>
      </w:r>
      <w:r w:rsidRPr="00E5324F">
        <w:rPr>
          <w:rFonts w:ascii="Times New Roman" w:eastAsia="Times New Roman" w:hAnsi="Times New Roman" w:cs="Times New Roman"/>
          <w:sz w:val="24"/>
          <w:szCs w:val="24"/>
          <w:lang w:eastAsia="es-ES_tradnl"/>
        </w:rPr>
        <w:t>porque nuestro ministerio exige gran calma y mansedumbre nos pusimos bajo la protección de este santo, a fin de que obtuviese de Dios la gracia de imitarlo en su extraordinaria mansedumbre y en la conquista de las almas»</w:t>
      </w:r>
      <w:r>
        <w:rPr>
          <w:rStyle w:val="Refdenotaalpie"/>
          <w:rFonts w:ascii="Times New Roman" w:eastAsia="Times New Roman" w:hAnsi="Times New Roman" w:cs="Times New Roman"/>
          <w:sz w:val="24"/>
          <w:szCs w:val="24"/>
          <w:lang w:eastAsia="es-ES_tradnl"/>
        </w:rPr>
        <w:footnoteReference w:id="3"/>
      </w:r>
      <w:r w:rsidRPr="00E5324F">
        <w:rPr>
          <w:rFonts w:ascii="Times New Roman" w:eastAsia="Times New Roman" w:hAnsi="Times New Roman" w:cs="Times New Roman"/>
          <w:sz w:val="24"/>
          <w:szCs w:val="24"/>
          <w:lang w:eastAsia="es-ES_tradnl"/>
        </w:rPr>
        <w:t xml:space="preserve">. </w:t>
      </w:r>
    </w:p>
    <w:p w14:paraId="6B1F0D50" w14:textId="1D1B4A9D" w:rsidR="009620A8" w:rsidRPr="009620A8" w:rsidRDefault="009620A8" w:rsidP="009620A8">
      <w:pPr>
        <w:spacing w:after="0" w:line="240" w:lineRule="auto"/>
        <w:ind w:firstLine="284"/>
        <w:jc w:val="both"/>
        <w:rPr>
          <w:rFonts w:ascii="Times New Roman" w:eastAsia="Times New Roman" w:hAnsi="Times New Roman" w:cs="Times New Roman"/>
          <w:i/>
          <w:iCs/>
          <w:sz w:val="20"/>
          <w:szCs w:val="20"/>
          <w:lang w:eastAsia="es-ES_tradnl"/>
        </w:rPr>
      </w:pPr>
      <w:r w:rsidRPr="00E5324F">
        <w:rPr>
          <w:rFonts w:ascii="Times New Roman" w:eastAsia="Times New Roman" w:hAnsi="Times New Roman" w:cs="Times New Roman"/>
          <w:sz w:val="24"/>
          <w:szCs w:val="24"/>
          <w:lang w:eastAsia="es-ES_tradnl"/>
        </w:rPr>
        <w:t xml:space="preserve">Naturalmente, el Aguinaldo de este año será también una magnífica oportunidad para reconocerse y encontrarse en la espiritualidad de san Francisco de Sales y para valorar mucho más las magníficas características que tiene el </w:t>
      </w:r>
      <w:r w:rsidRPr="00E5324F">
        <w:rPr>
          <w:rFonts w:ascii="Times New Roman" w:eastAsia="Times New Roman" w:hAnsi="Times New Roman" w:cs="Times New Roman"/>
          <w:i/>
          <w:iCs/>
          <w:sz w:val="24"/>
          <w:szCs w:val="24"/>
          <w:lang w:eastAsia="es-ES_tradnl"/>
        </w:rPr>
        <w:t xml:space="preserve">espíritu salesiano de Don Bosco, </w:t>
      </w:r>
      <w:r w:rsidRPr="00E5324F">
        <w:rPr>
          <w:rFonts w:ascii="Times New Roman" w:eastAsia="Times New Roman" w:hAnsi="Times New Roman" w:cs="Times New Roman"/>
          <w:sz w:val="24"/>
          <w:szCs w:val="24"/>
          <w:lang w:eastAsia="es-ES_tradnl"/>
        </w:rPr>
        <w:t xml:space="preserve">así como los preciosos valores de la </w:t>
      </w:r>
      <w:r w:rsidRPr="00E5324F">
        <w:rPr>
          <w:rFonts w:ascii="Times New Roman" w:eastAsia="Times New Roman" w:hAnsi="Times New Roman" w:cs="Times New Roman"/>
          <w:i/>
          <w:iCs/>
          <w:sz w:val="24"/>
          <w:szCs w:val="24"/>
          <w:lang w:eastAsia="es-ES_tradnl"/>
        </w:rPr>
        <w:t>espiritualidad juvenil salesiana.</w:t>
      </w:r>
      <w:r w:rsidRPr="00E5324F">
        <w:rPr>
          <w:rFonts w:ascii="Times New Roman" w:eastAsia="Times New Roman" w:hAnsi="Times New Roman" w:cs="Times New Roman"/>
          <w:sz w:val="24"/>
          <w:szCs w:val="24"/>
          <w:lang w:eastAsia="es-ES_tradnl"/>
        </w:rPr>
        <w:t xml:space="preserve"> Sin duda que nos veremos muy reflejados en ellos y nos sentiremos llamados a ser hoy «más salesianos» en nuestra Familia Salesiana, es decir, más llenos del espíritu de san Francisco de Sales, </w:t>
      </w:r>
      <w:r w:rsidRPr="009620A8">
        <w:rPr>
          <w:rFonts w:ascii="Times New Roman" w:eastAsia="Times New Roman" w:hAnsi="Times New Roman" w:cs="Times New Roman"/>
          <w:sz w:val="20"/>
          <w:szCs w:val="20"/>
          <w:lang w:eastAsia="es-ES_tradnl"/>
        </w:rPr>
        <w:t xml:space="preserve">espíritu que impregna nuestra </w:t>
      </w:r>
      <w:r w:rsidRPr="009620A8">
        <w:rPr>
          <w:rFonts w:ascii="Times New Roman" w:eastAsia="Times New Roman" w:hAnsi="Times New Roman" w:cs="Times New Roman"/>
          <w:i/>
          <w:iCs/>
          <w:sz w:val="20"/>
          <w:szCs w:val="20"/>
          <w:lang w:eastAsia="es-ES_tradnl"/>
        </w:rPr>
        <w:t>salesianidad como Familia de Don Bosco.</w:t>
      </w:r>
    </w:p>
    <w:p w14:paraId="6427EABF" w14:textId="6CFBF373" w:rsidR="009620A8" w:rsidRDefault="009620A8" w:rsidP="009620A8">
      <w:pPr>
        <w:jc w:val="both"/>
        <w:rPr>
          <w:rFonts w:ascii="Times New Roman" w:hAnsi="Times New Roman" w:cs="Times New Roman"/>
          <w:b/>
          <w:bCs/>
          <w:sz w:val="20"/>
          <w:szCs w:val="20"/>
        </w:rPr>
      </w:pPr>
    </w:p>
    <w:p w14:paraId="18B78275" w14:textId="77777777" w:rsidR="009620A8" w:rsidRPr="009620A8" w:rsidRDefault="009620A8" w:rsidP="009620A8">
      <w:pPr>
        <w:spacing w:after="0"/>
        <w:jc w:val="both"/>
        <w:rPr>
          <w:rFonts w:ascii="Times New Roman" w:hAnsi="Times New Roman" w:cs="Times New Roman"/>
          <w:b/>
          <w:bCs/>
          <w:sz w:val="20"/>
          <w:szCs w:val="20"/>
        </w:rPr>
      </w:pPr>
    </w:p>
    <w:p w14:paraId="214E95F9" w14:textId="66DDC052" w:rsidR="009620A8" w:rsidRPr="00E5324F" w:rsidRDefault="009620A8" w:rsidP="009620A8">
      <w:pPr>
        <w:spacing w:after="0" w:line="240" w:lineRule="auto"/>
        <w:jc w:val="both"/>
        <w:rPr>
          <w:rFonts w:ascii="Times New Roman" w:hAnsi="Times New Roman" w:cs="Times New Roman"/>
          <w:b/>
          <w:bCs/>
          <w:sz w:val="24"/>
          <w:szCs w:val="24"/>
        </w:rPr>
      </w:pPr>
      <w:r w:rsidRPr="00E5324F">
        <w:rPr>
          <w:rFonts w:ascii="Times New Roman" w:hAnsi="Times New Roman" w:cs="Times New Roman"/>
          <w:b/>
          <w:bCs/>
          <w:sz w:val="24"/>
          <w:szCs w:val="24"/>
        </w:rPr>
        <w:lastRenderedPageBreak/>
        <w:t>Ser completamente de Dios, viviendo en plenitud la presencia en el mundo</w:t>
      </w:r>
    </w:p>
    <w:p w14:paraId="41619564" w14:textId="77777777" w:rsidR="009620A8" w:rsidRPr="00E5324F" w:rsidRDefault="009620A8" w:rsidP="009620A8">
      <w:pPr>
        <w:spacing w:after="200" w:line="240" w:lineRule="auto"/>
        <w:ind w:firstLine="284"/>
        <w:jc w:val="both"/>
        <w:rPr>
          <w:rFonts w:ascii="Times New Roman" w:hAnsi="Times New Roman" w:cs="Times New Roman"/>
          <w:sz w:val="24"/>
          <w:szCs w:val="24"/>
          <w:highlight w:val="yellow"/>
        </w:rPr>
      </w:pPr>
    </w:p>
    <w:p w14:paraId="1EA1E02E" w14:textId="5547376E" w:rsidR="009620A8" w:rsidRPr="00E5324F" w:rsidRDefault="009620A8" w:rsidP="009620A8">
      <w:pPr>
        <w:spacing w:after="200" w:line="240" w:lineRule="auto"/>
        <w:ind w:firstLine="284"/>
        <w:jc w:val="both"/>
        <w:rPr>
          <w:rFonts w:ascii="Times New Roman" w:hAnsi="Times New Roman" w:cs="Times New Roman"/>
          <w:sz w:val="24"/>
          <w:szCs w:val="24"/>
        </w:rPr>
      </w:pPr>
      <w:r w:rsidRPr="00A62B30">
        <w:rPr>
          <w:rFonts w:ascii="Times New Roman" w:hAnsi="Times New Roman" w:cs="Times New Roman"/>
          <w:sz w:val="24"/>
          <w:szCs w:val="24"/>
        </w:rPr>
        <w:t>Esta es probablemente la propuesta más «revolucionaria» de san Francisco de Sales. Lo ha expresado con la habitual profundidad y la belleza con la que escribe el papa emérito Benedicto XVI al decir que la gran invitación que san Francisco de Sales hace a los cristianos es la de</w:t>
      </w:r>
      <w:r w:rsidRPr="00E5324F">
        <w:rPr>
          <w:rFonts w:ascii="Times New Roman" w:hAnsi="Times New Roman" w:cs="Times New Roman"/>
          <w:sz w:val="24"/>
          <w:szCs w:val="24"/>
        </w:rPr>
        <w:t xml:space="preserve"> «</w:t>
      </w:r>
      <w:r w:rsidRPr="00E5324F">
        <w:rPr>
          <w:rFonts w:ascii="Times New Roman" w:hAnsi="Times New Roman" w:cs="Times New Roman"/>
          <w:color w:val="000000"/>
          <w:sz w:val="24"/>
          <w:szCs w:val="24"/>
          <w:shd w:val="clear" w:color="auto" w:fill="FFFFFF"/>
        </w:rPr>
        <w:t>ser completamente de Dios, viviendo en plenitud la presencia en el mundo y los deberes del propio estado. “Mi intención es la de instruir a aquellos que viven en la ciudad, en el estado conyugal, en la corte [...]” (</w:t>
      </w:r>
      <w:r w:rsidRPr="00E5324F">
        <w:rPr>
          <w:rFonts w:ascii="Times New Roman" w:hAnsi="Times New Roman" w:cs="Times New Roman"/>
          <w:i/>
          <w:iCs/>
          <w:color w:val="000000"/>
          <w:sz w:val="24"/>
          <w:szCs w:val="24"/>
          <w:shd w:val="clear" w:color="auto" w:fill="FFFFFF"/>
        </w:rPr>
        <w:t>Prefacio </w:t>
      </w:r>
      <w:r w:rsidRPr="00E5324F">
        <w:rPr>
          <w:rFonts w:ascii="Times New Roman" w:hAnsi="Times New Roman" w:cs="Times New Roman"/>
          <w:color w:val="000000"/>
          <w:sz w:val="24"/>
          <w:szCs w:val="24"/>
          <w:shd w:val="clear" w:color="auto" w:fill="FFFFFF"/>
        </w:rPr>
        <w:t>a la </w:t>
      </w:r>
      <w:r w:rsidRPr="00E5324F">
        <w:rPr>
          <w:rFonts w:ascii="Times New Roman" w:hAnsi="Times New Roman" w:cs="Times New Roman"/>
          <w:i/>
          <w:iCs/>
          <w:color w:val="000000"/>
          <w:sz w:val="24"/>
          <w:szCs w:val="24"/>
          <w:shd w:val="clear" w:color="auto" w:fill="FFFFFF"/>
        </w:rPr>
        <w:t>Introducción a la vida devota</w:t>
      </w:r>
      <w:r w:rsidRPr="00E5324F">
        <w:rPr>
          <w:rFonts w:ascii="Times New Roman" w:hAnsi="Times New Roman" w:cs="Times New Roman"/>
          <w:color w:val="000000"/>
          <w:sz w:val="24"/>
          <w:szCs w:val="24"/>
          <w:shd w:val="clear" w:color="auto" w:fill="FFFFFF"/>
        </w:rPr>
        <w:t>). El documento con el que el papa Pío IX, más de dos siglos después, lo proclamó doctor de la Iglesia insiste en esta ampliación de la llamada a la perfección, a la santidad. En él se dice: “[la verdadera piedad] ha penetrado hasta el trono de los reyes, en la tienda de los jefes de los ejércitos, en el tribunal de los jueces, en las oficinas, en las tiendas e incluso en las cabañas de los pastores” (</w:t>
      </w:r>
      <w:r>
        <w:rPr>
          <w:rFonts w:ascii="Times New Roman" w:hAnsi="Times New Roman" w:cs="Times New Roman"/>
          <w:color w:val="000000"/>
          <w:sz w:val="24"/>
          <w:szCs w:val="24"/>
          <w:shd w:val="clear" w:color="auto" w:fill="FFFFFF"/>
        </w:rPr>
        <w:t>B</w:t>
      </w:r>
      <w:r w:rsidRPr="00E5324F">
        <w:rPr>
          <w:rFonts w:ascii="Times New Roman" w:hAnsi="Times New Roman" w:cs="Times New Roman"/>
          <w:color w:val="000000"/>
          <w:sz w:val="24"/>
          <w:szCs w:val="24"/>
          <w:shd w:val="clear" w:color="auto" w:fill="FFFFFF"/>
        </w:rPr>
        <w:t>reve </w:t>
      </w:r>
      <w:r w:rsidRPr="00E5324F">
        <w:rPr>
          <w:rFonts w:ascii="Times New Roman" w:hAnsi="Times New Roman" w:cs="Times New Roman"/>
          <w:i/>
          <w:iCs/>
          <w:color w:val="000000"/>
          <w:sz w:val="24"/>
          <w:szCs w:val="24"/>
          <w:shd w:val="clear" w:color="auto" w:fill="FFFFFF"/>
        </w:rPr>
        <w:t>Dives in misericordia, </w:t>
      </w:r>
      <w:r w:rsidRPr="00E5324F">
        <w:rPr>
          <w:rFonts w:ascii="Times New Roman" w:hAnsi="Times New Roman" w:cs="Times New Roman"/>
          <w:color w:val="000000"/>
          <w:sz w:val="24"/>
          <w:szCs w:val="24"/>
          <w:shd w:val="clear" w:color="auto" w:fill="FFFFFF"/>
        </w:rPr>
        <w:t>16 de noviembre de 1877). Así nacía la llamada a los laicos, el interés por la consagración de las cosas temporales y por la santificación de lo cotidiano, en los que insistirán el concilio Vaticano II y la espiritualidad de nuestro tiempo. Se manifestaba el ideal de una humanidad reconciliada, en la sintonía entre acción en el mundo y oración, entre condición secular y búsqueda de la perfección, con la ayuda de la gracia de Dios que impregna lo humano y, sin destruirlo, lo purifica, elevándolo a las alturas divinas»</w:t>
      </w:r>
      <w:r w:rsidR="002444AA">
        <w:rPr>
          <w:rStyle w:val="Refdenotaalpie"/>
          <w:rFonts w:ascii="Times New Roman" w:hAnsi="Times New Roman" w:cs="Times New Roman"/>
          <w:color w:val="000000"/>
          <w:sz w:val="24"/>
          <w:szCs w:val="24"/>
          <w:shd w:val="clear" w:color="auto" w:fill="FFFFFF"/>
        </w:rPr>
        <w:footnoteReference w:id="4"/>
      </w:r>
      <w:r w:rsidRPr="00E5324F">
        <w:rPr>
          <w:rFonts w:ascii="Times New Roman" w:hAnsi="Times New Roman" w:cs="Times New Roman"/>
          <w:color w:val="000000"/>
          <w:sz w:val="24"/>
          <w:szCs w:val="24"/>
          <w:shd w:val="clear" w:color="auto" w:fill="FFFFFF"/>
        </w:rPr>
        <w:t>.</w:t>
      </w:r>
    </w:p>
    <w:p w14:paraId="4321FD48" w14:textId="77777777" w:rsidR="009620A8" w:rsidRPr="00D71952" w:rsidRDefault="009620A8" w:rsidP="009620A8">
      <w:pPr>
        <w:spacing w:after="200" w:line="240" w:lineRule="auto"/>
        <w:ind w:firstLine="284"/>
        <w:jc w:val="both"/>
        <w:rPr>
          <w:rFonts w:ascii="Times New Roman" w:eastAsia="Times New Roman" w:hAnsi="Times New Roman" w:cs="Times New Roman"/>
          <w:color w:val="000000"/>
          <w:sz w:val="24"/>
          <w:szCs w:val="24"/>
          <w:lang w:eastAsia="it-IT"/>
        </w:rPr>
      </w:pPr>
      <w:r w:rsidRPr="00D71952">
        <w:rPr>
          <w:rFonts w:ascii="Times New Roman" w:eastAsia="Times New Roman" w:hAnsi="Times New Roman" w:cs="Times New Roman"/>
          <w:color w:val="000000"/>
          <w:sz w:val="24"/>
          <w:szCs w:val="24"/>
          <w:lang w:eastAsia="it-IT"/>
        </w:rPr>
        <w:t xml:space="preserve">Ciertamente encontramos la fuente de esta espiritualidad en tantas gestos y palabras de nuestro Señor en el Evangelio, y en la sencillez de la propuesta que Don Bosco hizo a sus muchachos, con el lenguaje y en el contexto eclesial del siglo XIX. </w:t>
      </w:r>
    </w:p>
    <w:p w14:paraId="09FE9252" w14:textId="77777777" w:rsidR="009620A8" w:rsidRPr="00E5324F" w:rsidRDefault="009620A8" w:rsidP="002444AA">
      <w:pPr>
        <w:spacing w:after="0" w:line="240" w:lineRule="auto"/>
        <w:ind w:firstLine="284"/>
        <w:jc w:val="both"/>
        <w:rPr>
          <w:rFonts w:ascii="Times New Roman" w:hAnsi="Times New Roman" w:cs="Times New Roman"/>
          <w:sz w:val="24"/>
          <w:szCs w:val="24"/>
        </w:rPr>
      </w:pPr>
      <w:r w:rsidRPr="00D71952">
        <w:rPr>
          <w:rFonts w:ascii="Times New Roman" w:eastAsia="Times New Roman" w:hAnsi="Times New Roman" w:cs="Times New Roman"/>
          <w:color w:val="000000"/>
          <w:sz w:val="24"/>
          <w:szCs w:val="24"/>
          <w:lang w:eastAsia="it-IT"/>
        </w:rPr>
        <w:t xml:space="preserve">Por tanto ¿cómo no estar atentos para que sea </w:t>
      </w:r>
      <w:r>
        <w:rPr>
          <w:rFonts w:ascii="Times New Roman" w:eastAsia="Times New Roman" w:hAnsi="Times New Roman" w:cs="Times New Roman"/>
          <w:color w:val="000000"/>
          <w:sz w:val="24"/>
          <w:szCs w:val="24"/>
          <w:lang w:eastAsia="it-IT"/>
        </w:rPr>
        <w:t xml:space="preserve">también </w:t>
      </w:r>
      <w:r w:rsidRPr="00D71952">
        <w:rPr>
          <w:rFonts w:ascii="Times New Roman" w:eastAsia="Times New Roman" w:hAnsi="Times New Roman" w:cs="Times New Roman"/>
          <w:color w:val="000000"/>
          <w:sz w:val="24"/>
          <w:szCs w:val="24"/>
          <w:lang w:eastAsia="it-IT"/>
        </w:rPr>
        <w:t xml:space="preserve">nuestra fuente de inspiración y </w:t>
      </w:r>
      <w:r>
        <w:rPr>
          <w:rFonts w:ascii="Times New Roman" w:eastAsia="Times New Roman" w:hAnsi="Times New Roman" w:cs="Times New Roman"/>
          <w:color w:val="000000"/>
          <w:sz w:val="24"/>
          <w:szCs w:val="24"/>
          <w:lang w:eastAsia="it-IT"/>
        </w:rPr>
        <w:t xml:space="preserve">la </w:t>
      </w:r>
      <w:r w:rsidRPr="00D71952">
        <w:rPr>
          <w:rFonts w:ascii="Times New Roman" w:eastAsia="Times New Roman" w:hAnsi="Times New Roman" w:cs="Times New Roman"/>
          <w:color w:val="000000"/>
          <w:sz w:val="24"/>
          <w:szCs w:val="24"/>
          <w:lang w:eastAsia="it-IT"/>
        </w:rPr>
        <w:t xml:space="preserve">propuesta pastoral y espiritual </w:t>
      </w:r>
      <w:r>
        <w:rPr>
          <w:rFonts w:ascii="Times New Roman" w:eastAsia="Times New Roman" w:hAnsi="Times New Roman" w:cs="Times New Roman"/>
          <w:color w:val="000000"/>
          <w:sz w:val="24"/>
          <w:szCs w:val="24"/>
          <w:lang w:eastAsia="it-IT"/>
        </w:rPr>
        <w:t>para</w:t>
      </w:r>
      <w:r w:rsidRPr="00D71952">
        <w:rPr>
          <w:rFonts w:ascii="Times New Roman" w:eastAsia="Times New Roman" w:hAnsi="Times New Roman" w:cs="Times New Roman"/>
          <w:color w:val="000000"/>
          <w:sz w:val="24"/>
          <w:szCs w:val="24"/>
          <w:lang w:eastAsia="it-IT"/>
        </w:rPr>
        <w:t xml:space="preserve"> nuestro presente?</w:t>
      </w:r>
    </w:p>
    <w:p w14:paraId="063FFB21" w14:textId="2CAA83B0" w:rsidR="009620A8" w:rsidRPr="002444AA" w:rsidRDefault="009620A8" w:rsidP="002444AA">
      <w:pPr>
        <w:ind w:firstLine="284"/>
        <w:jc w:val="both"/>
        <w:rPr>
          <w:rFonts w:ascii="Times New Roman" w:hAnsi="Times New Roman" w:cs="Times New Roman"/>
          <w:sz w:val="20"/>
          <w:szCs w:val="20"/>
        </w:rPr>
      </w:pPr>
    </w:p>
    <w:p w14:paraId="248ABC2C" w14:textId="77777777" w:rsidR="002444AA" w:rsidRPr="002444AA" w:rsidRDefault="002444AA" w:rsidP="002444AA">
      <w:pPr>
        <w:spacing w:after="0" w:line="240" w:lineRule="auto"/>
        <w:ind w:firstLine="284"/>
        <w:jc w:val="both"/>
        <w:rPr>
          <w:rFonts w:ascii="Times New Roman" w:hAnsi="Times New Roman" w:cs="Times New Roman"/>
          <w:sz w:val="20"/>
          <w:szCs w:val="20"/>
        </w:rPr>
      </w:pPr>
    </w:p>
    <w:p w14:paraId="7AA472F9" w14:textId="5D099FE0" w:rsidR="009620A8" w:rsidRPr="002444AA" w:rsidRDefault="009620A8" w:rsidP="002444AA">
      <w:pPr>
        <w:spacing w:after="200" w:line="240" w:lineRule="auto"/>
        <w:jc w:val="both"/>
        <w:rPr>
          <w:rFonts w:ascii="Times New Roman" w:hAnsi="Times New Roman" w:cs="Times New Roman"/>
          <w:b/>
          <w:bCs/>
          <w:sz w:val="24"/>
          <w:szCs w:val="24"/>
        </w:rPr>
      </w:pPr>
      <w:r w:rsidRPr="00E5324F">
        <w:rPr>
          <w:rFonts w:ascii="Times New Roman" w:hAnsi="Times New Roman" w:cs="Times New Roman"/>
          <w:b/>
          <w:bCs/>
          <w:sz w:val="24"/>
          <w:szCs w:val="24"/>
        </w:rPr>
        <w:t>La centralidad del corazón</w:t>
      </w:r>
    </w:p>
    <w:p w14:paraId="11DBBF15" w14:textId="77777777" w:rsidR="009620A8"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 xml:space="preserve">Durante su formación en París lo que </w:t>
      </w:r>
      <w:r>
        <w:rPr>
          <w:rFonts w:ascii="Times New Roman" w:hAnsi="Times New Roman" w:cs="Times New Roman"/>
          <w:sz w:val="24"/>
          <w:szCs w:val="24"/>
        </w:rPr>
        <w:t xml:space="preserve">hizo </w:t>
      </w:r>
      <w:r w:rsidRPr="00E5324F">
        <w:rPr>
          <w:rFonts w:ascii="Times New Roman" w:hAnsi="Times New Roman" w:cs="Times New Roman"/>
          <w:sz w:val="24"/>
          <w:szCs w:val="24"/>
        </w:rPr>
        <w:t>desencadena</w:t>
      </w:r>
      <w:r>
        <w:rPr>
          <w:rFonts w:ascii="Times New Roman" w:hAnsi="Times New Roman" w:cs="Times New Roman"/>
          <w:sz w:val="24"/>
          <w:szCs w:val="24"/>
        </w:rPr>
        <w:t>r</w:t>
      </w:r>
      <w:r w:rsidRPr="00E5324F">
        <w:rPr>
          <w:rFonts w:ascii="Times New Roman" w:hAnsi="Times New Roman" w:cs="Times New Roman"/>
          <w:sz w:val="24"/>
          <w:szCs w:val="24"/>
        </w:rPr>
        <w:t xml:space="preserve"> en Francisco la conversión </w:t>
      </w:r>
      <w:r>
        <w:rPr>
          <w:rFonts w:ascii="Times New Roman" w:hAnsi="Times New Roman" w:cs="Times New Roman"/>
          <w:sz w:val="24"/>
          <w:szCs w:val="24"/>
        </w:rPr>
        <w:t>fue</w:t>
      </w:r>
      <w:r w:rsidRPr="00E5324F">
        <w:rPr>
          <w:rFonts w:ascii="Times New Roman" w:hAnsi="Times New Roman" w:cs="Times New Roman"/>
          <w:sz w:val="24"/>
          <w:szCs w:val="24"/>
        </w:rPr>
        <w:t xml:space="preserve"> una lectura profunda del </w:t>
      </w:r>
      <w:r w:rsidRPr="00D71952">
        <w:rPr>
          <w:rFonts w:ascii="Times New Roman" w:hAnsi="Times New Roman" w:cs="Times New Roman"/>
          <w:i/>
          <w:iCs/>
          <w:sz w:val="24"/>
          <w:szCs w:val="24"/>
        </w:rPr>
        <w:t xml:space="preserve">Cantar de los </w:t>
      </w:r>
      <w:r>
        <w:rPr>
          <w:rFonts w:ascii="Times New Roman" w:hAnsi="Times New Roman" w:cs="Times New Roman"/>
          <w:i/>
          <w:iCs/>
          <w:sz w:val="24"/>
          <w:szCs w:val="24"/>
        </w:rPr>
        <w:t>c</w:t>
      </w:r>
      <w:r w:rsidRPr="00D71952">
        <w:rPr>
          <w:rFonts w:ascii="Times New Roman" w:hAnsi="Times New Roman" w:cs="Times New Roman"/>
          <w:i/>
          <w:iCs/>
          <w:sz w:val="24"/>
          <w:szCs w:val="24"/>
        </w:rPr>
        <w:t>antares</w:t>
      </w:r>
      <w:r w:rsidRPr="00E5324F">
        <w:rPr>
          <w:rFonts w:ascii="Times New Roman" w:hAnsi="Times New Roman" w:cs="Times New Roman"/>
          <w:sz w:val="24"/>
          <w:szCs w:val="24"/>
        </w:rPr>
        <w:t>, bajo la guía de un padre benedictino.</w:t>
      </w:r>
    </w:p>
    <w:p w14:paraId="363E4F96" w14:textId="77777777" w:rsidR="009620A8" w:rsidRDefault="009620A8" w:rsidP="009620A8">
      <w:pPr>
        <w:spacing w:after="200" w:line="240" w:lineRule="auto"/>
        <w:ind w:firstLine="284"/>
        <w:jc w:val="both"/>
        <w:rPr>
          <w:rFonts w:ascii="Times New Roman" w:hAnsi="Times New Roman" w:cs="Times New Roman"/>
          <w:sz w:val="24"/>
          <w:szCs w:val="24"/>
        </w:rPr>
      </w:pPr>
      <w:r>
        <w:rPr>
          <w:rFonts w:ascii="Times New Roman" w:hAnsi="Times New Roman" w:cs="Times New Roman"/>
          <w:sz w:val="24"/>
          <w:szCs w:val="24"/>
        </w:rPr>
        <w:t>P</w:t>
      </w:r>
      <w:r w:rsidRPr="00D71952">
        <w:rPr>
          <w:rFonts w:ascii="Times New Roman" w:hAnsi="Times New Roman" w:cs="Times New Roman"/>
          <w:sz w:val="24"/>
          <w:szCs w:val="24"/>
        </w:rPr>
        <w:t>ara él es una luz que colorea toda su percepción tanto de Dios como de la vida humana, tanto del camino individual como de las relaciones con cualquier otra persona.</w:t>
      </w:r>
    </w:p>
    <w:p w14:paraId="0F8007DC" w14:textId="77777777" w:rsidR="009620A8" w:rsidRPr="00E5324F"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 xml:space="preserve">Incluso en el símbolo que elige para la Visitación, podemos ver cómo el corazón es el signo más parlante de toda su herencia humana y espiritual: un corazón atravesado por dos flechas: </w:t>
      </w:r>
      <w:r w:rsidRPr="00E5324F">
        <w:rPr>
          <w:rFonts w:ascii="Times New Roman" w:hAnsi="Times New Roman" w:cs="Times New Roman"/>
          <w:i/>
          <w:iCs/>
          <w:sz w:val="24"/>
          <w:szCs w:val="24"/>
        </w:rPr>
        <w:t>el amor de Dios y el amor al prójimo</w:t>
      </w:r>
      <w:r w:rsidRPr="00E5324F">
        <w:rPr>
          <w:rFonts w:ascii="Times New Roman" w:hAnsi="Times New Roman" w:cs="Times New Roman"/>
          <w:sz w:val="24"/>
          <w:szCs w:val="24"/>
        </w:rPr>
        <w:t>, a las que debían de corresponderse también los dos tratados que condensan todo su pensamiento y enseñanza. El primero –</w:t>
      </w:r>
      <w:r w:rsidRPr="00D71952">
        <w:rPr>
          <w:rFonts w:ascii="Times New Roman" w:hAnsi="Times New Roman" w:cs="Times New Roman"/>
          <w:i/>
          <w:iCs/>
          <w:sz w:val="24"/>
          <w:szCs w:val="24"/>
        </w:rPr>
        <w:t>El tratado sobre el amor de Dios</w:t>
      </w:r>
      <w:r w:rsidRPr="00E5324F">
        <w:rPr>
          <w:rFonts w:ascii="Times New Roman" w:hAnsi="Times New Roman" w:cs="Times New Roman"/>
          <w:sz w:val="24"/>
          <w:szCs w:val="24"/>
        </w:rPr>
        <w:t xml:space="preserve">– es el fruto de su paciente </w:t>
      </w:r>
      <w:r>
        <w:rPr>
          <w:rFonts w:ascii="Times New Roman" w:hAnsi="Times New Roman" w:cs="Times New Roman"/>
          <w:sz w:val="24"/>
          <w:szCs w:val="24"/>
        </w:rPr>
        <w:t xml:space="preserve">obra de </w:t>
      </w:r>
      <w:r w:rsidRPr="00E5324F">
        <w:rPr>
          <w:rFonts w:ascii="Times New Roman" w:hAnsi="Times New Roman" w:cs="Times New Roman"/>
          <w:sz w:val="24"/>
          <w:szCs w:val="24"/>
        </w:rPr>
        <w:t>formación para el primer grupo de Salesas: son las conferencias redactadas y reelaboradas en forma de volumen. Es también la base de la formación de María Margarita Alacoque quien, 51 años después de la muerte de Francisco, tuvo las revelaciones que abrieron el camino en la Iglesia a la devoción al Sagrado Corazón de Jesús.</w:t>
      </w:r>
    </w:p>
    <w:p w14:paraId="2C1BF4D9" w14:textId="7A26A8C9" w:rsidR="009620A8" w:rsidRPr="009620A8"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Del otro tratado, el del amor al prójimo, solo queda el índice, debido a la prematura muerte de Francisco el 28 de diciembre de 1622, a la edad de 55 años.</w:t>
      </w:r>
    </w:p>
    <w:p w14:paraId="478CF9AE" w14:textId="77777777" w:rsidR="009620A8" w:rsidRPr="00D71952" w:rsidRDefault="009620A8" w:rsidP="002444AA">
      <w:pPr>
        <w:spacing w:after="0" w:line="240" w:lineRule="auto"/>
        <w:ind w:firstLine="284"/>
        <w:jc w:val="both"/>
        <w:rPr>
          <w:rFonts w:ascii="Times New Roman" w:hAnsi="Times New Roman" w:cs="Times New Roman"/>
          <w:sz w:val="24"/>
          <w:szCs w:val="24"/>
        </w:rPr>
      </w:pPr>
      <w:r w:rsidRPr="00D71952">
        <w:rPr>
          <w:rFonts w:ascii="Times New Roman" w:hAnsi="Times New Roman" w:cs="Times New Roman"/>
          <w:sz w:val="24"/>
          <w:szCs w:val="24"/>
        </w:rPr>
        <w:t>El humanismo de Francisco, su deseo y la capacidad de entrar en diálogo con todos, el gran</w:t>
      </w:r>
      <w:r>
        <w:rPr>
          <w:rFonts w:ascii="Times New Roman" w:hAnsi="Times New Roman" w:cs="Times New Roman"/>
          <w:sz w:val="24"/>
          <w:szCs w:val="24"/>
        </w:rPr>
        <w:t>dísimo</w:t>
      </w:r>
      <w:r w:rsidRPr="00D71952">
        <w:rPr>
          <w:rFonts w:ascii="Times New Roman" w:hAnsi="Times New Roman" w:cs="Times New Roman"/>
          <w:sz w:val="24"/>
          <w:szCs w:val="24"/>
        </w:rPr>
        <w:t xml:space="preserve"> valor que da a la amistad, tan importante para el acompañamiento personal en </w:t>
      </w:r>
      <w:r>
        <w:rPr>
          <w:rFonts w:ascii="Times New Roman" w:hAnsi="Times New Roman" w:cs="Times New Roman"/>
          <w:sz w:val="24"/>
          <w:szCs w:val="24"/>
        </w:rPr>
        <w:t>el modo</w:t>
      </w:r>
      <w:r w:rsidRPr="00D71952">
        <w:rPr>
          <w:rFonts w:ascii="Times New Roman" w:hAnsi="Times New Roman" w:cs="Times New Roman"/>
          <w:sz w:val="24"/>
          <w:szCs w:val="24"/>
        </w:rPr>
        <w:t xml:space="preserve"> en que lo </w:t>
      </w:r>
      <w:r w:rsidRPr="00D71952">
        <w:rPr>
          <w:rFonts w:ascii="Times New Roman" w:hAnsi="Times New Roman" w:cs="Times New Roman"/>
          <w:sz w:val="24"/>
          <w:szCs w:val="24"/>
        </w:rPr>
        <w:lastRenderedPageBreak/>
        <w:t xml:space="preserve">interpretará Don Bosco..., todo se construye sobre los sólidos cimientos del corazón, </w:t>
      </w:r>
      <w:r>
        <w:rPr>
          <w:rFonts w:ascii="Times New Roman" w:hAnsi="Times New Roman" w:cs="Times New Roman"/>
          <w:sz w:val="24"/>
          <w:szCs w:val="24"/>
        </w:rPr>
        <w:t xml:space="preserve">así </w:t>
      </w:r>
      <w:r w:rsidRPr="00D71952">
        <w:rPr>
          <w:rFonts w:ascii="Times New Roman" w:hAnsi="Times New Roman" w:cs="Times New Roman"/>
          <w:sz w:val="24"/>
          <w:szCs w:val="24"/>
        </w:rPr>
        <w:t>como lo vivió Francisco.</w:t>
      </w:r>
    </w:p>
    <w:p w14:paraId="065361AE" w14:textId="5C69241E" w:rsidR="009620A8" w:rsidRPr="002444AA" w:rsidRDefault="009620A8" w:rsidP="002444AA">
      <w:pPr>
        <w:ind w:firstLine="284"/>
        <w:jc w:val="both"/>
        <w:rPr>
          <w:rFonts w:ascii="Times New Roman" w:hAnsi="Times New Roman" w:cs="Times New Roman"/>
          <w:sz w:val="20"/>
          <w:szCs w:val="20"/>
        </w:rPr>
      </w:pPr>
    </w:p>
    <w:p w14:paraId="489B77AD" w14:textId="77777777" w:rsidR="002444AA" w:rsidRPr="002444AA" w:rsidRDefault="002444AA" w:rsidP="002444AA">
      <w:pPr>
        <w:spacing w:after="0" w:line="240" w:lineRule="auto"/>
        <w:ind w:firstLine="284"/>
        <w:jc w:val="both"/>
        <w:rPr>
          <w:rFonts w:ascii="Times New Roman" w:hAnsi="Times New Roman" w:cs="Times New Roman"/>
          <w:sz w:val="20"/>
          <w:szCs w:val="20"/>
        </w:rPr>
      </w:pPr>
    </w:p>
    <w:p w14:paraId="1E0310A1" w14:textId="68E29451" w:rsidR="009620A8" w:rsidRPr="002444AA" w:rsidRDefault="009620A8" w:rsidP="002444AA">
      <w:pPr>
        <w:spacing w:after="200" w:line="240" w:lineRule="auto"/>
        <w:jc w:val="both"/>
        <w:rPr>
          <w:rFonts w:ascii="Times New Roman" w:hAnsi="Times New Roman" w:cs="Times New Roman"/>
          <w:b/>
          <w:bCs/>
          <w:sz w:val="24"/>
          <w:szCs w:val="24"/>
        </w:rPr>
      </w:pPr>
      <w:r w:rsidRPr="00E5324F">
        <w:rPr>
          <w:rFonts w:ascii="Times New Roman" w:hAnsi="Times New Roman" w:cs="Times New Roman"/>
          <w:b/>
          <w:bCs/>
          <w:sz w:val="24"/>
          <w:szCs w:val="24"/>
        </w:rPr>
        <w:t xml:space="preserve">Entre providencia y </w:t>
      </w:r>
      <w:r w:rsidRPr="00E5324F">
        <w:rPr>
          <w:rFonts w:ascii="Times New Roman" w:hAnsi="Times New Roman" w:cs="Times New Roman"/>
          <w:b/>
          <w:bCs/>
          <w:i/>
          <w:iCs/>
          <w:sz w:val="24"/>
          <w:szCs w:val="24"/>
        </w:rPr>
        <w:t>amorevolezza</w:t>
      </w:r>
    </w:p>
    <w:p w14:paraId="35D66178" w14:textId="5760CD41" w:rsidR="009620A8" w:rsidRPr="002444AA" w:rsidRDefault="009620A8" w:rsidP="002444AA">
      <w:pPr>
        <w:spacing w:after="200" w:line="240" w:lineRule="auto"/>
        <w:ind w:firstLine="284"/>
        <w:jc w:val="both"/>
        <w:rPr>
          <w:rFonts w:ascii="Times New Roman" w:hAnsi="Times New Roman" w:cs="Times New Roman"/>
          <w:b/>
          <w:bCs/>
          <w:i/>
          <w:iCs/>
          <w:sz w:val="24"/>
          <w:szCs w:val="24"/>
        </w:rPr>
      </w:pPr>
      <w:r w:rsidRPr="00E5324F">
        <w:rPr>
          <w:rFonts w:ascii="Times New Roman" w:hAnsi="Times New Roman" w:cs="Times New Roman"/>
          <w:sz w:val="24"/>
          <w:szCs w:val="24"/>
        </w:rPr>
        <w:t xml:space="preserve">Dos reflejos de su manera de sentir el corazón de Dios y de abrir su corazón a </w:t>
      </w:r>
      <w:r>
        <w:rPr>
          <w:rFonts w:ascii="Times New Roman" w:hAnsi="Times New Roman" w:cs="Times New Roman"/>
          <w:sz w:val="24"/>
          <w:szCs w:val="24"/>
        </w:rPr>
        <w:t>lo</w:t>
      </w:r>
      <w:r w:rsidRPr="00E5324F">
        <w:rPr>
          <w:rFonts w:ascii="Times New Roman" w:hAnsi="Times New Roman" w:cs="Times New Roman"/>
          <w:sz w:val="24"/>
          <w:szCs w:val="24"/>
        </w:rPr>
        <w:t xml:space="preserve">s hermanos, íntimamente relacionados </w:t>
      </w:r>
      <w:r>
        <w:rPr>
          <w:rFonts w:ascii="Times New Roman" w:hAnsi="Times New Roman" w:cs="Times New Roman"/>
          <w:sz w:val="24"/>
          <w:szCs w:val="24"/>
        </w:rPr>
        <w:t>entre sí</w:t>
      </w:r>
      <w:r w:rsidRPr="00E5324F">
        <w:rPr>
          <w:rFonts w:ascii="Times New Roman" w:hAnsi="Times New Roman" w:cs="Times New Roman"/>
          <w:sz w:val="24"/>
          <w:szCs w:val="24"/>
        </w:rPr>
        <w:t xml:space="preserve">, son su sentido de la Providencia y su manera de acercarse e interactuar con cada persona, </w:t>
      </w:r>
      <w:r w:rsidRPr="00D71952">
        <w:rPr>
          <w:rFonts w:ascii="Times New Roman" w:hAnsi="Times New Roman" w:cs="Times New Roman"/>
          <w:i/>
          <w:iCs/>
          <w:sz w:val="24"/>
          <w:szCs w:val="24"/>
        </w:rPr>
        <w:t>es decir, su proverbial dulzura o amorevolezza</w:t>
      </w:r>
      <w:r w:rsidRPr="00D71952">
        <w:rPr>
          <w:rFonts w:ascii="Times New Roman" w:hAnsi="Times New Roman" w:cs="Times New Roman"/>
          <w:b/>
          <w:bCs/>
          <w:i/>
          <w:iCs/>
          <w:sz w:val="24"/>
          <w:szCs w:val="24"/>
        </w:rPr>
        <w:t>.</w:t>
      </w:r>
    </w:p>
    <w:p w14:paraId="6F012A7B" w14:textId="382622BA" w:rsidR="009620A8" w:rsidRPr="00E5324F"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i/>
          <w:iCs/>
          <w:sz w:val="24"/>
          <w:szCs w:val="24"/>
        </w:rPr>
        <w:t>La confianza en la Providencia</w:t>
      </w:r>
      <w:r w:rsidRPr="00E5324F">
        <w:rPr>
          <w:rFonts w:ascii="Times New Roman" w:hAnsi="Times New Roman" w:cs="Times New Roman"/>
          <w:sz w:val="24"/>
          <w:szCs w:val="24"/>
        </w:rPr>
        <w:t xml:space="preserve"> tiene raíces que provienen de su formación parisina y en Padua: la «santa indiferencia»: confío sin reservas en el corazón de Dios, y esto me dispone a abrazar cualquier detalle que la secuencia de hechos y circunstancias me present</w:t>
      </w:r>
      <w:r>
        <w:rPr>
          <w:rFonts w:ascii="Times New Roman" w:hAnsi="Times New Roman" w:cs="Times New Roman"/>
          <w:sz w:val="24"/>
          <w:szCs w:val="24"/>
        </w:rPr>
        <w:t>a delante</w:t>
      </w:r>
      <w:r w:rsidRPr="00E5324F">
        <w:rPr>
          <w:rFonts w:ascii="Times New Roman" w:hAnsi="Times New Roman" w:cs="Times New Roman"/>
          <w:sz w:val="24"/>
          <w:szCs w:val="24"/>
        </w:rPr>
        <w:t xml:space="preserve"> día a día. No tengo «nada que pedir ni nada que rehusar» respecto a lo que sé que está, en cualquier caso, en las manos de Dios. Pablo miraba en la misma dirección cuando escribió a los </w:t>
      </w:r>
      <w:r>
        <w:rPr>
          <w:rFonts w:ascii="Times New Roman" w:hAnsi="Times New Roman" w:cs="Times New Roman"/>
          <w:sz w:val="24"/>
          <w:szCs w:val="24"/>
        </w:rPr>
        <w:t>R</w:t>
      </w:r>
      <w:r w:rsidRPr="00E5324F">
        <w:rPr>
          <w:rFonts w:ascii="Times New Roman" w:hAnsi="Times New Roman" w:cs="Times New Roman"/>
          <w:sz w:val="24"/>
          <w:szCs w:val="24"/>
        </w:rPr>
        <w:t>omanos: «</w:t>
      </w:r>
      <w:r w:rsidRPr="00E5324F">
        <w:rPr>
          <w:rStyle w:val="contenido"/>
          <w:rFonts w:ascii="Times New Roman" w:hAnsi="Times New Roman" w:cs="Times New Roman"/>
          <w:color w:val="444444"/>
          <w:sz w:val="24"/>
          <w:szCs w:val="24"/>
          <w:shd w:val="clear" w:color="auto" w:fill="FFFFFF"/>
        </w:rPr>
        <w:t>Por otra parte, sabemos que a los que aman a Dios todo les sirve para el bien; a los cuales ha llamado conforme a su designio. Porque a los que había conocido de antemano los predestinó a reproducir la imagen de su Hijo, para que él fuera el primogénito entre muchos hermanos»</w:t>
      </w:r>
      <w:r w:rsidRPr="00E5324F">
        <w:rPr>
          <w:rFonts w:ascii="Times New Roman" w:hAnsi="Times New Roman" w:cs="Times New Roman"/>
          <w:sz w:val="24"/>
          <w:szCs w:val="24"/>
        </w:rPr>
        <w:t xml:space="preserve"> (</w:t>
      </w:r>
      <w:r w:rsidRPr="00E5324F">
        <w:rPr>
          <w:rFonts w:ascii="Times New Roman" w:hAnsi="Times New Roman" w:cs="Times New Roman"/>
          <w:i/>
          <w:iCs/>
          <w:sz w:val="24"/>
          <w:szCs w:val="24"/>
        </w:rPr>
        <w:t>Rom</w:t>
      </w:r>
      <w:r w:rsidRPr="00E5324F">
        <w:rPr>
          <w:rFonts w:ascii="Times New Roman" w:hAnsi="Times New Roman" w:cs="Times New Roman"/>
          <w:sz w:val="24"/>
          <w:szCs w:val="24"/>
        </w:rPr>
        <w:t xml:space="preserve"> 8,28-29).</w:t>
      </w:r>
    </w:p>
    <w:p w14:paraId="798949D4" w14:textId="5C864B62" w:rsidR="009620A8" w:rsidRPr="00E5324F"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i/>
          <w:iCs/>
          <w:sz w:val="24"/>
          <w:szCs w:val="24"/>
        </w:rPr>
        <w:t>La dulzura del corazón</w:t>
      </w:r>
      <w:r w:rsidRPr="00E5324F">
        <w:rPr>
          <w:rFonts w:ascii="Times New Roman" w:hAnsi="Times New Roman" w:cs="Times New Roman"/>
          <w:sz w:val="24"/>
          <w:szCs w:val="24"/>
        </w:rPr>
        <w:t xml:space="preserve">, antes </w:t>
      </w:r>
      <w:r w:rsidR="00B66B5B" w:rsidRPr="00E5324F">
        <w:rPr>
          <w:rFonts w:ascii="Times New Roman" w:hAnsi="Times New Roman" w:cs="Times New Roman"/>
          <w:sz w:val="24"/>
          <w:szCs w:val="24"/>
        </w:rPr>
        <w:t>que,</w:t>
      </w:r>
      <w:r w:rsidRPr="00E5324F">
        <w:rPr>
          <w:rFonts w:ascii="Times New Roman" w:hAnsi="Times New Roman" w:cs="Times New Roman"/>
          <w:sz w:val="24"/>
          <w:szCs w:val="24"/>
        </w:rPr>
        <w:t xml:space="preserve"> de trato, hacia el prójimo, aunque sea antipático, aunque tenga un carácter poco agradable, es un reflejo de la misma confianza, esta vez en lo que respecta al corazón humano, siempre abierto a la acción de Dios y siempre destinado a la plenitud de la vida. Dulzura y </w:t>
      </w:r>
      <w:r w:rsidRPr="00E5324F">
        <w:rPr>
          <w:rFonts w:ascii="Times New Roman" w:hAnsi="Times New Roman" w:cs="Times New Roman"/>
          <w:i/>
          <w:iCs/>
          <w:sz w:val="24"/>
          <w:szCs w:val="24"/>
        </w:rPr>
        <w:t>amorevolezza</w:t>
      </w:r>
      <w:r w:rsidRPr="00E5324F">
        <w:rPr>
          <w:rFonts w:ascii="Times New Roman" w:hAnsi="Times New Roman" w:cs="Times New Roman"/>
          <w:sz w:val="24"/>
          <w:szCs w:val="24"/>
        </w:rPr>
        <w:t xml:space="preserve"> son planteamientos misioneros, encaminados a facilitar al máximo</w:t>
      </w:r>
      <w:r>
        <w:rPr>
          <w:rFonts w:ascii="Times New Roman" w:hAnsi="Times New Roman" w:cs="Times New Roman"/>
          <w:sz w:val="24"/>
          <w:szCs w:val="24"/>
        </w:rPr>
        <w:t xml:space="preserve"> posible,</w:t>
      </w:r>
      <w:r w:rsidRPr="00E5324F">
        <w:rPr>
          <w:rFonts w:ascii="Times New Roman" w:hAnsi="Times New Roman" w:cs="Times New Roman"/>
          <w:sz w:val="24"/>
          <w:szCs w:val="24"/>
        </w:rPr>
        <w:t xml:space="preserve"> en cada circunstancia y situación, este encuentro entre gracia y libertad en el corazón de quien está delante de mí. Por tanto, no </w:t>
      </w:r>
      <w:r>
        <w:rPr>
          <w:rFonts w:ascii="Times New Roman" w:hAnsi="Times New Roman" w:cs="Times New Roman"/>
          <w:sz w:val="24"/>
          <w:szCs w:val="24"/>
        </w:rPr>
        <w:t>es cuestión</w:t>
      </w:r>
      <w:r w:rsidRPr="00E5324F">
        <w:rPr>
          <w:rFonts w:ascii="Times New Roman" w:hAnsi="Times New Roman" w:cs="Times New Roman"/>
          <w:sz w:val="24"/>
          <w:szCs w:val="24"/>
        </w:rPr>
        <w:t xml:space="preserve"> solo de buenos modales.</w:t>
      </w:r>
    </w:p>
    <w:p w14:paraId="22E2510A" w14:textId="77777777" w:rsidR="009620A8" w:rsidRPr="00E5324F" w:rsidRDefault="009620A8" w:rsidP="002444AA">
      <w:pPr>
        <w:spacing w:after="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 xml:space="preserve">Si pensamos en cómo Don Bosco reinterpretó esta </w:t>
      </w:r>
      <w:r w:rsidRPr="00E5324F">
        <w:rPr>
          <w:rFonts w:ascii="Times New Roman" w:hAnsi="Times New Roman" w:cs="Times New Roman"/>
          <w:i/>
          <w:iCs/>
          <w:sz w:val="24"/>
          <w:szCs w:val="24"/>
        </w:rPr>
        <w:t>amorevolezza</w:t>
      </w:r>
      <w:r w:rsidRPr="00E5324F">
        <w:rPr>
          <w:rFonts w:ascii="Times New Roman" w:hAnsi="Times New Roman" w:cs="Times New Roman"/>
          <w:sz w:val="24"/>
          <w:szCs w:val="24"/>
        </w:rPr>
        <w:t xml:space="preserve"> en su sistema educativo, se comprende cuán profundas son las motivaciones en las que se alimenta, exactamente como sucedió con </w:t>
      </w:r>
      <w:r>
        <w:rPr>
          <w:rFonts w:ascii="Times New Roman" w:hAnsi="Times New Roman" w:cs="Times New Roman"/>
          <w:sz w:val="24"/>
          <w:szCs w:val="24"/>
        </w:rPr>
        <w:t xml:space="preserve">san </w:t>
      </w:r>
      <w:r w:rsidRPr="00E5324F">
        <w:rPr>
          <w:rFonts w:ascii="Times New Roman" w:hAnsi="Times New Roman" w:cs="Times New Roman"/>
          <w:sz w:val="24"/>
          <w:szCs w:val="24"/>
        </w:rPr>
        <w:t>Francisco de Sales.</w:t>
      </w:r>
    </w:p>
    <w:p w14:paraId="5F4BAC65" w14:textId="467D60F1" w:rsidR="009620A8" w:rsidRPr="002444AA" w:rsidRDefault="009620A8" w:rsidP="002444AA">
      <w:pPr>
        <w:ind w:firstLine="284"/>
        <w:jc w:val="both"/>
        <w:rPr>
          <w:rFonts w:ascii="Times New Roman" w:hAnsi="Times New Roman" w:cs="Times New Roman"/>
          <w:sz w:val="20"/>
          <w:szCs w:val="20"/>
        </w:rPr>
      </w:pPr>
    </w:p>
    <w:p w14:paraId="52FCDAB0" w14:textId="77777777" w:rsidR="002444AA" w:rsidRPr="002444AA" w:rsidRDefault="002444AA" w:rsidP="002444AA">
      <w:pPr>
        <w:spacing w:after="0"/>
        <w:ind w:firstLine="284"/>
        <w:jc w:val="both"/>
        <w:rPr>
          <w:rFonts w:ascii="Times New Roman" w:hAnsi="Times New Roman" w:cs="Times New Roman"/>
          <w:sz w:val="20"/>
          <w:szCs w:val="20"/>
        </w:rPr>
      </w:pPr>
    </w:p>
    <w:p w14:paraId="2369C4EE" w14:textId="0D8A056D" w:rsidR="009620A8" w:rsidRPr="002444AA" w:rsidRDefault="009620A8" w:rsidP="002444AA">
      <w:pPr>
        <w:spacing w:after="200" w:line="240" w:lineRule="auto"/>
        <w:jc w:val="both"/>
        <w:rPr>
          <w:rFonts w:ascii="Times New Roman" w:hAnsi="Times New Roman" w:cs="Times New Roman"/>
          <w:b/>
          <w:bCs/>
          <w:sz w:val="24"/>
          <w:szCs w:val="24"/>
        </w:rPr>
      </w:pPr>
      <w:r w:rsidRPr="00E5324F">
        <w:rPr>
          <w:rFonts w:ascii="Times New Roman" w:hAnsi="Times New Roman" w:cs="Times New Roman"/>
          <w:b/>
          <w:bCs/>
          <w:sz w:val="24"/>
          <w:szCs w:val="24"/>
        </w:rPr>
        <w:t xml:space="preserve">El tirocinio de la misión en el Chablais y el </w:t>
      </w:r>
      <w:r w:rsidRPr="00D71952">
        <w:rPr>
          <w:rFonts w:ascii="Times New Roman" w:hAnsi="Times New Roman" w:cs="Times New Roman"/>
          <w:b/>
          <w:bCs/>
          <w:i/>
          <w:iCs/>
          <w:sz w:val="24"/>
          <w:szCs w:val="24"/>
        </w:rPr>
        <w:t>Da mihi animas</w:t>
      </w:r>
      <w:r w:rsidRPr="00E5324F">
        <w:rPr>
          <w:rFonts w:ascii="Times New Roman" w:hAnsi="Times New Roman" w:cs="Times New Roman"/>
          <w:b/>
          <w:bCs/>
          <w:sz w:val="24"/>
          <w:szCs w:val="24"/>
        </w:rPr>
        <w:t xml:space="preserve"> de Don Bosco</w:t>
      </w:r>
    </w:p>
    <w:p w14:paraId="4B0A21F1" w14:textId="1EC77C10" w:rsidR="009620A8"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La dura experiencia de evangelización en el Chablais entre 1593 (discurso del preboste) y 1596 (las misas de Navidad e</w:t>
      </w:r>
      <w:r w:rsidRPr="008B4096">
        <w:rPr>
          <w:rFonts w:ascii="Times New Roman" w:hAnsi="Times New Roman" w:cs="Times New Roman"/>
          <w:sz w:val="24"/>
          <w:szCs w:val="24"/>
        </w:rPr>
        <w:t>n Thonon)</w:t>
      </w:r>
      <w:r w:rsidRPr="00E5324F">
        <w:rPr>
          <w:rFonts w:ascii="Times New Roman" w:hAnsi="Times New Roman" w:cs="Times New Roman"/>
          <w:sz w:val="24"/>
          <w:szCs w:val="24"/>
        </w:rPr>
        <w:t xml:space="preserve"> </w:t>
      </w:r>
      <w:r w:rsidRPr="00D71952">
        <w:rPr>
          <w:rFonts w:ascii="Times New Roman" w:hAnsi="Times New Roman" w:cs="Times New Roman"/>
          <w:i/>
          <w:iCs/>
          <w:sz w:val="24"/>
          <w:szCs w:val="24"/>
        </w:rPr>
        <w:t>es donde la misión da el tono concreto a toda su vida</w:t>
      </w:r>
      <w:r w:rsidRPr="00E5324F">
        <w:rPr>
          <w:rFonts w:ascii="Times New Roman" w:hAnsi="Times New Roman" w:cs="Times New Roman"/>
          <w:sz w:val="24"/>
          <w:szCs w:val="24"/>
        </w:rPr>
        <w:t>. Es tremendamente difícil («aquí todos tienen insultos en los labios y piedras en las manos»), pero es una crisis que hace crecer y transforma, ante todo al misionero, incluso antes que a sus destinatarios.</w:t>
      </w:r>
    </w:p>
    <w:p w14:paraId="476FD483" w14:textId="5C1434D9" w:rsidR="009620A8" w:rsidRPr="00E5324F"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También es muy interesante leer aquellos años como una pedagogía eucarística. La eucaristía visible, celebrada, con gran concurrencia de pueblo, llevada en procesión... después de años de vacío (Navidad 1596...), es el punto de llegada de un largo desierto, donde es él quien vive</w:t>
      </w:r>
      <w:r w:rsidRPr="00B909CA">
        <w:rPr>
          <w:rFonts w:ascii="Times New Roman" w:hAnsi="Times New Roman" w:cs="Times New Roman"/>
        </w:rPr>
        <w:t xml:space="preserve"> </w:t>
      </w:r>
      <w:r w:rsidRPr="00E5324F">
        <w:rPr>
          <w:rFonts w:ascii="Times New Roman" w:hAnsi="Times New Roman" w:cs="Times New Roman"/>
          <w:sz w:val="24"/>
          <w:szCs w:val="24"/>
        </w:rPr>
        <w:t>de la eucaristía y se hace su presencia de manera escondida, entre la gente que antes era hostil, a la que se aproxima y se hace amigo, uno por uno.</w:t>
      </w:r>
    </w:p>
    <w:p w14:paraId="1D578FC9" w14:textId="0E3C5854" w:rsidR="009620A8" w:rsidRPr="00E5324F"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 xml:space="preserve">Teniendo en cuenta que nuestras presencias salesianas están mayoritariamente entre los no católicos, esta espiritualidad eucarística se vuelve profética: desde el interior del misionero alcanza con gran paciencia y perseverancia a aquellos a quienes se ha enviado, sin renunciar al anuncio explícito, pero sabiendo esperar los largos tiempos de Dios, y no esperando que los fieles llenen la iglesia, sino mezclándose con el rebaño donde sea y como sea ... </w:t>
      </w:r>
    </w:p>
    <w:p w14:paraId="38373C41" w14:textId="3C154CC8" w:rsidR="009620A8" w:rsidRPr="00E5324F"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Y con la Eucaristía y en la misma longitud de onda se colocan la centralidad de la cruz y la confianza en María.</w:t>
      </w:r>
    </w:p>
    <w:p w14:paraId="3A0F493A" w14:textId="77777777" w:rsidR="009620A8" w:rsidRPr="00E5324F" w:rsidRDefault="009620A8" w:rsidP="002444AA">
      <w:pPr>
        <w:spacing w:after="0" w:line="240" w:lineRule="auto"/>
        <w:ind w:firstLine="284"/>
        <w:jc w:val="both"/>
        <w:rPr>
          <w:rFonts w:ascii="Times New Roman" w:hAnsi="Times New Roman" w:cs="Times New Roman"/>
          <w:sz w:val="24"/>
          <w:szCs w:val="24"/>
        </w:rPr>
      </w:pPr>
      <w:r w:rsidRPr="00A62B30">
        <w:rPr>
          <w:rFonts w:ascii="Times New Roman" w:hAnsi="Times New Roman" w:cs="Times New Roman"/>
          <w:sz w:val="24"/>
          <w:szCs w:val="24"/>
        </w:rPr>
        <w:lastRenderedPageBreak/>
        <w:t xml:space="preserve">Todo esto nos habla de la pasión educativa y evangelizadora de Don Bosco quien, en la presencia del Señor en la Eucaristía y en la fuerte presencia de Maria en la vida del Oratorio, en medio de sus muchachos, encontraba la fuerza cotidiana para hacer realidad el </w:t>
      </w:r>
      <w:r w:rsidRPr="00A62B30">
        <w:rPr>
          <w:rFonts w:ascii="Times New Roman" w:hAnsi="Times New Roman" w:cs="Times New Roman"/>
          <w:i/>
          <w:iCs/>
          <w:sz w:val="24"/>
          <w:szCs w:val="24"/>
        </w:rPr>
        <w:t>Da mihi animas, cetera tolle</w:t>
      </w:r>
      <w:r w:rsidRPr="00A62B30">
        <w:rPr>
          <w:rFonts w:ascii="Times New Roman" w:hAnsi="Times New Roman" w:cs="Times New Roman"/>
          <w:sz w:val="24"/>
          <w:szCs w:val="24"/>
        </w:rPr>
        <w:t>.</w:t>
      </w:r>
    </w:p>
    <w:p w14:paraId="77791813" w14:textId="103FE0BD" w:rsidR="009620A8" w:rsidRPr="002444AA" w:rsidRDefault="009620A8" w:rsidP="002444AA">
      <w:pPr>
        <w:ind w:firstLine="284"/>
        <w:jc w:val="both"/>
        <w:rPr>
          <w:rFonts w:ascii="Times New Roman" w:hAnsi="Times New Roman" w:cs="Times New Roman"/>
          <w:sz w:val="20"/>
          <w:szCs w:val="20"/>
        </w:rPr>
      </w:pPr>
    </w:p>
    <w:p w14:paraId="7D9D7066" w14:textId="77777777" w:rsidR="002444AA" w:rsidRPr="002444AA" w:rsidRDefault="002444AA" w:rsidP="002444AA">
      <w:pPr>
        <w:spacing w:after="0" w:line="240" w:lineRule="auto"/>
        <w:ind w:firstLine="284"/>
        <w:jc w:val="both"/>
        <w:rPr>
          <w:rFonts w:ascii="Times New Roman" w:hAnsi="Times New Roman" w:cs="Times New Roman"/>
          <w:sz w:val="20"/>
          <w:szCs w:val="20"/>
        </w:rPr>
      </w:pPr>
    </w:p>
    <w:p w14:paraId="647325F8" w14:textId="4FE555CB" w:rsidR="009620A8" w:rsidRPr="002444AA" w:rsidRDefault="009620A8" w:rsidP="002444AA">
      <w:pPr>
        <w:spacing w:after="200" w:line="240" w:lineRule="auto"/>
        <w:jc w:val="both"/>
        <w:rPr>
          <w:rFonts w:ascii="Times New Roman" w:hAnsi="Times New Roman" w:cs="Times New Roman"/>
          <w:b/>
          <w:bCs/>
          <w:sz w:val="24"/>
          <w:szCs w:val="24"/>
        </w:rPr>
      </w:pPr>
      <w:r w:rsidRPr="00E5324F">
        <w:rPr>
          <w:rFonts w:ascii="Times New Roman" w:hAnsi="Times New Roman" w:cs="Times New Roman"/>
          <w:b/>
          <w:bCs/>
          <w:sz w:val="24"/>
          <w:szCs w:val="24"/>
        </w:rPr>
        <w:t>Pero ¿cómo comunicar?</w:t>
      </w:r>
    </w:p>
    <w:p w14:paraId="69F607E6" w14:textId="182F6C53" w:rsidR="009620A8" w:rsidRPr="00E5324F"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 xml:space="preserve">Francisco de Sales es el santo patrón de los periodistas. Vale la pena captar su carisma de comunicador, donde existe un espléndido acuerdo entre, </w:t>
      </w:r>
      <w:r w:rsidRPr="00E5324F">
        <w:rPr>
          <w:rFonts w:ascii="Times New Roman" w:hAnsi="Times New Roman" w:cs="Times New Roman"/>
          <w:sz w:val="24"/>
          <w:szCs w:val="24"/>
          <w:u w:val="single"/>
        </w:rPr>
        <w:t>por un lado</w:t>
      </w:r>
      <w:r w:rsidRPr="00E5324F">
        <w:rPr>
          <w:rFonts w:ascii="Times New Roman" w:hAnsi="Times New Roman" w:cs="Times New Roman"/>
          <w:sz w:val="24"/>
          <w:szCs w:val="24"/>
        </w:rPr>
        <w:t xml:space="preserve">, el amor y el interés por la reflexión, la cultura, el humanismo en sus más bellas expresiones, para promover, alentar, armonizar creando y fomentando el diálogo entre los que son más capaces y más ricos en estos campos y, </w:t>
      </w:r>
      <w:r w:rsidRPr="00E5324F">
        <w:rPr>
          <w:rFonts w:ascii="Times New Roman" w:hAnsi="Times New Roman" w:cs="Times New Roman"/>
          <w:sz w:val="24"/>
          <w:szCs w:val="24"/>
          <w:u w:val="single"/>
        </w:rPr>
        <w:t>por otro lado</w:t>
      </w:r>
      <w:r w:rsidRPr="00E5324F">
        <w:rPr>
          <w:rFonts w:ascii="Times New Roman" w:hAnsi="Times New Roman" w:cs="Times New Roman"/>
          <w:sz w:val="24"/>
          <w:szCs w:val="24"/>
        </w:rPr>
        <w:t xml:space="preserve">, Francisco de Sales es un maestro de la comunicación para todos, un gran divulgador por los medios y </w:t>
      </w:r>
      <w:r>
        <w:rPr>
          <w:rFonts w:ascii="Times New Roman" w:hAnsi="Times New Roman" w:cs="Times New Roman"/>
          <w:sz w:val="24"/>
          <w:szCs w:val="24"/>
        </w:rPr>
        <w:t>por</w:t>
      </w:r>
      <w:r w:rsidRPr="00E5324F">
        <w:rPr>
          <w:rFonts w:ascii="Times New Roman" w:hAnsi="Times New Roman" w:cs="Times New Roman"/>
          <w:sz w:val="24"/>
          <w:szCs w:val="24"/>
        </w:rPr>
        <w:t xml:space="preserve"> las condiciones en que vivía. Basta pensar en la enorme cantidad de cartas en las que se condensó una parte, ciertamente no secundaria, de su apostolado de obispo y de </w:t>
      </w:r>
      <w:r>
        <w:rPr>
          <w:rFonts w:ascii="Times New Roman" w:hAnsi="Times New Roman" w:cs="Times New Roman"/>
          <w:sz w:val="24"/>
          <w:szCs w:val="24"/>
        </w:rPr>
        <w:t>S</w:t>
      </w:r>
      <w:r w:rsidRPr="00E5324F">
        <w:rPr>
          <w:rFonts w:ascii="Times New Roman" w:hAnsi="Times New Roman" w:cs="Times New Roman"/>
          <w:sz w:val="24"/>
          <w:szCs w:val="24"/>
        </w:rPr>
        <w:t>anto.</w:t>
      </w:r>
    </w:p>
    <w:p w14:paraId="1E9A029C" w14:textId="77777777" w:rsidR="009620A8" w:rsidRPr="00E5324F" w:rsidRDefault="009620A8" w:rsidP="002444AA">
      <w:pPr>
        <w:spacing w:after="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También en esto tenemos en Don Bosco un discípulo que sigue el celo del maestro, con los nuevos medios a su disposición (la prensa popular «de masas»): 318 obras publicadas por Don Bosco en 40 años... en promedio, una obra cada menos de dos meses. Y al mismo tiempo es para nosotros un mensaje de gran actualidad y un verdadero desafío, en el mundo actual donde la comunicación está en el centro de la realidad.</w:t>
      </w:r>
    </w:p>
    <w:p w14:paraId="1562DE69" w14:textId="06C4EFD6" w:rsidR="009620A8" w:rsidRPr="002444AA" w:rsidRDefault="009620A8" w:rsidP="002444AA">
      <w:pPr>
        <w:ind w:firstLine="284"/>
        <w:jc w:val="both"/>
        <w:rPr>
          <w:rFonts w:ascii="Times New Roman" w:hAnsi="Times New Roman" w:cs="Times New Roman"/>
          <w:sz w:val="20"/>
          <w:szCs w:val="20"/>
        </w:rPr>
      </w:pPr>
    </w:p>
    <w:p w14:paraId="4C319EBC" w14:textId="77777777" w:rsidR="002444AA" w:rsidRPr="002444AA" w:rsidRDefault="002444AA" w:rsidP="002444AA">
      <w:pPr>
        <w:spacing w:after="0" w:line="240" w:lineRule="auto"/>
        <w:ind w:firstLine="284"/>
        <w:jc w:val="both"/>
        <w:rPr>
          <w:rFonts w:ascii="Times New Roman" w:hAnsi="Times New Roman" w:cs="Times New Roman"/>
          <w:sz w:val="20"/>
          <w:szCs w:val="20"/>
        </w:rPr>
      </w:pPr>
    </w:p>
    <w:p w14:paraId="18A438FD" w14:textId="7E51962D" w:rsidR="009620A8" w:rsidRPr="00E5324F" w:rsidRDefault="009620A8" w:rsidP="002444AA">
      <w:pPr>
        <w:spacing w:after="200" w:line="240" w:lineRule="auto"/>
        <w:jc w:val="both"/>
        <w:rPr>
          <w:rFonts w:ascii="Times New Roman" w:hAnsi="Times New Roman" w:cs="Times New Roman"/>
          <w:b/>
          <w:bCs/>
          <w:sz w:val="24"/>
          <w:szCs w:val="24"/>
        </w:rPr>
      </w:pPr>
      <w:r w:rsidRPr="00E5324F">
        <w:rPr>
          <w:rFonts w:ascii="Times New Roman" w:hAnsi="Times New Roman" w:cs="Times New Roman"/>
          <w:b/>
          <w:bCs/>
          <w:sz w:val="24"/>
          <w:szCs w:val="24"/>
        </w:rPr>
        <w:t xml:space="preserve">Francisco de Sales en </w:t>
      </w:r>
      <w:r>
        <w:rPr>
          <w:rFonts w:ascii="Times New Roman" w:hAnsi="Times New Roman" w:cs="Times New Roman"/>
          <w:b/>
          <w:bCs/>
          <w:sz w:val="24"/>
          <w:szCs w:val="24"/>
        </w:rPr>
        <w:t>el modo</w:t>
      </w:r>
      <w:r w:rsidRPr="00E5324F">
        <w:rPr>
          <w:rFonts w:ascii="Times New Roman" w:hAnsi="Times New Roman" w:cs="Times New Roman"/>
          <w:b/>
          <w:bCs/>
          <w:sz w:val="24"/>
          <w:szCs w:val="24"/>
        </w:rPr>
        <w:t xml:space="preserve"> de acompañar a los jóvenes de Don Bosco: los carismas florecen y dan fruto el uno en el otro.</w:t>
      </w:r>
    </w:p>
    <w:p w14:paraId="5D0674CB" w14:textId="6E5B738E" w:rsidR="009620A8" w:rsidRPr="00E5324F"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 xml:space="preserve">Hay una verdadera «comunión de los santos» en el arte educativo y espiritual de Don Bosco, que no nace de la nada, sino que se nutre de raíces profundas, obra del Espíritu en la historia de la Iglesia que le ha precedido. No es un añadido ni una réplica: es más bien un nuevo florecer y dar fruto que se </w:t>
      </w:r>
      <w:r>
        <w:rPr>
          <w:rFonts w:ascii="Times New Roman" w:hAnsi="Times New Roman" w:cs="Times New Roman"/>
          <w:sz w:val="24"/>
          <w:szCs w:val="24"/>
        </w:rPr>
        <w:t>alimenta</w:t>
      </w:r>
      <w:r w:rsidRPr="00E5324F">
        <w:rPr>
          <w:rFonts w:ascii="Times New Roman" w:hAnsi="Times New Roman" w:cs="Times New Roman"/>
          <w:sz w:val="24"/>
          <w:szCs w:val="24"/>
        </w:rPr>
        <w:t xml:space="preserve"> de esa obra del Espíritu que ha </w:t>
      </w:r>
      <w:r>
        <w:rPr>
          <w:rFonts w:ascii="Times New Roman" w:hAnsi="Times New Roman" w:cs="Times New Roman"/>
          <w:sz w:val="24"/>
          <w:szCs w:val="24"/>
        </w:rPr>
        <w:t>vivificado</w:t>
      </w:r>
      <w:r w:rsidRPr="00E5324F">
        <w:rPr>
          <w:rFonts w:ascii="Times New Roman" w:hAnsi="Times New Roman" w:cs="Times New Roman"/>
          <w:sz w:val="24"/>
          <w:szCs w:val="24"/>
        </w:rPr>
        <w:t xml:space="preserve"> a la Iglesia con Francisco de Asís e Ignacio, con Domingo y Teresa de Ávila.</w:t>
      </w:r>
    </w:p>
    <w:p w14:paraId="404CEB79" w14:textId="1AFB41F3" w:rsidR="009620A8" w:rsidRPr="009620A8" w:rsidRDefault="009620A8" w:rsidP="009620A8">
      <w:pPr>
        <w:spacing w:after="200" w:line="240" w:lineRule="auto"/>
        <w:ind w:firstLine="284"/>
        <w:jc w:val="both"/>
        <w:rPr>
          <w:rFonts w:ascii="Times New Roman" w:hAnsi="Times New Roman" w:cs="Times New Roman"/>
          <w:sz w:val="24"/>
          <w:szCs w:val="24"/>
        </w:rPr>
      </w:pPr>
      <w:r w:rsidRPr="00E5324F">
        <w:rPr>
          <w:rFonts w:ascii="Times New Roman" w:hAnsi="Times New Roman" w:cs="Times New Roman"/>
          <w:sz w:val="24"/>
          <w:szCs w:val="24"/>
        </w:rPr>
        <w:t xml:space="preserve">Una hermosa propuesta para </w:t>
      </w:r>
      <w:r>
        <w:rPr>
          <w:rFonts w:ascii="Times New Roman" w:hAnsi="Times New Roman" w:cs="Times New Roman"/>
          <w:sz w:val="24"/>
          <w:szCs w:val="24"/>
        </w:rPr>
        <w:t>el</w:t>
      </w:r>
      <w:r w:rsidRPr="00E5324F">
        <w:rPr>
          <w:rFonts w:ascii="Times New Roman" w:hAnsi="Times New Roman" w:cs="Times New Roman"/>
          <w:sz w:val="24"/>
          <w:szCs w:val="24"/>
        </w:rPr>
        <w:t xml:space="preserve"> hoy </w:t>
      </w:r>
      <w:r>
        <w:rPr>
          <w:rFonts w:ascii="Times New Roman" w:hAnsi="Times New Roman" w:cs="Times New Roman"/>
          <w:sz w:val="24"/>
          <w:szCs w:val="24"/>
        </w:rPr>
        <w:t>de</w:t>
      </w:r>
      <w:r w:rsidRPr="00E5324F">
        <w:rPr>
          <w:rFonts w:ascii="Times New Roman" w:hAnsi="Times New Roman" w:cs="Times New Roman"/>
          <w:sz w:val="24"/>
          <w:szCs w:val="24"/>
        </w:rPr>
        <w:t xml:space="preserve"> la Iglesia, y sin duda </w:t>
      </w:r>
      <w:r>
        <w:rPr>
          <w:rFonts w:ascii="Times New Roman" w:hAnsi="Times New Roman" w:cs="Times New Roman"/>
          <w:sz w:val="24"/>
          <w:szCs w:val="24"/>
        </w:rPr>
        <w:t>de</w:t>
      </w:r>
      <w:r w:rsidRPr="00E5324F">
        <w:rPr>
          <w:rFonts w:ascii="Times New Roman" w:hAnsi="Times New Roman" w:cs="Times New Roman"/>
          <w:sz w:val="24"/>
          <w:szCs w:val="24"/>
        </w:rPr>
        <w:t xml:space="preserve"> la Familia Salesiana de Don Bosco, </w:t>
      </w:r>
      <w:r>
        <w:rPr>
          <w:rFonts w:ascii="Times New Roman" w:hAnsi="Times New Roman" w:cs="Times New Roman"/>
          <w:sz w:val="24"/>
          <w:szCs w:val="24"/>
        </w:rPr>
        <w:t>es</w:t>
      </w:r>
      <w:r w:rsidRPr="00E5324F">
        <w:rPr>
          <w:rFonts w:ascii="Times New Roman" w:hAnsi="Times New Roman" w:cs="Times New Roman"/>
          <w:sz w:val="24"/>
          <w:szCs w:val="24"/>
        </w:rPr>
        <w:t xml:space="preserve"> precisamente </w:t>
      </w:r>
      <w:r>
        <w:rPr>
          <w:rFonts w:ascii="Times New Roman" w:hAnsi="Times New Roman" w:cs="Times New Roman"/>
          <w:sz w:val="24"/>
          <w:szCs w:val="24"/>
        </w:rPr>
        <w:t xml:space="preserve">la de crecer </w:t>
      </w:r>
      <w:r w:rsidRPr="00E5324F">
        <w:rPr>
          <w:rFonts w:ascii="Times New Roman" w:hAnsi="Times New Roman" w:cs="Times New Roman"/>
          <w:sz w:val="24"/>
          <w:szCs w:val="24"/>
        </w:rPr>
        <w:t xml:space="preserve">en el arte de acompañar en el camino de la fe, especialmente a tantos muchachos, muchachas y jóvenes del mundo que no conocen a Dios y, al mismo tiempo, tienen hambre </w:t>
      </w:r>
      <w:r>
        <w:rPr>
          <w:rFonts w:ascii="Times New Roman" w:hAnsi="Times New Roman" w:cs="Times New Roman"/>
          <w:sz w:val="24"/>
          <w:szCs w:val="24"/>
        </w:rPr>
        <w:t xml:space="preserve">y sed </w:t>
      </w:r>
      <w:r w:rsidRPr="00E5324F">
        <w:rPr>
          <w:rFonts w:ascii="Times New Roman" w:hAnsi="Times New Roman" w:cs="Times New Roman"/>
          <w:sz w:val="24"/>
          <w:szCs w:val="24"/>
        </w:rPr>
        <w:t xml:space="preserve">de </w:t>
      </w:r>
      <w:r>
        <w:rPr>
          <w:rFonts w:ascii="Times New Roman" w:hAnsi="Times New Roman" w:cs="Times New Roman"/>
          <w:sz w:val="24"/>
          <w:szCs w:val="24"/>
        </w:rPr>
        <w:t>él</w:t>
      </w:r>
      <w:r w:rsidRPr="00E5324F">
        <w:rPr>
          <w:rFonts w:ascii="Times New Roman" w:hAnsi="Times New Roman" w:cs="Times New Roman"/>
          <w:sz w:val="24"/>
          <w:szCs w:val="24"/>
        </w:rPr>
        <w:t>, muchas veces, sin saberlo</w:t>
      </w:r>
      <w:r w:rsidRPr="00A62B30">
        <w:rPr>
          <w:rFonts w:ascii="Times New Roman" w:hAnsi="Times New Roman" w:cs="Times New Roman"/>
          <w:sz w:val="24"/>
          <w:szCs w:val="24"/>
        </w:rPr>
        <w:t>. Es muy «salesiano» sentir y creer verdaderamente que cada persona necesita «un amigo del alma»</w:t>
      </w:r>
      <w:r w:rsidR="002444AA">
        <w:rPr>
          <w:rStyle w:val="Refdenotaalpie"/>
          <w:rFonts w:ascii="Times New Roman" w:hAnsi="Times New Roman" w:cs="Times New Roman"/>
          <w:sz w:val="24"/>
          <w:szCs w:val="24"/>
        </w:rPr>
        <w:footnoteReference w:id="5"/>
      </w:r>
      <w:r w:rsidRPr="00A62B30">
        <w:rPr>
          <w:rFonts w:ascii="Times New Roman" w:hAnsi="Times New Roman" w:cs="Times New Roman"/>
          <w:sz w:val="24"/>
          <w:szCs w:val="24"/>
        </w:rPr>
        <w:t xml:space="preserve"> en quien encontrar consejo, ayuda, guía y amistad.</w:t>
      </w:r>
      <w:r w:rsidRPr="00E5324F">
        <w:rPr>
          <w:rFonts w:ascii="Times New Roman" w:hAnsi="Times New Roman" w:cs="Times New Roman"/>
          <w:sz w:val="24"/>
          <w:szCs w:val="24"/>
        </w:rPr>
        <w:t xml:space="preserve"> </w:t>
      </w:r>
    </w:p>
    <w:p w14:paraId="61F264D6" w14:textId="2D765BA8" w:rsidR="009620A8" w:rsidRPr="00E5324F" w:rsidRDefault="009620A8" w:rsidP="009620A8">
      <w:pPr>
        <w:spacing w:after="200" w:line="240" w:lineRule="auto"/>
        <w:ind w:firstLine="284"/>
        <w:jc w:val="both"/>
        <w:rPr>
          <w:rFonts w:ascii="Times New Roman" w:hAnsi="Times New Roman" w:cs="Times New Roman"/>
          <w:sz w:val="24"/>
          <w:szCs w:val="24"/>
        </w:rPr>
      </w:pPr>
      <w:r w:rsidRPr="00A62B30">
        <w:rPr>
          <w:rFonts w:ascii="Times New Roman" w:hAnsi="Times New Roman" w:cs="Times New Roman"/>
          <w:sz w:val="24"/>
          <w:szCs w:val="24"/>
        </w:rPr>
        <w:t>Concluyo estas sintéticas líneas, por las que podrá discurrir el Aguinaldo de 2022 para toda la Familia Salesiana de Don Bosco en el mundo, con la invitación que nos hace, al final de su alocución el papa Benedicto XVI</w:t>
      </w:r>
      <w:r>
        <w:rPr>
          <w:rFonts w:ascii="Times New Roman" w:hAnsi="Times New Roman" w:cs="Times New Roman"/>
          <w:sz w:val="24"/>
          <w:szCs w:val="24"/>
        </w:rPr>
        <w:t>,</w:t>
      </w:r>
      <w:r w:rsidRPr="00A62B30">
        <w:rPr>
          <w:rFonts w:ascii="Times New Roman" w:hAnsi="Times New Roman" w:cs="Times New Roman"/>
          <w:sz w:val="24"/>
          <w:szCs w:val="24"/>
        </w:rPr>
        <w:t xml:space="preserve"> pidiéndonos que sigamos en «espíritu de libertad» el testimonio ejemplar de </w:t>
      </w:r>
      <w:r>
        <w:rPr>
          <w:rFonts w:ascii="Times New Roman" w:hAnsi="Times New Roman" w:cs="Times New Roman"/>
          <w:sz w:val="24"/>
          <w:szCs w:val="24"/>
        </w:rPr>
        <w:t xml:space="preserve">san </w:t>
      </w:r>
      <w:r w:rsidRPr="00A62B30">
        <w:rPr>
          <w:rFonts w:ascii="Times New Roman" w:hAnsi="Times New Roman" w:cs="Times New Roman"/>
          <w:sz w:val="24"/>
          <w:szCs w:val="24"/>
        </w:rPr>
        <w:t>Francisco de Sales, verdadero ejemplo de ese humanismo cristiano que nos hace sentir que s</w:t>
      </w:r>
      <w:r>
        <w:rPr>
          <w:rFonts w:ascii="Times New Roman" w:hAnsi="Times New Roman" w:cs="Times New Roman"/>
          <w:sz w:val="24"/>
          <w:szCs w:val="24"/>
        </w:rPr>
        <w:t>o</w:t>
      </w:r>
      <w:r w:rsidRPr="00A62B30">
        <w:rPr>
          <w:rFonts w:ascii="Times New Roman" w:hAnsi="Times New Roman" w:cs="Times New Roman"/>
          <w:sz w:val="24"/>
          <w:szCs w:val="24"/>
        </w:rPr>
        <w:t>lo en Dios se encuentra la satisfacción del deseo y de la nostalgia que sentimos por Él:</w:t>
      </w:r>
      <w:r w:rsidRPr="00E5324F">
        <w:rPr>
          <w:rFonts w:ascii="Times New Roman" w:hAnsi="Times New Roman" w:cs="Times New Roman"/>
          <w:sz w:val="24"/>
          <w:szCs w:val="24"/>
        </w:rPr>
        <w:t xml:space="preserve"> </w:t>
      </w:r>
      <w:r w:rsidRPr="00E5324F">
        <w:rPr>
          <w:rFonts w:ascii="Times New Roman" w:hAnsi="Times New Roman" w:cs="Times New Roman"/>
          <w:color w:val="000000"/>
          <w:sz w:val="24"/>
          <w:szCs w:val="24"/>
        </w:rPr>
        <w:t xml:space="preserve">«Queridos hermanos y hermanas, en un tiempo como el nuestro que busca la libertad, incluso con violencia e inquietud, no se debe perder la actualidad de este gran maestro de espiritualidad y de paz, que </w:t>
      </w:r>
      <w:r>
        <w:rPr>
          <w:rFonts w:ascii="Times New Roman" w:hAnsi="Times New Roman" w:cs="Times New Roman"/>
          <w:color w:val="000000"/>
          <w:sz w:val="24"/>
          <w:szCs w:val="24"/>
        </w:rPr>
        <w:t>l</w:t>
      </w:r>
      <w:r w:rsidRPr="00E5324F">
        <w:rPr>
          <w:rFonts w:ascii="Times New Roman" w:hAnsi="Times New Roman" w:cs="Times New Roman"/>
          <w:color w:val="000000"/>
          <w:sz w:val="24"/>
          <w:szCs w:val="24"/>
        </w:rPr>
        <w:t xml:space="preserve">ega a sus discípulos el “espíritu de libertad”, la verdadera, como culmen de una enseñanza fascinante y completa sobre la realidad del amor. San Francisco de Sales es un testigo ejemplar del humanismo cristiano. Con su estilo familiar, con parábolas que tienen a menudo el batir de alas de la poesía, </w:t>
      </w:r>
      <w:r w:rsidRPr="00E5324F">
        <w:rPr>
          <w:rFonts w:ascii="Times New Roman" w:hAnsi="Times New Roman" w:cs="Times New Roman"/>
          <w:color w:val="000000"/>
          <w:sz w:val="24"/>
          <w:szCs w:val="24"/>
        </w:rPr>
        <w:lastRenderedPageBreak/>
        <w:t>recuerda que el hombre lleva inscrita en lo más profundo de su ser la nostalgia de Dios y que sólo en Él encuentra la verdadera alegría y su realización más plena»</w:t>
      </w:r>
      <w:r w:rsidR="002444AA">
        <w:rPr>
          <w:rStyle w:val="Refdenotaalpie"/>
          <w:rFonts w:ascii="Times New Roman" w:hAnsi="Times New Roman" w:cs="Times New Roman"/>
          <w:color w:val="000000"/>
          <w:sz w:val="24"/>
          <w:szCs w:val="24"/>
        </w:rPr>
        <w:footnoteReference w:id="6"/>
      </w:r>
      <w:r w:rsidRPr="00E5324F">
        <w:rPr>
          <w:rFonts w:ascii="Times New Roman" w:hAnsi="Times New Roman" w:cs="Times New Roman"/>
          <w:color w:val="000000"/>
          <w:sz w:val="24"/>
          <w:szCs w:val="24"/>
        </w:rPr>
        <w:t>.</w:t>
      </w:r>
    </w:p>
    <w:p w14:paraId="2B134474" w14:textId="77777777" w:rsidR="009620A8" w:rsidRDefault="009620A8" w:rsidP="009620A8">
      <w:pPr>
        <w:spacing w:after="200" w:line="240" w:lineRule="auto"/>
        <w:ind w:firstLine="284"/>
        <w:jc w:val="both"/>
      </w:pPr>
    </w:p>
    <w:p w14:paraId="1D35E066" w14:textId="77777777" w:rsidR="009620A8" w:rsidRPr="00E5324F" w:rsidRDefault="009620A8" w:rsidP="009620A8">
      <w:pPr>
        <w:spacing w:after="200" w:line="240" w:lineRule="auto"/>
        <w:ind w:left="887" w:firstLine="284"/>
        <w:jc w:val="both"/>
        <w:rPr>
          <w:rFonts w:ascii="Times New Roman" w:eastAsia="Times New Roman" w:hAnsi="Times New Roman" w:cs="Times New Roman"/>
          <w:color w:val="000000"/>
          <w:sz w:val="24"/>
          <w:szCs w:val="24"/>
          <w:lang w:eastAsia="it-IT"/>
        </w:rPr>
      </w:pPr>
      <w:r w:rsidRPr="00E5324F">
        <w:rPr>
          <w:rFonts w:ascii="Times New Roman" w:eastAsia="Times New Roman" w:hAnsi="Times New Roman" w:cs="Times New Roman"/>
          <w:color w:val="000000"/>
          <w:sz w:val="24"/>
          <w:szCs w:val="24"/>
          <w:lang w:eastAsia="it-IT"/>
        </w:rPr>
        <w:t>Don Ángel Fernández Artime, SDB</w:t>
      </w:r>
    </w:p>
    <w:p w14:paraId="36EE5CC2" w14:textId="77777777" w:rsidR="009620A8" w:rsidRPr="00E5324F" w:rsidRDefault="009620A8" w:rsidP="009620A8">
      <w:pPr>
        <w:spacing w:after="200" w:line="240" w:lineRule="auto"/>
        <w:ind w:left="887" w:firstLine="284"/>
        <w:jc w:val="both"/>
        <w:rPr>
          <w:rFonts w:ascii="Times New Roman" w:eastAsia="Times New Roman" w:hAnsi="Times New Roman" w:cs="Times New Roman"/>
          <w:i/>
          <w:iCs/>
          <w:color w:val="000000"/>
          <w:sz w:val="24"/>
          <w:szCs w:val="24"/>
          <w:lang w:eastAsia="it-IT"/>
        </w:rPr>
      </w:pPr>
      <w:r w:rsidRPr="00E5324F">
        <w:rPr>
          <w:rFonts w:ascii="Times New Roman" w:eastAsia="Times New Roman" w:hAnsi="Times New Roman" w:cs="Times New Roman"/>
          <w:i/>
          <w:iCs/>
          <w:color w:val="000000"/>
          <w:sz w:val="24"/>
          <w:szCs w:val="24"/>
          <w:lang w:eastAsia="it-IT"/>
        </w:rPr>
        <w:t>Re</w:t>
      </w:r>
      <w:r w:rsidRPr="00A62B30">
        <w:rPr>
          <w:rFonts w:ascii="Times New Roman" w:eastAsia="Times New Roman" w:hAnsi="Times New Roman" w:cs="Times New Roman"/>
          <w:i/>
          <w:iCs/>
          <w:color w:val="000000"/>
          <w:sz w:val="24"/>
          <w:szCs w:val="24"/>
          <w:lang w:eastAsia="it-IT"/>
        </w:rPr>
        <w:t>c</w:t>
      </w:r>
      <w:r w:rsidRPr="00E5324F">
        <w:rPr>
          <w:rFonts w:ascii="Times New Roman" w:eastAsia="Times New Roman" w:hAnsi="Times New Roman" w:cs="Times New Roman"/>
          <w:i/>
          <w:iCs/>
          <w:color w:val="000000"/>
          <w:sz w:val="24"/>
          <w:szCs w:val="24"/>
          <w:lang w:eastAsia="it-IT"/>
        </w:rPr>
        <w:t>tor Ma</w:t>
      </w:r>
      <w:r w:rsidRPr="00A62B30">
        <w:rPr>
          <w:rFonts w:ascii="Times New Roman" w:eastAsia="Times New Roman" w:hAnsi="Times New Roman" w:cs="Times New Roman"/>
          <w:i/>
          <w:iCs/>
          <w:color w:val="000000"/>
          <w:sz w:val="24"/>
          <w:szCs w:val="24"/>
          <w:lang w:eastAsia="it-IT"/>
        </w:rPr>
        <w:t>y</w:t>
      </w:r>
      <w:r>
        <w:rPr>
          <w:rFonts w:ascii="Times New Roman" w:eastAsia="Times New Roman" w:hAnsi="Times New Roman" w:cs="Times New Roman"/>
          <w:i/>
          <w:iCs/>
          <w:color w:val="000000"/>
          <w:sz w:val="24"/>
          <w:szCs w:val="24"/>
          <w:lang w:eastAsia="it-IT"/>
        </w:rPr>
        <w:t>or</w:t>
      </w:r>
    </w:p>
    <w:p w14:paraId="71693EB0" w14:textId="77777777" w:rsidR="009620A8" w:rsidRPr="00A62B30" w:rsidRDefault="009620A8" w:rsidP="009620A8">
      <w:pPr>
        <w:spacing w:after="200" w:line="240" w:lineRule="auto"/>
        <w:ind w:firstLine="284"/>
        <w:jc w:val="both"/>
      </w:pPr>
    </w:p>
    <w:p w14:paraId="6D96D953" w14:textId="77777777" w:rsidR="009620A8" w:rsidRPr="00A62B30" w:rsidRDefault="009620A8" w:rsidP="009620A8">
      <w:pPr>
        <w:spacing w:after="200" w:line="240" w:lineRule="auto"/>
        <w:ind w:firstLine="284"/>
        <w:jc w:val="both"/>
      </w:pPr>
    </w:p>
    <w:p w14:paraId="5F9CF2D0" w14:textId="090B17EA" w:rsidR="009620A8" w:rsidRDefault="009620A8" w:rsidP="009620A8">
      <w:pPr>
        <w:spacing w:after="200" w:line="240" w:lineRule="auto"/>
        <w:ind w:firstLine="284"/>
        <w:jc w:val="both"/>
      </w:pPr>
      <w:r w:rsidRPr="00A62B30">
        <w:rPr>
          <w:rFonts w:ascii="Times New Roman" w:hAnsi="Times New Roman" w:cs="Times New Roman"/>
          <w:i/>
          <w:iCs/>
          <w:sz w:val="24"/>
          <w:szCs w:val="24"/>
        </w:rPr>
        <w:t>Roma, 22 de julio de 2021</w:t>
      </w:r>
    </w:p>
    <w:sectPr w:rsidR="009620A8" w:rsidSect="002444AA">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5925" w14:textId="77777777" w:rsidR="001F5F18" w:rsidRDefault="001F5F18" w:rsidP="009620A8">
      <w:pPr>
        <w:spacing w:after="0" w:line="240" w:lineRule="auto"/>
      </w:pPr>
      <w:r>
        <w:separator/>
      </w:r>
    </w:p>
  </w:endnote>
  <w:endnote w:type="continuationSeparator" w:id="0">
    <w:p w14:paraId="535B765D" w14:textId="77777777" w:rsidR="001F5F18" w:rsidRDefault="001F5F18" w:rsidP="0096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5730" w14:textId="77777777" w:rsidR="001F5F18" w:rsidRDefault="001F5F18" w:rsidP="009620A8">
      <w:pPr>
        <w:spacing w:after="0" w:line="240" w:lineRule="auto"/>
      </w:pPr>
      <w:r>
        <w:separator/>
      </w:r>
    </w:p>
  </w:footnote>
  <w:footnote w:type="continuationSeparator" w:id="0">
    <w:p w14:paraId="05DB56B9" w14:textId="77777777" w:rsidR="001F5F18" w:rsidRDefault="001F5F18" w:rsidP="009620A8">
      <w:pPr>
        <w:spacing w:after="0" w:line="240" w:lineRule="auto"/>
      </w:pPr>
      <w:r>
        <w:continuationSeparator/>
      </w:r>
    </w:p>
  </w:footnote>
  <w:footnote w:id="1">
    <w:p w14:paraId="54C7CB10" w14:textId="6537C2C3" w:rsidR="009620A8" w:rsidRPr="00971DFA" w:rsidRDefault="009620A8" w:rsidP="00971DFA">
      <w:pPr>
        <w:pStyle w:val="Textonotapie"/>
        <w:jc w:val="both"/>
      </w:pPr>
      <w:r w:rsidRPr="00971DFA">
        <w:rPr>
          <w:rStyle w:val="Refdenotaalpie"/>
        </w:rPr>
        <w:footnoteRef/>
      </w:r>
      <w:r w:rsidRPr="00971DFA">
        <w:t xml:space="preserve"> </w:t>
      </w:r>
      <w:r w:rsidRPr="00971DFA">
        <w:rPr>
          <w:rFonts w:ascii="Times New Roman" w:hAnsi="Times New Roman" w:cs="Times New Roman"/>
        </w:rPr>
        <w:t>Cf. San Franc</w:t>
      </w:r>
      <w:r w:rsidR="007E3580" w:rsidRPr="00971DFA">
        <w:rPr>
          <w:rFonts w:ascii="Times New Roman" w:hAnsi="Times New Roman" w:cs="Times New Roman"/>
        </w:rPr>
        <w:t>i</w:t>
      </w:r>
      <w:r w:rsidRPr="00971DFA">
        <w:rPr>
          <w:rFonts w:ascii="Times New Roman" w:hAnsi="Times New Roman" w:cs="Times New Roman"/>
        </w:rPr>
        <w:t>sco d</w:t>
      </w:r>
      <w:r w:rsidR="007E3580" w:rsidRPr="00971DFA">
        <w:rPr>
          <w:rFonts w:ascii="Times New Roman" w:hAnsi="Times New Roman" w:cs="Times New Roman"/>
        </w:rPr>
        <w:t>e</w:t>
      </w:r>
      <w:r w:rsidRPr="00971DFA">
        <w:rPr>
          <w:rFonts w:ascii="Times New Roman" w:hAnsi="Times New Roman" w:cs="Times New Roman"/>
        </w:rPr>
        <w:t xml:space="preserve"> Sales a </w:t>
      </w:r>
      <w:r w:rsidR="00724013" w:rsidRPr="00971DFA">
        <w:rPr>
          <w:rFonts w:ascii="Times New Roman" w:hAnsi="Times New Roman" w:cs="Times New Roman"/>
        </w:rPr>
        <w:t xml:space="preserve">Juana </w:t>
      </w:r>
      <w:r w:rsidRPr="00971DFA">
        <w:rPr>
          <w:rFonts w:ascii="Times New Roman" w:hAnsi="Times New Roman" w:cs="Times New Roman"/>
        </w:rPr>
        <w:t>Franc</w:t>
      </w:r>
      <w:r w:rsidR="00724013" w:rsidRPr="00971DFA">
        <w:rPr>
          <w:rFonts w:ascii="Times New Roman" w:hAnsi="Times New Roman" w:cs="Times New Roman"/>
        </w:rPr>
        <w:t>i</w:t>
      </w:r>
      <w:r w:rsidRPr="00971DFA">
        <w:rPr>
          <w:rFonts w:ascii="Times New Roman" w:hAnsi="Times New Roman" w:cs="Times New Roman"/>
        </w:rPr>
        <w:t>sca d</w:t>
      </w:r>
      <w:r w:rsidR="00724013" w:rsidRPr="00971DFA">
        <w:rPr>
          <w:rFonts w:ascii="Times New Roman" w:hAnsi="Times New Roman" w:cs="Times New Roman"/>
        </w:rPr>
        <w:t>e</w:t>
      </w:r>
      <w:r w:rsidRPr="00971DFA">
        <w:rPr>
          <w:rFonts w:ascii="Times New Roman" w:hAnsi="Times New Roman" w:cs="Times New Roman"/>
        </w:rPr>
        <w:t xml:space="preserve"> Chantal: «</w:t>
      </w:r>
      <w:r w:rsidR="00971DFA" w:rsidRPr="00971DFA">
        <w:rPr>
          <w:rFonts w:ascii="Times New Roman" w:hAnsi="Times New Roman" w:cs="Times New Roman"/>
        </w:rPr>
        <w:t xml:space="preserve">Pues la regla de nuestra obediencia escrita en grandes letras es la siguiente: HAY QUE HACER TODO POR AMOR Y NADA POR LA FUERZA. HAY QUE AMAR MÁS LA OBEDIENCIA QUE TEMER LA DESOBEDIENCIA. Le dejo el espíritu de libertad, no el que excluye la </w:t>
      </w:r>
      <w:r w:rsidR="00971DFA">
        <w:rPr>
          <w:rFonts w:ascii="Times New Roman" w:hAnsi="Times New Roman" w:cs="Times New Roman"/>
        </w:rPr>
        <w:t>o</w:t>
      </w:r>
      <w:r w:rsidR="00971DFA" w:rsidRPr="00971DFA">
        <w:rPr>
          <w:rFonts w:ascii="Times New Roman" w:hAnsi="Times New Roman" w:cs="Times New Roman"/>
        </w:rPr>
        <w:t>bediencia, que esa es la libertad</w:t>
      </w:r>
      <w:r w:rsidR="00971DFA">
        <w:rPr>
          <w:rFonts w:ascii="Times New Roman" w:hAnsi="Times New Roman" w:cs="Times New Roman"/>
        </w:rPr>
        <w:t xml:space="preserve"> de la carne, sino el que excluye la coacción, el escrúpulo o la solicitud inmoderada</w:t>
      </w:r>
      <w:r w:rsidRPr="00971DFA">
        <w:rPr>
          <w:rFonts w:ascii="Times New Roman" w:hAnsi="Times New Roman" w:cs="Times New Roman"/>
        </w:rPr>
        <w:t>» (</w:t>
      </w:r>
      <w:r w:rsidR="00971DFA">
        <w:rPr>
          <w:rFonts w:ascii="Times New Roman" w:hAnsi="Times New Roman" w:cs="Times New Roman"/>
          <w:i/>
          <w:iCs/>
        </w:rPr>
        <w:t>Carta</w:t>
      </w:r>
      <w:r w:rsidRPr="00971DFA">
        <w:rPr>
          <w:rFonts w:ascii="Times New Roman" w:hAnsi="Times New Roman" w:cs="Times New Roman"/>
          <w:i/>
          <w:iCs/>
        </w:rPr>
        <w:t xml:space="preserve"> 234</w:t>
      </w:r>
      <w:r w:rsidRPr="00971DFA">
        <w:rPr>
          <w:rFonts w:ascii="Times New Roman" w:hAnsi="Times New Roman" w:cs="Times New Roman"/>
        </w:rPr>
        <w:t xml:space="preserve"> a </w:t>
      </w:r>
      <w:r w:rsidR="00971DFA">
        <w:rPr>
          <w:rFonts w:ascii="Times New Roman" w:hAnsi="Times New Roman" w:cs="Times New Roman"/>
        </w:rPr>
        <w:t>Juana</w:t>
      </w:r>
      <w:r w:rsidRPr="00971DFA">
        <w:rPr>
          <w:rFonts w:ascii="Times New Roman" w:hAnsi="Times New Roman" w:cs="Times New Roman"/>
        </w:rPr>
        <w:t xml:space="preserve"> Franc</w:t>
      </w:r>
      <w:r w:rsidR="00971DFA">
        <w:rPr>
          <w:rFonts w:ascii="Times New Roman" w:hAnsi="Times New Roman" w:cs="Times New Roman"/>
        </w:rPr>
        <w:t>i</w:t>
      </w:r>
      <w:r w:rsidRPr="00971DFA">
        <w:rPr>
          <w:rFonts w:ascii="Times New Roman" w:hAnsi="Times New Roman" w:cs="Times New Roman"/>
        </w:rPr>
        <w:t>sca de Chantal</w:t>
      </w:r>
      <w:r w:rsidR="00971DFA">
        <w:rPr>
          <w:rFonts w:ascii="Times New Roman" w:hAnsi="Times New Roman" w:cs="Times New Roman"/>
        </w:rPr>
        <w:t>, el</w:t>
      </w:r>
      <w:r w:rsidRPr="00971DFA">
        <w:rPr>
          <w:rFonts w:ascii="Times New Roman" w:hAnsi="Times New Roman" w:cs="Times New Roman"/>
        </w:rPr>
        <w:t xml:space="preserve"> 14 </w:t>
      </w:r>
      <w:r w:rsidR="00971DFA">
        <w:rPr>
          <w:rFonts w:ascii="Times New Roman" w:hAnsi="Times New Roman" w:cs="Times New Roman"/>
        </w:rPr>
        <w:t>de octubre de</w:t>
      </w:r>
      <w:r w:rsidRPr="00971DFA">
        <w:rPr>
          <w:rFonts w:ascii="Times New Roman" w:hAnsi="Times New Roman" w:cs="Times New Roman"/>
        </w:rPr>
        <w:t xml:space="preserve"> 1604, </w:t>
      </w:r>
      <w:r w:rsidR="00971DFA">
        <w:rPr>
          <w:rFonts w:ascii="Times New Roman" w:hAnsi="Times New Roman" w:cs="Times New Roman"/>
        </w:rPr>
        <w:t>e</w:t>
      </w:r>
      <w:r w:rsidRPr="00971DFA">
        <w:rPr>
          <w:rFonts w:ascii="Times New Roman" w:hAnsi="Times New Roman" w:cs="Times New Roman"/>
        </w:rPr>
        <w:t xml:space="preserve">n </w:t>
      </w:r>
      <w:r w:rsidRPr="00971DFA">
        <w:rPr>
          <w:rFonts w:ascii="Times New Roman" w:hAnsi="Times New Roman" w:cs="Times New Roman"/>
          <w:i/>
          <w:iCs/>
        </w:rPr>
        <w:t>Oeuvre</w:t>
      </w:r>
      <w:r w:rsidR="00971DFA">
        <w:rPr>
          <w:rFonts w:ascii="Times New Roman" w:hAnsi="Times New Roman" w:cs="Times New Roman"/>
          <w:i/>
          <w:iCs/>
        </w:rPr>
        <w:t>s</w:t>
      </w:r>
      <w:r w:rsidRPr="00971DFA">
        <w:rPr>
          <w:rFonts w:ascii="Times New Roman" w:hAnsi="Times New Roman" w:cs="Times New Roman"/>
          <w:i/>
          <w:iCs/>
        </w:rPr>
        <w:t xml:space="preserve"> de saint François de Sales,</w:t>
      </w:r>
      <w:r w:rsidRPr="00971DFA">
        <w:rPr>
          <w:rFonts w:ascii="Times New Roman" w:hAnsi="Times New Roman" w:cs="Times New Roman"/>
        </w:rPr>
        <w:t xml:space="preserve"> XII, 359 cit. </w:t>
      </w:r>
      <w:r w:rsidR="00971DFA">
        <w:rPr>
          <w:rFonts w:ascii="Times New Roman" w:hAnsi="Times New Roman" w:cs="Times New Roman"/>
        </w:rPr>
        <w:t>e</w:t>
      </w:r>
      <w:r w:rsidRPr="00971DFA">
        <w:rPr>
          <w:rFonts w:ascii="Times New Roman" w:hAnsi="Times New Roman" w:cs="Times New Roman"/>
        </w:rPr>
        <w:t xml:space="preserve">n </w:t>
      </w:r>
      <w:r w:rsidRPr="00971DFA">
        <w:rPr>
          <w:rFonts w:ascii="Times New Roman" w:hAnsi="Times New Roman" w:cs="Times New Roman"/>
          <w:smallCaps/>
        </w:rPr>
        <w:t>E. Alburquerque Frutos</w:t>
      </w:r>
      <w:r w:rsidRPr="00971DFA">
        <w:rPr>
          <w:rFonts w:ascii="Times New Roman" w:hAnsi="Times New Roman" w:cs="Times New Roman"/>
        </w:rPr>
        <w:t xml:space="preserve">, </w:t>
      </w:r>
      <w:r w:rsidR="00971DFA">
        <w:rPr>
          <w:rFonts w:ascii="Times New Roman" w:hAnsi="Times New Roman" w:cs="Times New Roman"/>
          <w:i/>
          <w:iCs/>
        </w:rPr>
        <w:t>Dirección y amistad espiritual. Cartas de</w:t>
      </w:r>
      <w:r w:rsidRPr="00971DFA">
        <w:rPr>
          <w:rFonts w:ascii="Times New Roman" w:hAnsi="Times New Roman" w:cs="Times New Roman"/>
          <w:i/>
          <w:iCs/>
        </w:rPr>
        <w:t xml:space="preserve"> San Franc</w:t>
      </w:r>
      <w:r w:rsidR="00971DFA">
        <w:rPr>
          <w:rFonts w:ascii="Times New Roman" w:hAnsi="Times New Roman" w:cs="Times New Roman"/>
          <w:i/>
          <w:iCs/>
        </w:rPr>
        <w:t>i</w:t>
      </w:r>
      <w:r w:rsidRPr="00971DFA">
        <w:rPr>
          <w:rFonts w:ascii="Times New Roman" w:hAnsi="Times New Roman" w:cs="Times New Roman"/>
          <w:i/>
          <w:iCs/>
        </w:rPr>
        <w:t>sco di Sales</w:t>
      </w:r>
      <w:r w:rsidR="00971DFA">
        <w:rPr>
          <w:rFonts w:ascii="Times New Roman" w:hAnsi="Times New Roman" w:cs="Times New Roman"/>
        </w:rPr>
        <w:t xml:space="preserve"> </w:t>
      </w:r>
      <w:r w:rsidR="00971DFA" w:rsidRPr="00971DFA">
        <w:rPr>
          <w:rFonts w:ascii="Times New Roman" w:hAnsi="Times New Roman" w:cs="Times New Roman"/>
          <w:i/>
          <w:iCs/>
        </w:rPr>
        <w:t>a Santa Juana Francisca de Chantal</w:t>
      </w:r>
      <w:r w:rsidR="00971DFA">
        <w:rPr>
          <w:rFonts w:ascii="Times New Roman" w:hAnsi="Times New Roman" w:cs="Times New Roman"/>
        </w:rPr>
        <w:t xml:space="preserve">, Editorial CCS, Madrid 2008, </w:t>
      </w:r>
      <w:r w:rsidRPr="00971DFA">
        <w:rPr>
          <w:rFonts w:ascii="Times New Roman" w:hAnsi="Times New Roman" w:cs="Times New Roman"/>
        </w:rPr>
        <w:t>2008, 4</w:t>
      </w:r>
      <w:r w:rsidR="00971DFA">
        <w:rPr>
          <w:rFonts w:ascii="Times New Roman" w:hAnsi="Times New Roman" w:cs="Times New Roman"/>
        </w:rPr>
        <w:t>4</w:t>
      </w:r>
      <w:r w:rsidRPr="00971DFA">
        <w:rPr>
          <w:rFonts w:ascii="Times New Roman" w:hAnsi="Times New Roman" w:cs="Times New Roman"/>
        </w:rPr>
        <w:t>).</w:t>
      </w:r>
    </w:p>
  </w:footnote>
  <w:footnote w:id="2">
    <w:p w14:paraId="72ABD3B7" w14:textId="6DE81011" w:rsidR="009620A8" w:rsidRPr="009620A8" w:rsidRDefault="009620A8" w:rsidP="00971DFA">
      <w:pPr>
        <w:pStyle w:val="Textonotapie"/>
        <w:jc w:val="both"/>
        <w:rPr>
          <w:lang w:val="it-IT"/>
        </w:rPr>
      </w:pPr>
      <w:r>
        <w:rPr>
          <w:rStyle w:val="Refdenotaalpie"/>
        </w:rPr>
        <w:footnoteRef/>
      </w:r>
      <w:r w:rsidRPr="009620A8">
        <w:rPr>
          <w:lang w:val="it-IT"/>
        </w:rPr>
        <w:t xml:space="preserve"> </w:t>
      </w:r>
      <w:r w:rsidRPr="00057A77">
        <w:rPr>
          <w:rFonts w:ascii="Times New Roman" w:hAnsi="Times New Roman" w:cs="Times New Roman"/>
          <w:lang w:val="it-IT"/>
        </w:rPr>
        <w:t xml:space="preserve">Cf. P. </w:t>
      </w:r>
      <w:r w:rsidRPr="00057A77">
        <w:rPr>
          <w:rFonts w:ascii="Times New Roman" w:hAnsi="Times New Roman" w:cs="Times New Roman"/>
          <w:smallCaps/>
          <w:lang w:val="it-IT"/>
        </w:rPr>
        <w:t>Chávez Villanueva</w:t>
      </w:r>
      <w:r w:rsidRPr="00057A77">
        <w:rPr>
          <w:rFonts w:ascii="Times New Roman" w:hAnsi="Times New Roman" w:cs="Times New Roman"/>
          <w:lang w:val="it-IT"/>
        </w:rPr>
        <w:t xml:space="preserve">, </w:t>
      </w:r>
      <w:r w:rsidRPr="00057A77">
        <w:rPr>
          <w:rFonts w:ascii="Times New Roman" w:hAnsi="Times New Roman" w:cs="Times New Roman"/>
          <w:i/>
          <w:iCs/>
          <w:lang w:val="it-IT"/>
        </w:rPr>
        <w:t>Salesiani da centocinquant</w:t>
      </w:r>
      <w:r>
        <w:rPr>
          <w:rFonts w:ascii="Times New Roman" w:hAnsi="Times New Roman" w:cs="Times New Roman"/>
          <w:i/>
          <w:iCs/>
          <w:lang w:val="it-IT"/>
        </w:rPr>
        <w:t>’</w:t>
      </w:r>
      <w:r w:rsidRPr="00057A77">
        <w:rPr>
          <w:rFonts w:ascii="Times New Roman" w:hAnsi="Times New Roman" w:cs="Times New Roman"/>
          <w:i/>
          <w:iCs/>
          <w:lang w:val="it-IT"/>
        </w:rPr>
        <w:t>anni</w:t>
      </w:r>
      <w:r w:rsidRPr="00057A77">
        <w:rPr>
          <w:rFonts w:ascii="Times New Roman" w:hAnsi="Times New Roman" w:cs="Times New Roman"/>
          <w:lang w:val="it-IT"/>
        </w:rPr>
        <w:t>, Roma, LEV 2019, 40.</w:t>
      </w:r>
    </w:p>
  </w:footnote>
  <w:footnote w:id="3">
    <w:p w14:paraId="3DB98D8F" w14:textId="3CA57879" w:rsidR="009620A8" w:rsidRPr="007E3580" w:rsidRDefault="009620A8" w:rsidP="00971DFA">
      <w:pPr>
        <w:pStyle w:val="Textonotapie"/>
        <w:jc w:val="both"/>
      </w:pPr>
      <w:r>
        <w:rPr>
          <w:rStyle w:val="Refdenotaalpie"/>
        </w:rPr>
        <w:footnoteRef/>
      </w:r>
      <w:r w:rsidRPr="007E3580">
        <w:t xml:space="preserve"> </w:t>
      </w:r>
      <w:r w:rsidR="007E3580" w:rsidRPr="007E3580">
        <w:rPr>
          <w:rFonts w:ascii="Times New Roman" w:hAnsi="Times New Roman" w:cs="Times New Roman"/>
        </w:rPr>
        <w:t>J</w:t>
      </w:r>
      <w:r w:rsidRPr="007E3580">
        <w:rPr>
          <w:rFonts w:ascii="Times New Roman" w:hAnsi="Times New Roman" w:cs="Times New Roman"/>
        </w:rPr>
        <w:t xml:space="preserve">. </w:t>
      </w:r>
      <w:r w:rsidRPr="007E3580">
        <w:rPr>
          <w:rFonts w:ascii="Times New Roman" w:hAnsi="Times New Roman" w:cs="Times New Roman"/>
          <w:smallCaps/>
        </w:rPr>
        <w:t>Bosco</w:t>
      </w:r>
      <w:r w:rsidRPr="007E3580">
        <w:rPr>
          <w:rFonts w:ascii="Times New Roman" w:hAnsi="Times New Roman" w:cs="Times New Roman"/>
        </w:rPr>
        <w:t xml:space="preserve">, </w:t>
      </w:r>
      <w:r w:rsidRPr="007E3580">
        <w:rPr>
          <w:rFonts w:ascii="Times New Roman" w:hAnsi="Times New Roman" w:cs="Times New Roman"/>
          <w:i/>
          <w:iCs/>
        </w:rPr>
        <w:t>Memori</w:t>
      </w:r>
      <w:r w:rsidR="007E3580" w:rsidRPr="007E3580">
        <w:rPr>
          <w:rFonts w:ascii="Times New Roman" w:hAnsi="Times New Roman" w:cs="Times New Roman"/>
          <w:i/>
          <w:iCs/>
        </w:rPr>
        <w:t xml:space="preserve">as del </w:t>
      </w:r>
      <w:r w:rsidRPr="007E3580">
        <w:rPr>
          <w:rFonts w:ascii="Times New Roman" w:hAnsi="Times New Roman" w:cs="Times New Roman"/>
          <w:i/>
          <w:iCs/>
        </w:rPr>
        <w:t xml:space="preserve">Oratorio </w:t>
      </w:r>
      <w:r w:rsidR="007E3580" w:rsidRPr="007E3580">
        <w:rPr>
          <w:rFonts w:ascii="Times New Roman" w:hAnsi="Times New Roman" w:cs="Times New Roman"/>
          <w:i/>
          <w:iCs/>
        </w:rPr>
        <w:t>de</w:t>
      </w:r>
      <w:r w:rsidRPr="007E3580">
        <w:rPr>
          <w:rFonts w:ascii="Times New Roman" w:hAnsi="Times New Roman" w:cs="Times New Roman"/>
          <w:i/>
          <w:iCs/>
        </w:rPr>
        <w:t xml:space="preserve"> S. Franc</w:t>
      </w:r>
      <w:r w:rsidR="007E3580" w:rsidRPr="007E3580">
        <w:rPr>
          <w:rFonts w:ascii="Times New Roman" w:hAnsi="Times New Roman" w:cs="Times New Roman"/>
          <w:i/>
          <w:iCs/>
        </w:rPr>
        <w:t>i</w:t>
      </w:r>
      <w:r w:rsidRPr="007E3580">
        <w:rPr>
          <w:rFonts w:ascii="Times New Roman" w:hAnsi="Times New Roman" w:cs="Times New Roman"/>
          <w:i/>
          <w:iCs/>
        </w:rPr>
        <w:t>sco d</w:t>
      </w:r>
      <w:r w:rsidR="007E3580" w:rsidRPr="007E3580">
        <w:rPr>
          <w:rFonts w:ascii="Times New Roman" w:hAnsi="Times New Roman" w:cs="Times New Roman"/>
          <w:i/>
          <w:iCs/>
        </w:rPr>
        <w:t>e</w:t>
      </w:r>
      <w:r w:rsidRPr="007E3580">
        <w:rPr>
          <w:rFonts w:ascii="Times New Roman" w:hAnsi="Times New Roman" w:cs="Times New Roman"/>
          <w:i/>
          <w:iCs/>
        </w:rPr>
        <w:t xml:space="preserve"> Sales d</w:t>
      </w:r>
      <w:r w:rsidR="007E3580" w:rsidRPr="007E3580">
        <w:rPr>
          <w:rFonts w:ascii="Times New Roman" w:hAnsi="Times New Roman" w:cs="Times New Roman"/>
          <w:i/>
          <w:iCs/>
        </w:rPr>
        <w:t>e</w:t>
      </w:r>
      <w:r w:rsidRPr="007E3580">
        <w:rPr>
          <w:rFonts w:ascii="Times New Roman" w:hAnsi="Times New Roman" w:cs="Times New Roman"/>
          <w:i/>
          <w:iCs/>
        </w:rPr>
        <w:t xml:space="preserve"> 1815 </w:t>
      </w:r>
      <w:r w:rsidR="007E3580" w:rsidRPr="007E3580">
        <w:rPr>
          <w:rFonts w:ascii="Times New Roman" w:hAnsi="Times New Roman" w:cs="Times New Roman"/>
          <w:i/>
          <w:iCs/>
        </w:rPr>
        <w:t xml:space="preserve">a </w:t>
      </w:r>
      <w:r w:rsidRPr="007E3580">
        <w:rPr>
          <w:rFonts w:ascii="Times New Roman" w:hAnsi="Times New Roman" w:cs="Times New Roman"/>
          <w:i/>
          <w:iCs/>
        </w:rPr>
        <w:t>1855</w:t>
      </w:r>
      <w:r w:rsidRPr="007E3580">
        <w:rPr>
          <w:rFonts w:ascii="Times New Roman" w:hAnsi="Times New Roman" w:cs="Times New Roman"/>
        </w:rPr>
        <w:t xml:space="preserve">, </w:t>
      </w:r>
      <w:r w:rsidR="007E3580" w:rsidRPr="007E3580">
        <w:rPr>
          <w:rFonts w:ascii="Times New Roman" w:hAnsi="Times New Roman" w:cs="Times New Roman"/>
        </w:rPr>
        <w:t>e</w:t>
      </w:r>
      <w:r w:rsidRPr="007E3580">
        <w:rPr>
          <w:rFonts w:ascii="Times New Roman" w:hAnsi="Times New Roman" w:cs="Times New Roman"/>
        </w:rPr>
        <w:t xml:space="preserve">n </w:t>
      </w:r>
      <w:r w:rsidR="00971DFA" w:rsidRPr="00971DFA">
        <w:rPr>
          <w:rFonts w:ascii="Times New Roman" w:hAnsi="Times New Roman" w:cs="Times New Roman"/>
          <w:smallCaps/>
        </w:rPr>
        <w:t>Instituto Histórico Salesiano</w:t>
      </w:r>
      <w:r w:rsidRPr="007E3580">
        <w:rPr>
          <w:rFonts w:ascii="Times New Roman" w:hAnsi="Times New Roman" w:cs="Times New Roman"/>
        </w:rPr>
        <w:t xml:space="preserve">, </w:t>
      </w:r>
      <w:r w:rsidRPr="007E3580">
        <w:rPr>
          <w:rFonts w:ascii="Times New Roman" w:hAnsi="Times New Roman" w:cs="Times New Roman"/>
          <w:i/>
          <w:iCs/>
        </w:rPr>
        <w:t>F</w:t>
      </w:r>
      <w:r w:rsidR="007E3580">
        <w:rPr>
          <w:rFonts w:ascii="Times New Roman" w:hAnsi="Times New Roman" w:cs="Times New Roman"/>
          <w:i/>
          <w:iCs/>
        </w:rPr>
        <w:t>uentes</w:t>
      </w:r>
      <w:r w:rsidRPr="007E3580">
        <w:rPr>
          <w:rFonts w:ascii="Times New Roman" w:hAnsi="Times New Roman" w:cs="Times New Roman"/>
          <w:i/>
          <w:iCs/>
        </w:rPr>
        <w:t xml:space="preserve"> salesian</w:t>
      </w:r>
      <w:r w:rsidR="007E3580">
        <w:rPr>
          <w:rFonts w:ascii="Times New Roman" w:hAnsi="Times New Roman" w:cs="Times New Roman"/>
          <w:i/>
          <w:iCs/>
        </w:rPr>
        <w:t>as</w:t>
      </w:r>
      <w:r w:rsidRPr="007E3580">
        <w:rPr>
          <w:rFonts w:ascii="Times New Roman" w:hAnsi="Times New Roman" w:cs="Times New Roman"/>
          <w:i/>
          <w:iCs/>
        </w:rPr>
        <w:t xml:space="preserve">. Don Bosco </w:t>
      </w:r>
      <w:r w:rsidR="007E3580" w:rsidRPr="007E3580">
        <w:rPr>
          <w:rFonts w:ascii="Times New Roman" w:hAnsi="Times New Roman" w:cs="Times New Roman"/>
          <w:i/>
          <w:iCs/>
        </w:rPr>
        <w:t>y su obra</w:t>
      </w:r>
      <w:r w:rsidRPr="007E3580">
        <w:rPr>
          <w:rFonts w:ascii="Times New Roman" w:hAnsi="Times New Roman" w:cs="Times New Roman"/>
        </w:rPr>
        <w:t xml:space="preserve">, </w:t>
      </w:r>
      <w:r w:rsidR="007E3580" w:rsidRPr="007E3580">
        <w:rPr>
          <w:rFonts w:ascii="Times New Roman" w:hAnsi="Times New Roman" w:cs="Times New Roman"/>
        </w:rPr>
        <w:t>Editorial CCS</w:t>
      </w:r>
      <w:r w:rsidRPr="007E3580">
        <w:rPr>
          <w:rFonts w:ascii="Times New Roman" w:hAnsi="Times New Roman" w:cs="Times New Roman"/>
        </w:rPr>
        <w:t xml:space="preserve">, </w:t>
      </w:r>
      <w:r w:rsidR="007E3580" w:rsidRPr="007E3580">
        <w:rPr>
          <w:rFonts w:ascii="Times New Roman" w:hAnsi="Times New Roman" w:cs="Times New Roman"/>
        </w:rPr>
        <w:t>Madrid</w:t>
      </w:r>
      <w:r w:rsidRPr="007E3580">
        <w:rPr>
          <w:rFonts w:ascii="Times New Roman" w:hAnsi="Times New Roman" w:cs="Times New Roman"/>
        </w:rPr>
        <w:t xml:space="preserve"> 201</w:t>
      </w:r>
      <w:r w:rsidR="007E3580" w:rsidRPr="007E3580">
        <w:rPr>
          <w:rFonts w:ascii="Times New Roman" w:hAnsi="Times New Roman" w:cs="Times New Roman"/>
        </w:rPr>
        <w:t>5</w:t>
      </w:r>
      <w:r w:rsidRPr="007E3580">
        <w:rPr>
          <w:rFonts w:ascii="Times New Roman" w:hAnsi="Times New Roman" w:cs="Times New Roman"/>
        </w:rPr>
        <w:t>, 1</w:t>
      </w:r>
      <w:r w:rsidR="007E3580" w:rsidRPr="007E3580">
        <w:rPr>
          <w:rFonts w:ascii="Times New Roman" w:hAnsi="Times New Roman" w:cs="Times New Roman"/>
        </w:rPr>
        <w:t>123.</w:t>
      </w:r>
    </w:p>
  </w:footnote>
  <w:footnote w:id="4">
    <w:p w14:paraId="282655BF" w14:textId="430E2159" w:rsidR="002444AA" w:rsidRPr="007E3580" w:rsidRDefault="002444AA">
      <w:pPr>
        <w:pStyle w:val="Textonotapie"/>
      </w:pPr>
      <w:r>
        <w:rPr>
          <w:rStyle w:val="Refdenotaalpie"/>
        </w:rPr>
        <w:footnoteRef/>
      </w:r>
      <w:r w:rsidRPr="007E3580">
        <w:t xml:space="preserve"> </w:t>
      </w:r>
      <w:r w:rsidRPr="007E3580">
        <w:rPr>
          <w:rFonts w:ascii="Times New Roman" w:hAnsi="Times New Roman" w:cs="Times New Roman"/>
          <w:smallCaps/>
        </w:rPr>
        <w:t>Bened</w:t>
      </w:r>
      <w:r w:rsidR="007E3580" w:rsidRPr="007E3580">
        <w:rPr>
          <w:rFonts w:ascii="Times New Roman" w:hAnsi="Times New Roman" w:cs="Times New Roman"/>
          <w:smallCaps/>
        </w:rPr>
        <w:t>icto</w:t>
      </w:r>
      <w:r w:rsidRPr="007E3580">
        <w:rPr>
          <w:rFonts w:ascii="Times New Roman" w:hAnsi="Times New Roman" w:cs="Times New Roman"/>
        </w:rPr>
        <w:t xml:space="preserve"> XVI, </w:t>
      </w:r>
      <w:r w:rsidR="007E3580" w:rsidRPr="007E3580">
        <w:rPr>
          <w:rFonts w:ascii="Times New Roman" w:hAnsi="Times New Roman" w:cs="Times New Roman"/>
          <w:i/>
          <w:iCs/>
        </w:rPr>
        <w:t>Audiencia</w:t>
      </w:r>
      <w:r w:rsidRPr="007E3580">
        <w:rPr>
          <w:rFonts w:ascii="Times New Roman" w:hAnsi="Times New Roman" w:cs="Times New Roman"/>
          <w:i/>
          <w:iCs/>
        </w:rPr>
        <w:t xml:space="preserve"> General</w:t>
      </w:r>
      <w:r w:rsidRPr="007E3580">
        <w:rPr>
          <w:rFonts w:ascii="Times New Roman" w:hAnsi="Times New Roman" w:cs="Times New Roman"/>
        </w:rPr>
        <w:t xml:space="preserve">, Roma 2 </w:t>
      </w:r>
      <w:r w:rsidR="007E3580" w:rsidRPr="007E3580">
        <w:rPr>
          <w:rFonts w:ascii="Times New Roman" w:hAnsi="Times New Roman" w:cs="Times New Roman"/>
        </w:rPr>
        <w:t xml:space="preserve">de </w:t>
      </w:r>
      <w:r w:rsidRPr="007E3580">
        <w:rPr>
          <w:rFonts w:ascii="Times New Roman" w:hAnsi="Times New Roman" w:cs="Times New Roman"/>
        </w:rPr>
        <w:t xml:space="preserve">marzo </w:t>
      </w:r>
      <w:r w:rsidR="007E3580" w:rsidRPr="007E3580">
        <w:rPr>
          <w:rFonts w:ascii="Times New Roman" w:hAnsi="Times New Roman" w:cs="Times New Roman"/>
        </w:rPr>
        <w:t xml:space="preserve">de </w:t>
      </w:r>
      <w:r w:rsidRPr="007E3580">
        <w:rPr>
          <w:rFonts w:ascii="Times New Roman" w:hAnsi="Times New Roman" w:cs="Times New Roman"/>
        </w:rPr>
        <w:t>2011.</w:t>
      </w:r>
    </w:p>
  </w:footnote>
  <w:footnote w:id="5">
    <w:p w14:paraId="341DB5A9" w14:textId="4AE7E39A" w:rsidR="002444AA" w:rsidRDefault="002444AA">
      <w:pPr>
        <w:pStyle w:val="Textonotapie"/>
      </w:pPr>
      <w:r>
        <w:rPr>
          <w:rStyle w:val="Refdenotaalpie"/>
        </w:rPr>
        <w:footnoteRef/>
      </w:r>
      <w:r>
        <w:t xml:space="preserve"> </w:t>
      </w:r>
      <w:r w:rsidR="00971DFA">
        <w:rPr>
          <w:rFonts w:ascii="Times New Roman" w:hAnsi="Times New Roman" w:cs="Times New Roman"/>
        </w:rPr>
        <w:t>J</w:t>
      </w:r>
      <w:r w:rsidRPr="007E3580">
        <w:rPr>
          <w:rFonts w:ascii="Times New Roman" w:hAnsi="Times New Roman" w:cs="Times New Roman"/>
        </w:rPr>
        <w:t xml:space="preserve">. </w:t>
      </w:r>
      <w:r w:rsidRPr="007E3580">
        <w:rPr>
          <w:rFonts w:ascii="Times New Roman" w:hAnsi="Times New Roman" w:cs="Times New Roman"/>
          <w:smallCaps/>
        </w:rPr>
        <w:t>Bosco</w:t>
      </w:r>
      <w:r w:rsidRPr="007E3580">
        <w:rPr>
          <w:rFonts w:ascii="Times New Roman" w:hAnsi="Times New Roman" w:cs="Times New Roman"/>
        </w:rPr>
        <w:t xml:space="preserve">, </w:t>
      </w:r>
      <w:r w:rsidRPr="007E3580">
        <w:rPr>
          <w:rFonts w:ascii="Times New Roman" w:hAnsi="Times New Roman" w:cs="Times New Roman"/>
          <w:i/>
          <w:iCs/>
        </w:rPr>
        <w:t>op. cit.</w:t>
      </w:r>
      <w:r w:rsidRPr="007E3580">
        <w:rPr>
          <w:rFonts w:ascii="Times New Roman" w:hAnsi="Times New Roman" w:cs="Times New Roman"/>
        </w:rPr>
        <w:t>, 1</w:t>
      </w:r>
      <w:r w:rsidR="00971DFA">
        <w:rPr>
          <w:rFonts w:ascii="Times New Roman" w:hAnsi="Times New Roman" w:cs="Times New Roman"/>
        </w:rPr>
        <w:t>069</w:t>
      </w:r>
      <w:r w:rsidRPr="007E3580">
        <w:rPr>
          <w:rFonts w:ascii="Times New Roman" w:hAnsi="Times New Roman" w:cs="Times New Roman"/>
        </w:rPr>
        <w:t>.</w:t>
      </w:r>
    </w:p>
  </w:footnote>
  <w:footnote w:id="6">
    <w:p w14:paraId="30A7180B" w14:textId="7D5DBBC7" w:rsidR="002444AA" w:rsidRDefault="002444AA">
      <w:pPr>
        <w:pStyle w:val="Textonotapie"/>
      </w:pPr>
      <w:r w:rsidRPr="007E3580">
        <w:rPr>
          <w:rStyle w:val="Refdenotaalpie"/>
          <w:highlight w:val="cyan"/>
        </w:rPr>
        <w:footnoteRef/>
      </w:r>
      <w:r w:rsidRPr="007E3580">
        <w:rPr>
          <w:highlight w:val="cyan"/>
        </w:rPr>
        <w:t xml:space="preserve"> </w:t>
      </w:r>
      <w:r w:rsidR="007E3580" w:rsidRPr="007E3580">
        <w:rPr>
          <w:rFonts w:ascii="Times New Roman" w:hAnsi="Times New Roman" w:cs="Times New Roman"/>
          <w:smallCaps/>
          <w:highlight w:val="cyan"/>
        </w:rPr>
        <w:t>Benedicto</w:t>
      </w:r>
      <w:r w:rsidR="007E3580" w:rsidRPr="007E3580">
        <w:rPr>
          <w:rFonts w:ascii="Times New Roman" w:hAnsi="Times New Roman" w:cs="Times New Roman"/>
          <w:highlight w:val="cyan"/>
        </w:rPr>
        <w:t xml:space="preserve"> XVI, </w:t>
      </w:r>
      <w:r w:rsidR="007E3580" w:rsidRPr="007E3580">
        <w:rPr>
          <w:rFonts w:ascii="Times New Roman" w:hAnsi="Times New Roman" w:cs="Times New Roman"/>
          <w:i/>
          <w:iCs/>
          <w:highlight w:val="cyan"/>
        </w:rPr>
        <w:t>Audiencia General</w:t>
      </w:r>
      <w:r w:rsidR="007E3580" w:rsidRPr="007E3580">
        <w:rPr>
          <w:rFonts w:ascii="Times New Roman" w:hAnsi="Times New Roman" w:cs="Times New Roman"/>
          <w:highlight w:val="cyan"/>
        </w:rPr>
        <w:t>, Roma 2 de marzo de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A8"/>
    <w:rsid w:val="001F5F18"/>
    <w:rsid w:val="002444AA"/>
    <w:rsid w:val="003A1C98"/>
    <w:rsid w:val="00551D90"/>
    <w:rsid w:val="006C254B"/>
    <w:rsid w:val="00724013"/>
    <w:rsid w:val="007E3580"/>
    <w:rsid w:val="008B4096"/>
    <w:rsid w:val="009620A8"/>
    <w:rsid w:val="00971DFA"/>
    <w:rsid w:val="009C5AB8"/>
    <w:rsid w:val="00B27E36"/>
    <w:rsid w:val="00B66B5B"/>
    <w:rsid w:val="00BA5C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E57B"/>
  <w15:chartTrackingRefBased/>
  <w15:docId w15:val="{FB0610AF-131B-45C3-9B0C-2CD3F9F5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0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62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
    <w:name w:val="contenido"/>
    <w:basedOn w:val="Fuentedeprrafopredeter"/>
    <w:rsid w:val="009620A8"/>
  </w:style>
  <w:style w:type="paragraph" w:styleId="Textonotapie">
    <w:name w:val="footnote text"/>
    <w:basedOn w:val="Normal"/>
    <w:link w:val="TextonotapieCar"/>
    <w:uiPriority w:val="99"/>
    <w:semiHidden/>
    <w:unhideWhenUsed/>
    <w:rsid w:val="009620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20A8"/>
    <w:rPr>
      <w:sz w:val="20"/>
      <w:szCs w:val="20"/>
    </w:rPr>
  </w:style>
  <w:style w:type="character" w:styleId="Refdenotaalpie">
    <w:name w:val="footnote reference"/>
    <w:basedOn w:val="Fuentedeprrafopredeter"/>
    <w:uiPriority w:val="99"/>
    <w:semiHidden/>
    <w:unhideWhenUsed/>
    <w:rsid w:val="009620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1F3F-82EE-45DF-B0F7-9C32CBBF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1993</Words>
  <Characters>10965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Antonio  Hernández  García</dc:creator>
  <cp:keywords/>
  <dc:description/>
  <cp:lastModifiedBy>Fernandez Artime Angel</cp:lastModifiedBy>
  <cp:revision>3</cp:revision>
  <dcterms:created xsi:type="dcterms:W3CDTF">2021-07-22T09:29:00Z</dcterms:created>
  <dcterms:modified xsi:type="dcterms:W3CDTF">2021-07-22T16:45:00Z</dcterms:modified>
</cp:coreProperties>
</file>