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09A" w:rsidRPr="00BA709A" w:rsidRDefault="003309F4" w:rsidP="00BA709A">
      <w:pPr>
        <w:pStyle w:val="NormaleWeb"/>
        <w:shd w:val="clear" w:color="auto" w:fill="FFFFFF"/>
        <w:spacing w:before="0" w:beforeAutospacing="0" w:after="0" w:afterAutospacing="0"/>
        <w:rPr>
          <w:rFonts w:ascii="Arial Rounded MT Bold" w:hAnsi="Arial Rounded MT Bold" w:cstheme="minorHAnsi"/>
          <w:color w:val="0070C0"/>
          <w:sz w:val="40"/>
          <w:szCs w:val="19"/>
        </w:rPr>
      </w:pPr>
      <w:r>
        <w:rPr>
          <w:rFonts w:ascii="Arial Rounded MT Bold" w:hAnsi="Arial Rounded MT Bold" w:cstheme="minorHAnsi"/>
          <w:color w:val="0070C0"/>
          <w:sz w:val="40"/>
          <w:szCs w:val="19"/>
        </w:rPr>
        <w:t>LE MESSAGE DU RECTEUR MAJEUR</w:t>
      </w:r>
    </w:p>
    <w:p w:rsidR="00BA709A" w:rsidRPr="00BA709A" w:rsidRDefault="003309F4" w:rsidP="00BA709A">
      <w:pPr>
        <w:pStyle w:val="NormaleWeb"/>
        <w:shd w:val="clear" w:color="auto" w:fill="E5FB93"/>
        <w:spacing w:before="0" w:beforeAutospacing="0" w:after="0" w:afterAutospacing="0"/>
        <w:rPr>
          <w:rFonts w:ascii="Arial Rounded MT Bold" w:hAnsi="Arial Rounded MT Bold" w:cstheme="minorHAnsi"/>
          <w:color w:val="943634" w:themeColor="accent2" w:themeShade="BF"/>
          <w:sz w:val="28"/>
          <w:szCs w:val="19"/>
        </w:rPr>
      </w:pPr>
      <w:r>
        <w:rPr>
          <w:rFonts w:ascii="Arial Rounded MT Bold" w:hAnsi="Arial Rounded MT Bold" w:cstheme="minorHAnsi"/>
          <w:color w:val="943634" w:themeColor="accent2" w:themeShade="BF"/>
          <w:sz w:val="28"/>
          <w:szCs w:val="19"/>
        </w:rPr>
        <w:t>PÈRE</w:t>
      </w:r>
      <w:r w:rsidR="00BA709A" w:rsidRPr="00BA709A">
        <w:rPr>
          <w:rFonts w:ascii="Arial Rounded MT Bold" w:hAnsi="Arial Rounded MT Bold" w:cstheme="minorHAnsi"/>
          <w:color w:val="943634" w:themeColor="accent2" w:themeShade="BF"/>
          <w:sz w:val="28"/>
          <w:szCs w:val="19"/>
        </w:rPr>
        <w:t xml:space="preserve"> </w:t>
      </w:r>
      <w:r>
        <w:rPr>
          <w:rFonts w:ascii="Arial Rounded MT Bold" w:hAnsi="Arial Rounded MT Bold" w:cstheme="minorHAnsi"/>
          <w:color w:val="943634" w:themeColor="accent2" w:themeShade="BF"/>
          <w:sz w:val="28"/>
          <w:szCs w:val="19"/>
        </w:rPr>
        <w:t>Á</w:t>
      </w:r>
      <w:r w:rsidR="00BA709A" w:rsidRPr="00BA709A">
        <w:rPr>
          <w:rFonts w:ascii="Arial Rounded MT Bold" w:hAnsi="Arial Rounded MT Bold" w:cstheme="minorHAnsi"/>
          <w:color w:val="943634" w:themeColor="accent2" w:themeShade="BF"/>
          <w:sz w:val="28"/>
          <w:szCs w:val="19"/>
        </w:rPr>
        <w:t>N</w:t>
      </w:r>
      <w:r>
        <w:rPr>
          <w:rFonts w:ascii="Arial Rounded MT Bold" w:hAnsi="Arial Rounded MT Bold" w:cstheme="minorHAnsi"/>
          <w:color w:val="943634" w:themeColor="accent2" w:themeShade="BF"/>
          <w:sz w:val="28"/>
          <w:szCs w:val="19"/>
        </w:rPr>
        <w:t>GEL</w:t>
      </w:r>
      <w:r w:rsidR="00BA709A" w:rsidRPr="00BA709A">
        <w:rPr>
          <w:rFonts w:ascii="Arial Rounded MT Bold" w:hAnsi="Arial Rounded MT Bold" w:cstheme="minorHAnsi"/>
          <w:color w:val="943634" w:themeColor="accent2" w:themeShade="BF"/>
          <w:sz w:val="28"/>
          <w:szCs w:val="19"/>
        </w:rPr>
        <w:t xml:space="preserve"> FERN</w:t>
      </w:r>
      <w:r>
        <w:rPr>
          <w:rFonts w:ascii="Arial Rounded MT Bold" w:hAnsi="Arial Rounded MT Bold" w:cstheme="minorHAnsi"/>
          <w:color w:val="943634" w:themeColor="accent2" w:themeShade="BF"/>
          <w:sz w:val="28"/>
          <w:szCs w:val="19"/>
        </w:rPr>
        <w:t>Á</w:t>
      </w:r>
      <w:r w:rsidR="00BA709A" w:rsidRPr="00BA709A">
        <w:rPr>
          <w:rFonts w:ascii="Arial Rounded MT Bold" w:hAnsi="Arial Rounded MT Bold" w:cstheme="minorHAnsi"/>
          <w:color w:val="943634" w:themeColor="accent2" w:themeShade="BF"/>
          <w:sz w:val="28"/>
          <w:szCs w:val="19"/>
        </w:rPr>
        <w:t>NDEZ ARTIME</w:t>
      </w:r>
    </w:p>
    <w:p w:rsidR="00BA709A" w:rsidRDefault="00BA709A" w:rsidP="00BA709A">
      <w:pPr>
        <w:pStyle w:val="NormaleWeb"/>
        <w:shd w:val="clear" w:color="auto" w:fill="FFFFFF"/>
        <w:spacing w:before="0" w:beforeAutospacing="0" w:after="0" w:afterAutospacing="0"/>
        <w:rPr>
          <w:rFonts w:ascii="Arial" w:hAnsi="Arial" w:cs="Arial"/>
          <w:color w:val="444444"/>
          <w:sz w:val="19"/>
          <w:szCs w:val="19"/>
        </w:rPr>
      </w:pPr>
    </w:p>
    <w:p w:rsidR="00BA709A" w:rsidRDefault="00BA709A" w:rsidP="00BA709A">
      <w:pPr>
        <w:pStyle w:val="NormaleWeb"/>
        <w:shd w:val="clear" w:color="auto" w:fill="FFFFFF"/>
        <w:spacing w:before="0" w:beforeAutospacing="0" w:after="0" w:afterAutospacing="0"/>
        <w:rPr>
          <w:rFonts w:ascii="Arial" w:hAnsi="Arial" w:cs="Arial"/>
          <w:color w:val="444444"/>
          <w:sz w:val="19"/>
          <w:szCs w:val="19"/>
        </w:rPr>
      </w:pPr>
    </w:p>
    <w:p w:rsidR="00BA709A" w:rsidRDefault="00D5547D" w:rsidP="00273754">
      <w:pPr>
        <w:pStyle w:val="NormaleWeb"/>
        <w:shd w:val="clear" w:color="auto" w:fill="FFFFFF"/>
        <w:spacing w:before="0" w:beforeAutospacing="0" w:after="0" w:afterAutospacing="0"/>
        <w:jc w:val="center"/>
        <w:rPr>
          <w:rFonts w:ascii="Adobe Gothic Std B" w:eastAsia="Adobe Gothic Std B" w:hAnsi="Adobe Gothic Std B" w:cs="Arial"/>
          <w:color w:val="E20000"/>
          <w:sz w:val="52"/>
          <w:szCs w:val="19"/>
        </w:rPr>
      </w:pPr>
      <w:r>
        <w:rPr>
          <w:rFonts w:ascii="Adobe Gothic Std B" w:eastAsia="Adobe Gothic Std B" w:hAnsi="Adobe Gothic Std B" w:cs="Arial"/>
          <w:color w:val="E20000"/>
          <w:sz w:val="52"/>
          <w:szCs w:val="19"/>
        </w:rPr>
        <w:t>EN MURMURANT DIEU</w:t>
      </w:r>
    </w:p>
    <w:p w:rsidR="00976A82" w:rsidRPr="00D5547D" w:rsidRDefault="00D5547D" w:rsidP="00D5547D">
      <w:pPr>
        <w:pStyle w:val="NormaleWeb"/>
        <w:shd w:val="clear" w:color="auto" w:fill="FFFFFF"/>
        <w:spacing w:before="0" w:beforeAutospacing="0" w:after="0" w:afterAutospacing="0"/>
        <w:jc w:val="both"/>
        <w:rPr>
          <w:rFonts w:ascii="Arial Rounded MT Bold" w:eastAsiaTheme="minorHAnsi" w:hAnsi="Arial Rounded MT Bold" w:cstheme="minorBidi"/>
          <w:color w:val="0099CC"/>
          <w:lang w:val="fr-FR" w:eastAsia="en-US"/>
        </w:rPr>
      </w:pPr>
      <w:r w:rsidRPr="00D5547D">
        <w:rPr>
          <w:rFonts w:ascii="Arial Rounded MT Bold" w:eastAsiaTheme="minorHAnsi" w:hAnsi="Arial Rounded MT Bold" w:cstheme="minorBidi"/>
          <w:color w:val="0099CC"/>
          <w:lang w:val="fr-FR" w:eastAsia="en-US"/>
        </w:rPr>
        <w:t>Le grand et troublant message de Noël</w:t>
      </w:r>
      <w:r>
        <w:rPr>
          <w:rFonts w:ascii="Arial Rounded MT Bold" w:eastAsiaTheme="minorHAnsi" w:hAnsi="Arial Rounded MT Bold" w:cstheme="minorBidi"/>
          <w:color w:val="0099CC"/>
          <w:lang w:val="fr-FR" w:eastAsia="en-US"/>
        </w:rPr>
        <w:t xml:space="preserve"> destiné à changer la face de la terre et à la remplir de joie est apparemment insignifiant :</w:t>
      </w:r>
      <w:r w:rsidR="009D2C7A" w:rsidRPr="00D5547D">
        <w:rPr>
          <w:rFonts w:ascii="Arial Rounded MT Bold" w:eastAsiaTheme="minorHAnsi" w:hAnsi="Arial Rounded MT Bold" w:cstheme="minorBidi"/>
          <w:color w:val="0099CC"/>
          <w:lang w:val="fr-FR" w:eastAsia="en-US"/>
        </w:rPr>
        <w:t xml:space="preserve"> un </w:t>
      </w:r>
      <w:r>
        <w:rPr>
          <w:rFonts w:ascii="Arial Rounded MT Bold" w:eastAsiaTheme="minorHAnsi" w:hAnsi="Arial Rounded MT Bold" w:cstheme="minorBidi"/>
          <w:color w:val="0099CC"/>
          <w:lang w:val="fr-FR" w:eastAsia="en-US"/>
        </w:rPr>
        <w:t>nouveau-né couché dans une mangeoire</w:t>
      </w:r>
      <w:r w:rsidR="00976A82" w:rsidRPr="00D5547D">
        <w:rPr>
          <w:rFonts w:ascii="Arial Rounded MT Bold" w:eastAsiaTheme="minorHAnsi" w:hAnsi="Arial Rounded MT Bold" w:cstheme="minorBidi"/>
          <w:color w:val="0099CC"/>
          <w:lang w:val="fr-FR" w:eastAsia="en-US"/>
        </w:rPr>
        <w:t>.</w:t>
      </w:r>
      <w:r>
        <w:rPr>
          <w:rFonts w:ascii="Arial Rounded MT Bold" w:eastAsiaTheme="minorHAnsi" w:hAnsi="Arial Rounded MT Bold" w:cstheme="minorBidi"/>
          <w:color w:val="0099CC"/>
          <w:lang w:val="fr-FR" w:eastAsia="en-US"/>
        </w:rPr>
        <w:t xml:space="preserve"> Nous aussi, avec de nombreux signes, petits et délicats, en de nombreux endroits, petits et oubliés, nous annonçons Dieu chaque jour.</w:t>
      </w:r>
      <w:r w:rsidR="00976A82" w:rsidRPr="00D5547D">
        <w:rPr>
          <w:rFonts w:ascii="Arial Rounded MT Bold" w:eastAsiaTheme="minorHAnsi" w:hAnsi="Arial Rounded MT Bold" w:cstheme="minorBidi"/>
          <w:color w:val="0099CC"/>
          <w:lang w:val="fr-FR" w:eastAsia="en-US"/>
        </w:rPr>
        <w:t xml:space="preserve"> </w:t>
      </w:r>
    </w:p>
    <w:p w:rsidR="00BA709A" w:rsidRDefault="00BA709A" w:rsidP="00BA709A">
      <w:pPr>
        <w:pStyle w:val="NormaleWeb"/>
        <w:shd w:val="clear" w:color="auto" w:fill="FFFFFF"/>
        <w:spacing w:before="0" w:beforeAutospacing="0" w:after="0" w:afterAutospacing="0"/>
        <w:rPr>
          <w:rFonts w:ascii="Arial" w:hAnsi="Arial" w:cs="Arial"/>
          <w:color w:val="444444"/>
          <w:sz w:val="19"/>
          <w:szCs w:val="19"/>
        </w:rPr>
      </w:pPr>
    </w:p>
    <w:p w:rsidR="00ED3ECB" w:rsidRDefault="00D5547D" w:rsidP="006922EE">
      <w:pPr>
        <w:pStyle w:val="NormaleWeb"/>
        <w:shd w:val="clear" w:color="auto" w:fill="FFFFFF" w:themeFill="background1"/>
        <w:spacing w:before="0" w:beforeAutospacing="0" w:after="0" w:afterAutospacing="0" w:line="22" w:lineRule="atLeast"/>
        <w:ind w:firstLine="284"/>
        <w:jc w:val="both"/>
        <w:rPr>
          <w:rFonts w:asciiTheme="minorHAnsi" w:hAnsiTheme="minorHAnsi" w:cstheme="minorHAnsi"/>
          <w:lang w:val="fr-FR"/>
        </w:rPr>
      </w:pPr>
      <w:r>
        <w:rPr>
          <w:rFonts w:asciiTheme="minorHAnsi" w:hAnsiTheme="minorHAnsi" w:cstheme="minorHAnsi"/>
          <w:lang w:val="fr-FR"/>
        </w:rPr>
        <w:t>« Que dois-je faire ? demandait Don Bosco au bon Don Cafasso.</w:t>
      </w:r>
      <w:r w:rsidR="00ED3ECB">
        <w:rPr>
          <w:rFonts w:asciiTheme="minorHAnsi" w:hAnsiTheme="minorHAnsi" w:cstheme="minorHAnsi"/>
          <w:lang w:val="fr-FR"/>
        </w:rPr>
        <w:t xml:space="preserve"> </w:t>
      </w:r>
    </w:p>
    <w:p w:rsidR="00D5547D" w:rsidRDefault="00D5547D" w:rsidP="006922EE">
      <w:pPr>
        <w:pStyle w:val="NormaleWeb"/>
        <w:shd w:val="clear" w:color="auto" w:fill="FFFFFF" w:themeFill="background1"/>
        <w:spacing w:before="0" w:beforeAutospacing="0" w:after="0" w:afterAutospacing="0" w:line="22" w:lineRule="atLeast"/>
        <w:ind w:firstLine="284"/>
        <w:jc w:val="both"/>
        <w:rPr>
          <w:rFonts w:asciiTheme="minorHAnsi" w:hAnsiTheme="minorHAnsi" w:cstheme="minorHAnsi"/>
          <w:lang w:val="fr-FR"/>
        </w:rPr>
      </w:pPr>
      <w:r>
        <w:rPr>
          <w:rFonts w:asciiTheme="minorHAnsi" w:hAnsiTheme="minorHAnsi" w:cstheme="minorHAnsi"/>
          <w:lang w:val="fr-FR"/>
        </w:rPr>
        <w:t xml:space="preserve">– Viens </w:t>
      </w:r>
      <w:r w:rsidR="00AA64BC">
        <w:rPr>
          <w:rFonts w:asciiTheme="minorHAnsi" w:hAnsiTheme="minorHAnsi" w:cstheme="minorHAnsi"/>
          <w:lang w:val="fr-FR"/>
        </w:rPr>
        <w:t>avec moi et regarde, lui répond</w:t>
      </w:r>
      <w:r>
        <w:rPr>
          <w:rFonts w:asciiTheme="minorHAnsi" w:hAnsiTheme="minorHAnsi" w:cstheme="minorHAnsi"/>
          <w:lang w:val="fr-FR"/>
        </w:rPr>
        <w:t>it son maître et ami ».</w:t>
      </w:r>
    </w:p>
    <w:p w:rsidR="009F7E73" w:rsidRPr="001234B3" w:rsidRDefault="009F7E73" w:rsidP="006922EE">
      <w:pPr>
        <w:pStyle w:val="NormaleWeb"/>
        <w:shd w:val="clear" w:color="auto" w:fill="FFFFFF" w:themeFill="background1"/>
        <w:spacing w:before="120" w:beforeAutospacing="0" w:after="0" w:afterAutospacing="0" w:line="22" w:lineRule="atLeast"/>
        <w:ind w:firstLine="284"/>
        <w:jc w:val="both"/>
        <w:rPr>
          <w:rFonts w:asciiTheme="minorHAnsi" w:hAnsiTheme="minorHAnsi" w:cstheme="minorHAnsi"/>
          <w:lang w:val="fr-FR"/>
        </w:rPr>
      </w:pPr>
      <w:r>
        <w:rPr>
          <w:rFonts w:asciiTheme="minorHAnsi" w:hAnsiTheme="minorHAnsi" w:cstheme="minorHAnsi"/>
          <w:lang w:val="fr-FR"/>
        </w:rPr>
        <w:t xml:space="preserve">C’est ainsi que Don Bosco rencontra les jeunes en prison. Cette expérience le bouleversa : « Je me disais en moi-même : ces jeunes devraient </w:t>
      </w:r>
      <w:r w:rsidR="00BD3E4C">
        <w:rPr>
          <w:rFonts w:asciiTheme="minorHAnsi" w:hAnsiTheme="minorHAnsi" w:cstheme="minorHAnsi"/>
          <w:lang w:val="fr-FR"/>
        </w:rPr>
        <w:t xml:space="preserve">pouvoir </w:t>
      </w:r>
      <w:r>
        <w:rPr>
          <w:rFonts w:asciiTheme="minorHAnsi" w:hAnsiTheme="minorHAnsi" w:cstheme="minorHAnsi"/>
          <w:lang w:val="fr-FR"/>
        </w:rPr>
        <w:t>trouver hors d’ici un ami qui s’occupe d’eux, qui leur soit proche, les instruise, les conduise à l’église les jours de fête… ». Il leur apportait de petits cadeaux, leur disait de bonnes paroles, essayait de les faire réfléchi</w:t>
      </w:r>
      <w:r w:rsidR="00EA66B3">
        <w:rPr>
          <w:rFonts w:asciiTheme="minorHAnsi" w:hAnsiTheme="minorHAnsi" w:cstheme="minorHAnsi"/>
          <w:lang w:val="fr-FR"/>
        </w:rPr>
        <w:t>r</w:t>
      </w:r>
      <w:r>
        <w:rPr>
          <w:rFonts w:asciiTheme="minorHAnsi" w:hAnsiTheme="minorHAnsi" w:cstheme="minorHAnsi"/>
          <w:lang w:val="fr-FR"/>
        </w:rPr>
        <w:t xml:space="preserve">. </w:t>
      </w:r>
      <w:r w:rsidR="00EA66B3">
        <w:rPr>
          <w:rFonts w:asciiTheme="minorHAnsi" w:hAnsiTheme="minorHAnsi" w:cstheme="minorHAnsi"/>
          <w:lang w:val="fr-FR"/>
        </w:rPr>
        <w:t>Et eux</w:t>
      </w:r>
      <w:r>
        <w:rPr>
          <w:rFonts w:asciiTheme="minorHAnsi" w:hAnsiTheme="minorHAnsi" w:cstheme="minorHAnsi"/>
          <w:lang w:val="fr-FR"/>
        </w:rPr>
        <w:t xml:space="preserve"> lui promettaient de devenir meilleurs. Mais lorsqu’il revenait les voir, tout était comme avant. Une fois, Don Bosco éclata en </w:t>
      </w:r>
      <w:r w:rsidRPr="001234B3">
        <w:rPr>
          <w:rFonts w:asciiTheme="minorHAnsi" w:hAnsiTheme="minorHAnsi" w:cstheme="minorHAnsi"/>
          <w:lang w:val="fr-FR"/>
        </w:rPr>
        <w:t>sanglots.</w:t>
      </w:r>
    </w:p>
    <w:p w:rsidR="00D5547D" w:rsidRDefault="001234B3" w:rsidP="006922EE">
      <w:pPr>
        <w:pStyle w:val="NormaleWeb"/>
        <w:shd w:val="clear" w:color="auto" w:fill="FFFFFF" w:themeFill="background1"/>
        <w:spacing w:before="0" w:beforeAutospacing="0" w:after="0" w:afterAutospacing="0" w:line="22" w:lineRule="atLeast"/>
        <w:ind w:firstLine="284"/>
        <w:jc w:val="both"/>
        <w:rPr>
          <w:rFonts w:asciiTheme="minorHAnsi" w:hAnsiTheme="minorHAnsi" w:cstheme="minorHAnsi"/>
          <w:lang w:val="fr-FR"/>
        </w:rPr>
      </w:pPr>
      <w:r>
        <w:rPr>
          <w:rFonts w:asciiTheme="minorHAnsi" w:hAnsiTheme="minorHAnsi" w:cstheme="minorHAnsi"/>
          <w:lang w:val="fr-FR"/>
        </w:rPr>
        <w:t>« Pourquoi est-ce qu’il pleure, ce prêtre, demanda un des jeunes détenus ?</w:t>
      </w:r>
    </w:p>
    <w:p w:rsidR="001234B3" w:rsidRPr="001234B3" w:rsidRDefault="001234B3" w:rsidP="006922EE">
      <w:pPr>
        <w:pStyle w:val="NormaleWeb"/>
        <w:shd w:val="clear" w:color="auto" w:fill="FFFFFF" w:themeFill="background1"/>
        <w:spacing w:before="0" w:beforeAutospacing="0" w:after="0" w:afterAutospacing="0" w:line="22" w:lineRule="atLeast"/>
        <w:ind w:firstLine="284"/>
        <w:jc w:val="both"/>
        <w:rPr>
          <w:rFonts w:asciiTheme="minorHAnsi" w:hAnsiTheme="minorHAnsi" w:cstheme="minorHAnsi"/>
          <w:lang w:val="fr-FR"/>
        </w:rPr>
      </w:pPr>
      <w:r>
        <w:rPr>
          <w:rFonts w:asciiTheme="minorHAnsi" w:hAnsiTheme="minorHAnsi" w:cstheme="minorHAnsi"/>
          <w:lang w:val="fr-FR"/>
        </w:rPr>
        <w:t>– Parce qu’il nous aime bien. Même ma mère pleurerait si elle me voyait ici. »</w:t>
      </w:r>
    </w:p>
    <w:p w:rsidR="00D5547D" w:rsidRDefault="001234B3" w:rsidP="00ED3ECB">
      <w:pPr>
        <w:pStyle w:val="NormaleWeb"/>
        <w:shd w:val="clear" w:color="auto" w:fill="FFFFFF" w:themeFill="background1"/>
        <w:spacing w:before="120" w:beforeAutospacing="0" w:after="0" w:afterAutospacing="0" w:line="22" w:lineRule="atLeast"/>
        <w:jc w:val="both"/>
        <w:rPr>
          <w:rFonts w:asciiTheme="minorHAnsi" w:hAnsiTheme="minorHAnsi" w:cstheme="minorHAnsi"/>
          <w:lang w:val="fr-FR"/>
        </w:rPr>
      </w:pPr>
      <w:r>
        <w:rPr>
          <w:rFonts w:asciiTheme="minorHAnsi" w:hAnsiTheme="minorHAnsi" w:cstheme="minorHAnsi"/>
          <w:lang w:val="fr-FR"/>
        </w:rPr>
        <w:t>Tel était le cœur de Don Bosco.</w:t>
      </w:r>
    </w:p>
    <w:p w:rsidR="00BA1E9C" w:rsidRPr="009D74DA" w:rsidRDefault="001234B3" w:rsidP="006922EE">
      <w:pPr>
        <w:shd w:val="clear" w:color="auto" w:fill="FFFFFF"/>
        <w:autoSpaceDE w:val="0"/>
        <w:autoSpaceDN w:val="0"/>
        <w:adjustRightInd w:val="0"/>
        <w:spacing w:before="120" w:after="0" w:line="22" w:lineRule="atLeast"/>
        <w:ind w:firstLine="284"/>
        <w:jc w:val="both"/>
        <w:rPr>
          <w:rFonts w:ascii="Calibri" w:hAnsi="Calibri"/>
          <w:color w:val="000000"/>
          <w:sz w:val="24"/>
          <w:szCs w:val="24"/>
          <w:lang w:val="fr-FR"/>
        </w:rPr>
      </w:pPr>
      <w:r w:rsidRPr="001234B3">
        <w:rPr>
          <w:rFonts w:ascii="Calibri" w:hAnsi="Calibri"/>
          <w:color w:val="000000"/>
          <w:sz w:val="24"/>
          <w:szCs w:val="24"/>
          <w:lang w:val="fr-FR"/>
        </w:rPr>
        <w:t>Pour ceux qui n'avaient pas de famille, pour ceux qui se sentaient seuls au monde, pour ceux qui avaient perdu l'affection de quelqu'un qui les aimait, pour ceux qui n'avaient jamais connu l'amour et s'étaient toujours sentis rejetés, se retrouver dans l'affection paternelle de Don Bosco, l'affection maternelle de Maman Marguerite et l'affection fraternelle de la communauté de l'Oratoire, c'était revivre ou vivre pour la première fois.</w:t>
      </w:r>
      <w:r>
        <w:rPr>
          <w:rFonts w:ascii="Calibri" w:hAnsi="Calibri"/>
          <w:color w:val="000000"/>
          <w:sz w:val="24"/>
          <w:szCs w:val="24"/>
          <w:lang w:val="fr-FR"/>
        </w:rPr>
        <w:t xml:space="preserve"> </w:t>
      </w:r>
      <w:r w:rsidR="00CE40BB" w:rsidRPr="00CE40BB">
        <w:rPr>
          <w:rFonts w:ascii="Calibri" w:hAnsi="Calibri"/>
          <w:color w:val="000000"/>
          <w:sz w:val="24"/>
          <w:szCs w:val="24"/>
          <w:lang w:val="fr-FR"/>
        </w:rPr>
        <w:t xml:space="preserve">Les jeunes ne venaient pas </w:t>
      </w:r>
      <w:r w:rsidR="00AB717D">
        <w:rPr>
          <w:rFonts w:ascii="Calibri" w:hAnsi="Calibri"/>
          <w:color w:val="000000"/>
          <w:sz w:val="24"/>
          <w:szCs w:val="24"/>
          <w:lang w:val="fr-FR"/>
        </w:rPr>
        <w:t>trouver</w:t>
      </w:r>
      <w:r w:rsidR="00CE40BB" w:rsidRPr="00CE40BB">
        <w:rPr>
          <w:rFonts w:ascii="Calibri" w:hAnsi="Calibri"/>
          <w:color w:val="000000"/>
          <w:sz w:val="24"/>
          <w:szCs w:val="24"/>
          <w:lang w:val="fr-FR"/>
        </w:rPr>
        <w:t xml:space="preserve"> </w:t>
      </w:r>
      <w:r w:rsidR="00AB717D">
        <w:rPr>
          <w:rFonts w:ascii="Calibri" w:hAnsi="Calibri"/>
          <w:color w:val="000000"/>
          <w:sz w:val="24"/>
          <w:szCs w:val="24"/>
          <w:lang w:val="fr-FR"/>
        </w:rPr>
        <w:t>le</w:t>
      </w:r>
      <w:r w:rsidR="00CE40BB" w:rsidRPr="00CE40BB">
        <w:rPr>
          <w:rFonts w:ascii="Calibri" w:hAnsi="Calibri"/>
          <w:color w:val="000000"/>
          <w:sz w:val="24"/>
          <w:szCs w:val="24"/>
          <w:lang w:val="fr-FR"/>
        </w:rPr>
        <w:t xml:space="preserve"> prêtre ; ils venaient </w:t>
      </w:r>
      <w:r w:rsidR="00AB717D">
        <w:rPr>
          <w:rFonts w:ascii="Calibri" w:hAnsi="Calibri"/>
          <w:color w:val="000000"/>
          <w:sz w:val="24"/>
          <w:szCs w:val="24"/>
          <w:lang w:val="fr-FR"/>
        </w:rPr>
        <w:t xml:space="preserve">trouver </w:t>
      </w:r>
      <w:r w:rsidR="00CE40BB" w:rsidRPr="00CE40BB">
        <w:rPr>
          <w:rFonts w:ascii="Calibri" w:hAnsi="Calibri"/>
          <w:color w:val="000000"/>
          <w:sz w:val="24"/>
          <w:szCs w:val="24"/>
          <w:lang w:val="fr-FR"/>
        </w:rPr>
        <w:t xml:space="preserve">le père, le frère, l'ami. Une présence profondément humaine, bonne et généreuse, avec une patience inépuisable, qui lui permettait de se mettre au service du dernier </w:t>
      </w:r>
      <w:r w:rsidR="00D20DC0">
        <w:rPr>
          <w:rFonts w:ascii="Calibri" w:hAnsi="Calibri"/>
          <w:color w:val="000000"/>
          <w:sz w:val="24"/>
          <w:szCs w:val="24"/>
          <w:lang w:val="fr-FR"/>
        </w:rPr>
        <w:t>arrivé, quelle que fût l’heure</w:t>
      </w:r>
      <w:r w:rsidR="00CE40BB" w:rsidRPr="009D74DA">
        <w:rPr>
          <w:rFonts w:ascii="Calibri" w:hAnsi="Calibri"/>
          <w:color w:val="000000"/>
          <w:sz w:val="24"/>
          <w:szCs w:val="24"/>
          <w:lang w:val="fr-FR"/>
        </w:rPr>
        <w:t>.</w:t>
      </w:r>
      <w:r w:rsidR="00BA1E9C" w:rsidRPr="009D74DA">
        <w:rPr>
          <w:rFonts w:ascii="Calibri" w:hAnsi="Calibri"/>
          <w:color w:val="000000"/>
          <w:sz w:val="24"/>
          <w:szCs w:val="24"/>
          <w:lang w:val="fr-FR"/>
        </w:rPr>
        <w:t xml:space="preserve"> </w:t>
      </w:r>
    </w:p>
    <w:p w:rsidR="0073434F" w:rsidRPr="009D74DA" w:rsidRDefault="00B755AE" w:rsidP="00D67F98">
      <w:pPr>
        <w:shd w:val="clear" w:color="auto" w:fill="FFFFFF"/>
        <w:autoSpaceDE w:val="0"/>
        <w:autoSpaceDN w:val="0"/>
        <w:adjustRightInd w:val="0"/>
        <w:spacing w:before="120" w:after="0" w:line="22" w:lineRule="atLeast"/>
        <w:ind w:firstLine="284"/>
        <w:jc w:val="both"/>
        <w:rPr>
          <w:rStyle w:val="alt-edited"/>
          <w:sz w:val="24"/>
          <w:szCs w:val="24"/>
          <w:lang w:val="fr-FR"/>
        </w:rPr>
      </w:pPr>
      <w:r>
        <w:rPr>
          <w:rStyle w:val="alt-edited"/>
          <w:sz w:val="24"/>
          <w:szCs w:val="24"/>
          <w:lang w:val="fr-FR"/>
        </w:rPr>
        <w:t>Le P.</w:t>
      </w:r>
      <w:r w:rsidR="0073434F" w:rsidRPr="009D74DA">
        <w:rPr>
          <w:rStyle w:val="alt-edited"/>
          <w:sz w:val="24"/>
          <w:szCs w:val="24"/>
          <w:lang w:val="fr-FR"/>
        </w:rPr>
        <w:t xml:space="preserve"> F</w:t>
      </w:r>
      <w:r w:rsidR="00232B9F" w:rsidRPr="009D74DA">
        <w:rPr>
          <w:rStyle w:val="alt-edited"/>
          <w:sz w:val="24"/>
          <w:szCs w:val="24"/>
          <w:lang w:val="fr-FR"/>
        </w:rPr>
        <w:t>é</w:t>
      </w:r>
      <w:r w:rsidR="0073434F" w:rsidRPr="009D74DA">
        <w:rPr>
          <w:rStyle w:val="alt-edited"/>
          <w:sz w:val="24"/>
          <w:szCs w:val="24"/>
          <w:lang w:val="fr-FR"/>
        </w:rPr>
        <w:t>li</w:t>
      </w:r>
      <w:r w:rsidR="00232B9F" w:rsidRPr="009D74DA">
        <w:rPr>
          <w:rStyle w:val="alt-edited"/>
          <w:sz w:val="24"/>
          <w:szCs w:val="24"/>
          <w:lang w:val="fr-FR"/>
        </w:rPr>
        <w:t>x</w:t>
      </w:r>
      <w:r w:rsidR="0073434F" w:rsidRPr="009D74DA">
        <w:rPr>
          <w:rStyle w:val="alt-edited"/>
          <w:sz w:val="24"/>
          <w:szCs w:val="24"/>
          <w:lang w:val="fr-FR"/>
        </w:rPr>
        <w:t xml:space="preserve"> Reviglio témoign</w:t>
      </w:r>
      <w:r w:rsidR="0014074E" w:rsidRPr="009D74DA">
        <w:rPr>
          <w:rStyle w:val="alt-edited"/>
          <w:sz w:val="24"/>
          <w:szCs w:val="24"/>
          <w:lang w:val="fr-FR"/>
        </w:rPr>
        <w:t>e</w:t>
      </w:r>
      <w:r w:rsidR="0073434F" w:rsidRPr="009D74DA">
        <w:rPr>
          <w:rStyle w:val="alt-edited"/>
          <w:sz w:val="24"/>
          <w:szCs w:val="24"/>
          <w:lang w:val="fr-FR"/>
        </w:rPr>
        <w:t xml:space="preserve"> : « </w:t>
      </w:r>
      <w:r>
        <w:rPr>
          <w:rStyle w:val="alt-edited"/>
          <w:sz w:val="24"/>
          <w:szCs w:val="24"/>
          <w:lang w:val="fr-FR"/>
        </w:rPr>
        <w:t xml:space="preserve">Don Bosco </w:t>
      </w:r>
      <w:r w:rsidR="0073434F" w:rsidRPr="009D74DA">
        <w:rPr>
          <w:rStyle w:val="alt-edited"/>
          <w:sz w:val="24"/>
          <w:szCs w:val="24"/>
          <w:lang w:val="fr-FR"/>
        </w:rPr>
        <w:t xml:space="preserve">permettait </w:t>
      </w:r>
      <w:r>
        <w:rPr>
          <w:rStyle w:val="alt-edited"/>
          <w:sz w:val="24"/>
          <w:szCs w:val="24"/>
          <w:lang w:val="fr-FR"/>
        </w:rPr>
        <w:t xml:space="preserve">aux jeunes </w:t>
      </w:r>
      <w:r w:rsidR="0073434F" w:rsidRPr="009D74DA">
        <w:rPr>
          <w:rStyle w:val="alt-edited"/>
          <w:sz w:val="24"/>
          <w:szCs w:val="24"/>
          <w:lang w:val="fr-FR"/>
        </w:rPr>
        <w:t xml:space="preserve">d'être constamment </w:t>
      </w:r>
      <w:r>
        <w:rPr>
          <w:rStyle w:val="alt-edited"/>
          <w:sz w:val="24"/>
          <w:szCs w:val="24"/>
          <w:lang w:val="fr-FR"/>
        </w:rPr>
        <w:t>près de lui</w:t>
      </w:r>
      <w:r w:rsidR="0073434F" w:rsidRPr="009D74DA">
        <w:rPr>
          <w:rStyle w:val="alt-edited"/>
          <w:sz w:val="24"/>
          <w:szCs w:val="24"/>
          <w:lang w:val="fr-FR"/>
        </w:rPr>
        <w:t>, de sorte qu'il n'avait pas encore terminé son</w:t>
      </w:r>
      <w:r>
        <w:rPr>
          <w:rStyle w:val="alt-edited"/>
          <w:sz w:val="24"/>
          <w:szCs w:val="24"/>
          <w:lang w:val="fr-FR"/>
        </w:rPr>
        <w:t xml:space="preserve"> frugal déjeuner ou dîner, qu’ils </w:t>
      </w:r>
      <w:r w:rsidR="0073434F" w:rsidRPr="009D74DA">
        <w:rPr>
          <w:rStyle w:val="alt-edited"/>
          <w:sz w:val="24"/>
          <w:szCs w:val="24"/>
          <w:lang w:val="fr-FR"/>
        </w:rPr>
        <w:t xml:space="preserve">avaient déjà </w:t>
      </w:r>
      <w:r>
        <w:rPr>
          <w:rStyle w:val="alt-edited"/>
          <w:sz w:val="24"/>
          <w:szCs w:val="24"/>
          <w:lang w:val="fr-FR"/>
        </w:rPr>
        <w:t xml:space="preserve">envahi </w:t>
      </w:r>
      <w:r w:rsidR="0073434F" w:rsidRPr="009D74DA">
        <w:rPr>
          <w:rStyle w:val="alt-edited"/>
          <w:sz w:val="24"/>
          <w:szCs w:val="24"/>
          <w:lang w:val="fr-FR"/>
        </w:rPr>
        <w:t>son petit réfectoire et l'entouraient. En dépit du désagrément qu'</w:t>
      </w:r>
      <w:r>
        <w:rPr>
          <w:rStyle w:val="alt-edited"/>
          <w:sz w:val="24"/>
          <w:szCs w:val="24"/>
          <w:lang w:val="fr-FR"/>
        </w:rPr>
        <w:t>elles</w:t>
      </w:r>
      <w:r w:rsidR="0073434F" w:rsidRPr="009D74DA">
        <w:rPr>
          <w:rStyle w:val="alt-edited"/>
          <w:sz w:val="24"/>
          <w:szCs w:val="24"/>
          <w:lang w:val="fr-FR"/>
        </w:rPr>
        <w:t xml:space="preserve"> devaient lui occasionner, </w:t>
      </w:r>
      <w:r>
        <w:rPr>
          <w:rStyle w:val="alt-edited"/>
          <w:sz w:val="24"/>
          <w:szCs w:val="24"/>
          <w:lang w:val="fr-FR"/>
        </w:rPr>
        <w:t xml:space="preserve">Don Bosco </w:t>
      </w:r>
      <w:r w:rsidR="0073434F" w:rsidRPr="009D74DA">
        <w:rPr>
          <w:rStyle w:val="alt-edited"/>
          <w:sz w:val="24"/>
          <w:szCs w:val="24"/>
          <w:lang w:val="fr-FR"/>
        </w:rPr>
        <w:t>tolérait avec gentillesse les manifestations de notre reconnaissance. Moi-même alors, ayant sans doute davantage besoin de son affection, je pus me blottir plus d'une fois sous la table et poser ma tête sur ses genoux. »</w:t>
      </w:r>
    </w:p>
    <w:p w:rsidR="00BA1E9C" w:rsidRPr="009D74DA" w:rsidRDefault="004F0E82" w:rsidP="00D67F98">
      <w:pPr>
        <w:shd w:val="clear" w:color="auto" w:fill="FFFFFF"/>
        <w:autoSpaceDE w:val="0"/>
        <w:autoSpaceDN w:val="0"/>
        <w:adjustRightInd w:val="0"/>
        <w:spacing w:before="120" w:after="0" w:line="22" w:lineRule="atLeast"/>
        <w:ind w:firstLine="284"/>
        <w:jc w:val="both"/>
        <w:rPr>
          <w:rFonts w:ascii="Calibri" w:hAnsi="Calibri"/>
          <w:sz w:val="24"/>
          <w:szCs w:val="24"/>
          <w:lang w:val="fr-FR"/>
        </w:rPr>
      </w:pPr>
      <w:r w:rsidRPr="009D74DA">
        <w:rPr>
          <w:rStyle w:val="alt-edited"/>
          <w:sz w:val="24"/>
          <w:szCs w:val="24"/>
          <w:lang w:val="fr-FR"/>
        </w:rPr>
        <w:t xml:space="preserve">Et </w:t>
      </w:r>
      <w:r w:rsidR="006759DE">
        <w:rPr>
          <w:rStyle w:val="alt-edited"/>
          <w:sz w:val="24"/>
          <w:szCs w:val="24"/>
          <w:lang w:val="fr-FR"/>
        </w:rPr>
        <w:t>le P.</w:t>
      </w:r>
      <w:r w:rsidRPr="009D74DA">
        <w:rPr>
          <w:rStyle w:val="alt-edited"/>
          <w:sz w:val="24"/>
          <w:szCs w:val="24"/>
          <w:lang w:val="fr-FR"/>
        </w:rPr>
        <w:t xml:space="preserve"> Paul </w:t>
      </w:r>
      <w:r w:rsidR="006759DE" w:rsidRPr="009D74DA">
        <w:rPr>
          <w:rStyle w:val="alt-edited"/>
          <w:sz w:val="24"/>
          <w:szCs w:val="24"/>
          <w:lang w:val="fr-FR"/>
        </w:rPr>
        <w:t>Albera :</w:t>
      </w:r>
      <w:r w:rsidRPr="009D74DA">
        <w:rPr>
          <w:rStyle w:val="alt-edited"/>
          <w:sz w:val="24"/>
          <w:szCs w:val="24"/>
          <w:lang w:val="fr-FR"/>
        </w:rPr>
        <w:t xml:space="preserve"> « Don Bosco éduquait en aimant, en attirant, en conquérant les cœurs et en permettant </w:t>
      </w:r>
      <w:r w:rsidR="006759DE">
        <w:rPr>
          <w:rStyle w:val="alt-edited"/>
          <w:sz w:val="24"/>
          <w:szCs w:val="24"/>
          <w:lang w:val="fr-FR"/>
        </w:rPr>
        <w:t>à nos</w:t>
      </w:r>
      <w:r w:rsidRPr="009D74DA">
        <w:rPr>
          <w:rStyle w:val="alt-edited"/>
          <w:sz w:val="24"/>
          <w:szCs w:val="24"/>
          <w:lang w:val="fr-FR"/>
        </w:rPr>
        <w:t xml:space="preserve"> personnalités d'évoluer. Il nous enveloppait tous et entièrement comme dans une atmosphère de satisfaction et de bonheur, d'où étaient bannie</w:t>
      </w:r>
      <w:r w:rsidR="008F23E1" w:rsidRPr="009D74DA">
        <w:rPr>
          <w:rStyle w:val="alt-edited"/>
          <w:sz w:val="24"/>
          <w:szCs w:val="24"/>
          <w:lang w:val="fr-FR"/>
        </w:rPr>
        <w:t>s peines, tristesse</w:t>
      </w:r>
      <w:r w:rsidR="0061367D">
        <w:rPr>
          <w:rStyle w:val="alt-edited"/>
          <w:sz w:val="24"/>
          <w:szCs w:val="24"/>
          <w:lang w:val="fr-FR"/>
        </w:rPr>
        <w:t>s</w:t>
      </w:r>
      <w:r w:rsidR="008F23E1" w:rsidRPr="009D74DA">
        <w:rPr>
          <w:rStyle w:val="alt-edited"/>
          <w:sz w:val="24"/>
          <w:szCs w:val="24"/>
          <w:lang w:val="fr-FR"/>
        </w:rPr>
        <w:t>, mélancolie</w:t>
      </w:r>
      <w:r w:rsidRPr="009D74DA">
        <w:rPr>
          <w:rStyle w:val="alt-edited"/>
          <w:sz w:val="24"/>
          <w:szCs w:val="24"/>
          <w:lang w:val="fr-FR"/>
        </w:rPr>
        <w:t>...</w:t>
      </w:r>
      <w:r w:rsidR="008F23E1" w:rsidRPr="009D74DA">
        <w:rPr>
          <w:rStyle w:val="alt-edited"/>
          <w:sz w:val="24"/>
          <w:szCs w:val="24"/>
          <w:lang w:val="fr-FR"/>
        </w:rPr>
        <w:t xml:space="preserve"> </w:t>
      </w:r>
      <w:r w:rsidRPr="009D74DA">
        <w:rPr>
          <w:rStyle w:val="alt-edited"/>
          <w:sz w:val="24"/>
          <w:szCs w:val="24"/>
          <w:lang w:val="fr-FR"/>
        </w:rPr>
        <w:t xml:space="preserve">Tout en lui avait pour nous un attrait puissant : son regard pénétrant et parfois plus efficace qu'un </w:t>
      </w:r>
      <w:r w:rsidR="00134341" w:rsidRPr="009D74DA">
        <w:rPr>
          <w:rStyle w:val="alt-edited"/>
          <w:sz w:val="24"/>
          <w:szCs w:val="24"/>
          <w:lang w:val="fr-FR"/>
        </w:rPr>
        <w:t>sermon ;</w:t>
      </w:r>
      <w:r w:rsidRPr="009D74DA">
        <w:rPr>
          <w:rStyle w:val="alt-edited"/>
          <w:sz w:val="24"/>
          <w:szCs w:val="24"/>
          <w:lang w:val="fr-FR"/>
        </w:rPr>
        <w:t xml:space="preserve"> un simple mouvement de </w:t>
      </w:r>
      <w:r w:rsidR="00134341" w:rsidRPr="009D74DA">
        <w:rPr>
          <w:rStyle w:val="alt-edited"/>
          <w:sz w:val="24"/>
          <w:szCs w:val="24"/>
          <w:lang w:val="fr-FR"/>
        </w:rPr>
        <w:t>tête ;</w:t>
      </w:r>
      <w:r w:rsidRPr="009D74DA">
        <w:rPr>
          <w:rStyle w:val="alt-edited"/>
          <w:sz w:val="24"/>
          <w:szCs w:val="24"/>
          <w:lang w:val="fr-FR"/>
        </w:rPr>
        <w:t xml:space="preserve"> un éternel sourire aux lèvres, toujours nouveau et toujours </w:t>
      </w:r>
      <w:r w:rsidR="00134341" w:rsidRPr="009D74DA">
        <w:rPr>
          <w:rStyle w:val="alt-edited"/>
          <w:sz w:val="24"/>
          <w:szCs w:val="24"/>
          <w:lang w:val="fr-FR"/>
        </w:rPr>
        <w:t>calme ;</w:t>
      </w:r>
      <w:r w:rsidRPr="009D74DA">
        <w:rPr>
          <w:rStyle w:val="alt-edited"/>
          <w:sz w:val="24"/>
          <w:szCs w:val="24"/>
          <w:lang w:val="fr-FR"/>
        </w:rPr>
        <w:t xml:space="preserve"> la courbure de la bouche, comme quand on veut parler sans prononcer les mots</w:t>
      </w:r>
      <w:r w:rsidR="00134341" w:rsidRPr="009D74DA">
        <w:rPr>
          <w:rStyle w:val="alt-edited"/>
          <w:sz w:val="24"/>
          <w:szCs w:val="24"/>
          <w:lang w:val="fr-FR"/>
        </w:rPr>
        <w:t> ;</w:t>
      </w:r>
      <w:r w:rsidRPr="009D74DA">
        <w:rPr>
          <w:rStyle w:val="alt-edited"/>
          <w:sz w:val="24"/>
          <w:szCs w:val="24"/>
          <w:lang w:val="fr-FR"/>
        </w:rPr>
        <w:t xml:space="preserve"> </w:t>
      </w:r>
      <w:r w:rsidR="00134341" w:rsidRPr="009D74DA">
        <w:rPr>
          <w:rStyle w:val="alt-edited"/>
          <w:sz w:val="24"/>
          <w:szCs w:val="24"/>
          <w:lang w:val="fr-FR"/>
        </w:rPr>
        <w:t>l</w:t>
      </w:r>
      <w:r w:rsidRPr="009D74DA">
        <w:rPr>
          <w:rStyle w:val="alt-edited"/>
          <w:sz w:val="24"/>
          <w:szCs w:val="24"/>
          <w:lang w:val="fr-FR"/>
        </w:rPr>
        <w:t xml:space="preserve">es mots eux-mêmes </w:t>
      </w:r>
      <w:r w:rsidR="00134341" w:rsidRPr="009D74DA">
        <w:rPr>
          <w:rStyle w:val="alt-edited"/>
          <w:sz w:val="24"/>
          <w:szCs w:val="24"/>
          <w:lang w:val="fr-FR"/>
        </w:rPr>
        <w:t xml:space="preserve">qui </w:t>
      </w:r>
      <w:r w:rsidRPr="009D74DA">
        <w:rPr>
          <w:rStyle w:val="alt-edited"/>
          <w:sz w:val="24"/>
          <w:szCs w:val="24"/>
          <w:lang w:val="fr-FR"/>
        </w:rPr>
        <w:t>cadraient</w:t>
      </w:r>
      <w:r w:rsidR="0061367D">
        <w:rPr>
          <w:rStyle w:val="alt-edited"/>
          <w:sz w:val="24"/>
          <w:szCs w:val="24"/>
          <w:lang w:val="fr-FR"/>
        </w:rPr>
        <w:t xml:space="preserve"> bien</w:t>
      </w:r>
      <w:r w:rsidRPr="009D74DA">
        <w:rPr>
          <w:rStyle w:val="alt-edited"/>
          <w:sz w:val="24"/>
          <w:szCs w:val="24"/>
          <w:lang w:val="fr-FR"/>
        </w:rPr>
        <w:t xml:space="preserve"> avec la situation </w:t>
      </w:r>
      <w:r w:rsidR="00134341" w:rsidRPr="009D74DA">
        <w:rPr>
          <w:rStyle w:val="alt-edited"/>
          <w:sz w:val="24"/>
          <w:szCs w:val="24"/>
          <w:lang w:val="fr-FR"/>
        </w:rPr>
        <w:t>présente ;</w:t>
      </w:r>
      <w:r w:rsidRPr="009D74DA">
        <w:rPr>
          <w:rStyle w:val="alt-edited"/>
          <w:sz w:val="24"/>
          <w:szCs w:val="24"/>
          <w:lang w:val="fr-FR"/>
        </w:rPr>
        <w:t xml:space="preserve"> la posture de sa personne et sa démarche agile et aisée</w:t>
      </w:r>
      <w:r w:rsidR="008F23E1" w:rsidRPr="009D74DA">
        <w:rPr>
          <w:rStyle w:val="alt-edited"/>
          <w:sz w:val="24"/>
          <w:szCs w:val="24"/>
          <w:lang w:val="fr-FR"/>
        </w:rPr>
        <w:t> :</w:t>
      </w:r>
      <w:r w:rsidRPr="009D74DA">
        <w:rPr>
          <w:sz w:val="24"/>
          <w:szCs w:val="24"/>
          <w:lang w:val="fr-FR"/>
        </w:rPr>
        <w:t xml:space="preserve"> </w:t>
      </w:r>
      <w:r w:rsidRPr="009D74DA">
        <w:rPr>
          <w:rStyle w:val="alt-edited"/>
          <w:sz w:val="24"/>
          <w:szCs w:val="24"/>
          <w:lang w:val="fr-FR"/>
        </w:rPr>
        <w:t xml:space="preserve">toutes ces choses agissaient sur nos jeunes cœurs comme un aimant auquel il était impossible d'échapper; et même si nous l'avions pu, nous ne </w:t>
      </w:r>
      <w:r w:rsidRPr="009D74DA">
        <w:rPr>
          <w:rStyle w:val="alt-edited"/>
          <w:sz w:val="24"/>
          <w:szCs w:val="24"/>
          <w:lang w:val="fr-FR"/>
        </w:rPr>
        <w:lastRenderedPageBreak/>
        <w:t xml:space="preserve">l'aurions pas fait pour tout l'or du monde, tant nous étions heureux de cet ascendant singulier </w:t>
      </w:r>
      <w:r w:rsidR="00134341" w:rsidRPr="009D74DA">
        <w:rPr>
          <w:rStyle w:val="alt-edited"/>
          <w:sz w:val="24"/>
          <w:szCs w:val="24"/>
          <w:lang w:val="fr-FR"/>
        </w:rPr>
        <w:t>sur</w:t>
      </w:r>
      <w:r w:rsidRPr="009D74DA">
        <w:rPr>
          <w:rStyle w:val="alt-edited"/>
          <w:sz w:val="24"/>
          <w:szCs w:val="24"/>
          <w:lang w:val="fr-FR"/>
        </w:rPr>
        <w:t xml:space="preserve"> nous, qui était chez lui la chose la plus na</w:t>
      </w:r>
      <w:r w:rsidR="008F23E1" w:rsidRPr="009D74DA">
        <w:rPr>
          <w:rStyle w:val="alt-edited"/>
          <w:sz w:val="24"/>
          <w:szCs w:val="24"/>
          <w:lang w:val="fr-FR"/>
        </w:rPr>
        <w:t>turelle, sans calcul ni effort. »</w:t>
      </w:r>
    </w:p>
    <w:p w:rsidR="00677A72" w:rsidRDefault="00677A72" w:rsidP="00ED3ECB">
      <w:pPr>
        <w:spacing w:before="120" w:after="0" w:line="22" w:lineRule="atLeast"/>
        <w:jc w:val="both"/>
        <w:rPr>
          <w:rFonts w:ascii="Calibri" w:hAnsi="Calibri"/>
          <w:sz w:val="24"/>
          <w:szCs w:val="24"/>
          <w:lang w:val="fr-FR"/>
        </w:rPr>
      </w:pPr>
      <w:bookmarkStart w:id="0" w:name="_GoBack"/>
      <w:bookmarkEnd w:id="0"/>
    </w:p>
    <w:p w:rsidR="00024A25" w:rsidRPr="00024A25" w:rsidRDefault="00F75C6E" w:rsidP="00ED3ECB">
      <w:pPr>
        <w:spacing w:before="120" w:after="0" w:line="22" w:lineRule="atLeast"/>
        <w:jc w:val="both"/>
        <w:rPr>
          <w:rFonts w:ascii="Calibri" w:hAnsi="Calibri"/>
          <w:b/>
          <w:sz w:val="24"/>
          <w:szCs w:val="24"/>
          <w:lang w:val="fr-FR"/>
        </w:rPr>
      </w:pPr>
      <w:r w:rsidRPr="001375A3">
        <w:rPr>
          <w:rFonts w:ascii="Calibri" w:hAnsi="Calibri"/>
          <w:b/>
          <w:sz w:val="24"/>
          <w:szCs w:val="24"/>
          <w:lang w:val="fr-FR"/>
        </w:rPr>
        <w:t>Le livre de la pédagogie de Don Bosco, c’est sa vie</w:t>
      </w:r>
    </w:p>
    <w:p w:rsidR="00F75C6E" w:rsidRPr="00677A72" w:rsidRDefault="00F75C6E" w:rsidP="00D67F98">
      <w:pPr>
        <w:spacing w:before="120" w:after="0" w:line="22" w:lineRule="atLeast"/>
        <w:ind w:firstLine="284"/>
        <w:jc w:val="both"/>
        <w:rPr>
          <w:sz w:val="24"/>
          <w:szCs w:val="24"/>
          <w:lang w:val="fr-FR"/>
        </w:rPr>
      </w:pPr>
      <w:r w:rsidRPr="009D74DA">
        <w:rPr>
          <w:rStyle w:val="alt-edited"/>
          <w:sz w:val="24"/>
          <w:szCs w:val="24"/>
          <w:lang w:val="fr-FR"/>
        </w:rPr>
        <w:t>Les éducateurs ne deviennent pas des « surveillants » : ce sont des pères, des frères et des amis qui apprennent à penser, à réfléchir, à évaluer. La clé de tout est la présence parmi les jeunes. Dans l'esprit de Don Bosco, l'éducation se transmet par le contact personnel, presque par un échange d'énergie. Tant que cela fut possible, Don Bosco laissait tout pour être présent dans la cour avec ses garçons. Pour lui, c’était simplement sa fa</w:t>
      </w:r>
      <w:r w:rsidR="001375A3">
        <w:rPr>
          <w:rStyle w:val="alt-edited"/>
          <w:sz w:val="24"/>
          <w:szCs w:val="24"/>
          <w:lang w:val="fr-FR"/>
        </w:rPr>
        <w:t>çon de vivre l’Eucharistie : « J</w:t>
      </w:r>
      <w:r w:rsidRPr="009D74DA">
        <w:rPr>
          <w:rStyle w:val="alt-edited"/>
          <w:sz w:val="24"/>
          <w:szCs w:val="24"/>
          <w:lang w:val="fr-FR"/>
        </w:rPr>
        <w:t>usqu’à mon dernier souffle, tout sera pour vous ».</w:t>
      </w:r>
    </w:p>
    <w:p w:rsidR="00EE41FA" w:rsidRDefault="0096106F" w:rsidP="00682D44">
      <w:pPr>
        <w:spacing w:before="120" w:after="0" w:line="22" w:lineRule="atLeast"/>
        <w:ind w:firstLine="284"/>
        <w:jc w:val="both"/>
        <w:rPr>
          <w:rStyle w:val="alt-edited"/>
          <w:sz w:val="24"/>
          <w:szCs w:val="24"/>
          <w:lang w:val="fr-FR"/>
        </w:rPr>
      </w:pPr>
      <w:r w:rsidRPr="009D74DA">
        <w:rPr>
          <w:rStyle w:val="alt-edited"/>
          <w:sz w:val="24"/>
          <w:szCs w:val="24"/>
          <w:lang w:val="fr-FR"/>
        </w:rPr>
        <w:t xml:space="preserve">Au Synode auquel j'ai participé, la voix des jeunes nous a réveillés. Avec respect, ils nous ont demandé d’avoir plus de courage pour témoigner avec notre vie de ce que nous proclamons et de ce que nous croyons vraiment. Il y a besoin d'adultes témoins </w:t>
      </w:r>
      <w:r w:rsidR="00DB4BAC">
        <w:rPr>
          <w:rStyle w:val="alt-edited"/>
          <w:sz w:val="24"/>
          <w:szCs w:val="24"/>
          <w:lang w:val="fr-FR"/>
        </w:rPr>
        <w:t>outre l</w:t>
      </w:r>
      <w:r w:rsidRPr="009D74DA">
        <w:rPr>
          <w:rStyle w:val="alt-edited"/>
          <w:sz w:val="24"/>
          <w:szCs w:val="24"/>
          <w:lang w:val="fr-FR"/>
        </w:rPr>
        <w:t xml:space="preserve">es hommes d'Église, car le monde manque cruellement de paternité et de maternité. Nous devons continuer à donner des réponses, non seulement dans les paroisses, les écoles, les oratoires-patronages, les centres de jeunes, les maisons d'accueil pour enfants de la rue ... </w:t>
      </w:r>
    </w:p>
    <w:p w:rsidR="00A1405D" w:rsidRPr="00677A72" w:rsidRDefault="00936420" w:rsidP="00682D44">
      <w:pPr>
        <w:spacing w:before="120" w:after="0" w:line="22" w:lineRule="atLeast"/>
        <w:ind w:firstLine="284"/>
        <w:jc w:val="both"/>
        <w:rPr>
          <w:sz w:val="24"/>
          <w:szCs w:val="24"/>
          <w:lang w:val="fr-FR"/>
        </w:rPr>
      </w:pPr>
      <w:r w:rsidRPr="009D74DA">
        <w:rPr>
          <w:rStyle w:val="alt-edited"/>
          <w:sz w:val="24"/>
          <w:szCs w:val="24"/>
          <w:lang w:val="fr-FR"/>
        </w:rPr>
        <w:t xml:space="preserve">Il faut voir plus large : dans </w:t>
      </w:r>
      <w:r w:rsidR="00EE41FA">
        <w:rPr>
          <w:rStyle w:val="alt-edited"/>
          <w:sz w:val="24"/>
          <w:szCs w:val="24"/>
          <w:lang w:val="fr-FR"/>
        </w:rPr>
        <w:t>l</w:t>
      </w:r>
      <w:r w:rsidRPr="009D74DA">
        <w:rPr>
          <w:rStyle w:val="alt-edited"/>
          <w:sz w:val="24"/>
          <w:szCs w:val="24"/>
          <w:lang w:val="fr-FR"/>
        </w:rPr>
        <w:t xml:space="preserve">es espaces, qui me sont familiers en tant que Salésien, on peut réaliser une maternité et une paternité vraies et authentiques, mûres et saines. Parfois, un éducateur est un ami ou un frère pour </w:t>
      </w:r>
      <w:r w:rsidR="00A1405D" w:rsidRPr="009D74DA">
        <w:rPr>
          <w:rStyle w:val="alt-edited"/>
          <w:sz w:val="24"/>
          <w:szCs w:val="24"/>
          <w:lang w:val="fr-FR"/>
        </w:rPr>
        <w:t>les jeunes ;</w:t>
      </w:r>
      <w:r w:rsidRPr="009D74DA">
        <w:rPr>
          <w:rStyle w:val="alt-edited"/>
          <w:sz w:val="24"/>
          <w:szCs w:val="24"/>
          <w:lang w:val="fr-FR"/>
        </w:rPr>
        <w:t xml:space="preserve"> mais être un vrai père ou une vraie mère pour eux est un des plus beaux cadeaux qu’il faut continuer à </w:t>
      </w:r>
      <w:r w:rsidR="00EE41FA">
        <w:rPr>
          <w:rStyle w:val="alt-edited"/>
          <w:sz w:val="24"/>
          <w:szCs w:val="24"/>
          <w:lang w:val="fr-FR"/>
        </w:rPr>
        <w:t xml:space="preserve">leur </w:t>
      </w:r>
      <w:r w:rsidRPr="009D74DA">
        <w:rPr>
          <w:rStyle w:val="alt-edited"/>
          <w:sz w:val="24"/>
          <w:szCs w:val="24"/>
          <w:lang w:val="fr-FR"/>
        </w:rPr>
        <w:t xml:space="preserve">faire. C'est transmettre la sagesse de la vie. Lors de la fête de Noël, nous célébrons la merveilleuse révélation de la nature du Père, avec qui Jésus est tout un. Jésus est Dieu et montre que sa personne est comme un enfant. Jamais dans l'histoire une telle chose ne s'est produite : Dieu avec le visage d'un enfant. Au </w:t>
      </w:r>
      <w:r w:rsidR="00A1405D" w:rsidRPr="009D74DA">
        <w:rPr>
          <w:rStyle w:val="alt-edited"/>
          <w:sz w:val="24"/>
          <w:szCs w:val="24"/>
          <w:lang w:val="fr-FR"/>
        </w:rPr>
        <w:t>cœur</w:t>
      </w:r>
      <w:r w:rsidRPr="009D74DA">
        <w:rPr>
          <w:rStyle w:val="alt-edited"/>
          <w:sz w:val="24"/>
          <w:szCs w:val="24"/>
          <w:lang w:val="fr-FR"/>
        </w:rPr>
        <w:t xml:space="preserve"> de notre foi, il n'y a pas un raisonnement, mais une vraie tendresse envers les petits,</w:t>
      </w:r>
      <w:r w:rsidR="00E61C16">
        <w:rPr>
          <w:rStyle w:val="alt-edited"/>
          <w:sz w:val="24"/>
          <w:szCs w:val="24"/>
          <w:lang w:val="fr-FR"/>
        </w:rPr>
        <w:t xml:space="preserve"> les gens simples, les laissés-</w:t>
      </w:r>
      <w:r w:rsidRPr="009D74DA">
        <w:rPr>
          <w:rStyle w:val="alt-edited"/>
          <w:sz w:val="24"/>
          <w:szCs w:val="24"/>
          <w:lang w:val="fr-FR"/>
        </w:rPr>
        <w:t>pour</w:t>
      </w:r>
      <w:r w:rsidR="00E61C16">
        <w:rPr>
          <w:rStyle w:val="alt-edited"/>
          <w:sz w:val="24"/>
          <w:szCs w:val="24"/>
          <w:lang w:val="fr-FR"/>
        </w:rPr>
        <w:t>-</w:t>
      </w:r>
      <w:r w:rsidRPr="009D74DA">
        <w:rPr>
          <w:rStyle w:val="alt-edited"/>
          <w:sz w:val="24"/>
          <w:szCs w:val="24"/>
          <w:lang w:val="fr-FR"/>
        </w:rPr>
        <w:t xml:space="preserve"> compte.</w:t>
      </w:r>
    </w:p>
    <w:p w:rsidR="00A1405D" w:rsidRPr="009D74DA" w:rsidRDefault="00A1405D" w:rsidP="00682D44">
      <w:pPr>
        <w:spacing w:before="120" w:after="0" w:line="22" w:lineRule="atLeast"/>
        <w:ind w:firstLine="284"/>
        <w:rPr>
          <w:rStyle w:val="alt-edited"/>
          <w:sz w:val="24"/>
          <w:szCs w:val="24"/>
          <w:lang w:val="fr-FR"/>
        </w:rPr>
      </w:pPr>
      <w:r w:rsidRPr="009D74DA">
        <w:rPr>
          <w:rStyle w:val="alt-edited"/>
          <w:sz w:val="24"/>
          <w:szCs w:val="24"/>
          <w:lang w:val="fr-FR"/>
        </w:rPr>
        <w:t xml:space="preserve">Nos jeunes devraient nous entendre dire que nous les aimons bien et que nous voulons parcourir avec eux un chemin de vie et de foi. Nos jeunes doivent sentir notre présence affective et efficace parmi eux. Ils doivent sentir que nous ne voulons pas diriger leur vie, ni leur imposer </w:t>
      </w:r>
      <w:r w:rsidR="00777711">
        <w:rPr>
          <w:rStyle w:val="alt-edited"/>
          <w:sz w:val="24"/>
          <w:szCs w:val="24"/>
          <w:lang w:val="fr-FR"/>
        </w:rPr>
        <w:t>une</w:t>
      </w:r>
      <w:r w:rsidRPr="009D74DA">
        <w:rPr>
          <w:rStyle w:val="alt-edited"/>
          <w:sz w:val="24"/>
          <w:szCs w:val="24"/>
          <w:lang w:val="fr-FR"/>
        </w:rPr>
        <w:t xml:space="preserve"> façon </w:t>
      </w:r>
      <w:r w:rsidR="00777711">
        <w:rPr>
          <w:rStyle w:val="alt-edited"/>
          <w:sz w:val="24"/>
          <w:szCs w:val="24"/>
          <w:lang w:val="fr-FR"/>
        </w:rPr>
        <w:t>de</w:t>
      </w:r>
      <w:r w:rsidRPr="009D74DA">
        <w:rPr>
          <w:rStyle w:val="alt-edited"/>
          <w:sz w:val="24"/>
          <w:szCs w:val="24"/>
          <w:lang w:val="fr-FR"/>
        </w:rPr>
        <w:t xml:space="preserve"> vivre, mais que nous voulons partager avec eux ce que nous avons de mieux : Jésus-Christ, le Seigneur. Ils doivent sentir que nous sommes là pour eux et, s’ils nous le permettent, pour partager leur bonheur et leurs espoirs, leurs joies, leurs peines et leurs larmes, leurs doutes ou leur recherche de sens, leur vocation, leur présent et leur futur. </w:t>
      </w:r>
    </w:p>
    <w:p w:rsidR="00682D44" w:rsidRPr="00024A25" w:rsidRDefault="00682D44" w:rsidP="00677A72">
      <w:pPr>
        <w:spacing w:before="120" w:after="0" w:line="22" w:lineRule="atLeast"/>
        <w:rPr>
          <w:rStyle w:val="alt-edited"/>
          <w:b/>
          <w:sz w:val="8"/>
          <w:szCs w:val="8"/>
          <w:lang w:val="fr-FR"/>
        </w:rPr>
      </w:pPr>
    </w:p>
    <w:p w:rsidR="002201D8" w:rsidRPr="00677A72" w:rsidRDefault="00A1405D" w:rsidP="00677A72">
      <w:pPr>
        <w:spacing w:before="120" w:after="0" w:line="22" w:lineRule="atLeast"/>
        <w:rPr>
          <w:rStyle w:val="alt-edited"/>
          <w:rFonts w:ascii="Calibri" w:hAnsi="Calibri"/>
          <w:b/>
          <w:sz w:val="24"/>
          <w:szCs w:val="24"/>
        </w:rPr>
      </w:pPr>
      <w:r w:rsidRPr="002201D8">
        <w:rPr>
          <w:rStyle w:val="alt-edited"/>
          <w:b/>
          <w:sz w:val="24"/>
          <w:szCs w:val="24"/>
          <w:lang w:val="fr-FR"/>
        </w:rPr>
        <w:t>Comment démontre-t-on l'existence de Dieu ?</w:t>
      </w:r>
      <w:r w:rsidR="00001D48" w:rsidRPr="002201D8">
        <w:rPr>
          <w:rFonts w:ascii="Calibri" w:hAnsi="Calibri"/>
          <w:b/>
          <w:sz w:val="24"/>
          <w:szCs w:val="24"/>
        </w:rPr>
        <w:t xml:space="preserve"> </w:t>
      </w:r>
    </w:p>
    <w:p w:rsidR="00024A25" w:rsidRPr="00024A25" w:rsidRDefault="00024A25" w:rsidP="00682D44">
      <w:pPr>
        <w:shd w:val="clear" w:color="auto" w:fill="FFFFFF"/>
        <w:spacing w:after="0" w:line="22" w:lineRule="atLeast"/>
        <w:ind w:firstLine="142"/>
        <w:jc w:val="both"/>
        <w:rPr>
          <w:rStyle w:val="alt-edited"/>
          <w:sz w:val="8"/>
          <w:szCs w:val="8"/>
          <w:lang w:val="fr-FR"/>
        </w:rPr>
      </w:pPr>
    </w:p>
    <w:p w:rsidR="009D74DA" w:rsidRPr="009D74DA" w:rsidRDefault="009D74DA" w:rsidP="00682D44">
      <w:pPr>
        <w:shd w:val="clear" w:color="auto" w:fill="FFFFFF"/>
        <w:spacing w:after="0" w:line="22" w:lineRule="atLeast"/>
        <w:ind w:firstLine="142"/>
        <w:jc w:val="both"/>
        <w:rPr>
          <w:rStyle w:val="alt-edited"/>
          <w:sz w:val="24"/>
          <w:szCs w:val="24"/>
          <w:lang w:val="fr-FR"/>
        </w:rPr>
      </w:pPr>
      <w:r w:rsidRPr="009D74DA">
        <w:rPr>
          <w:rStyle w:val="alt-edited"/>
          <w:sz w:val="24"/>
          <w:szCs w:val="24"/>
          <w:lang w:val="fr-FR"/>
        </w:rPr>
        <w:t xml:space="preserve">Un enfant demandait à sa mère : </w:t>
      </w:r>
    </w:p>
    <w:p w:rsidR="009D74DA" w:rsidRPr="009D74DA" w:rsidRDefault="009D74DA" w:rsidP="00677A72">
      <w:pPr>
        <w:shd w:val="clear" w:color="auto" w:fill="FFFFFF"/>
        <w:spacing w:after="0" w:line="22" w:lineRule="atLeast"/>
        <w:jc w:val="both"/>
        <w:rPr>
          <w:rStyle w:val="alt-edited"/>
          <w:sz w:val="24"/>
          <w:szCs w:val="24"/>
          <w:lang w:val="fr-FR"/>
        </w:rPr>
      </w:pPr>
      <w:r w:rsidRPr="009D74DA">
        <w:rPr>
          <w:rStyle w:val="alt-edited"/>
          <w:sz w:val="24"/>
          <w:szCs w:val="24"/>
          <w:lang w:val="fr-FR"/>
        </w:rPr>
        <w:t>« À ton avis, est-ce que Dieu existe ?</w:t>
      </w:r>
    </w:p>
    <w:p w:rsidR="009D74DA" w:rsidRPr="009D74DA" w:rsidRDefault="009D74DA" w:rsidP="00677A72">
      <w:pPr>
        <w:shd w:val="clear" w:color="auto" w:fill="FFFFFF"/>
        <w:spacing w:after="0" w:line="22" w:lineRule="atLeast"/>
        <w:jc w:val="both"/>
        <w:rPr>
          <w:rStyle w:val="alt-edited"/>
          <w:sz w:val="24"/>
          <w:szCs w:val="24"/>
          <w:lang w:val="fr-FR"/>
        </w:rPr>
      </w:pPr>
      <w:r w:rsidRPr="009D74DA">
        <w:rPr>
          <w:rFonts w:cstheme="minorHAnsi"/>
          <w:sz w:val="24"/>
          <w:szCs w:val="24"/>
          <w:lang w:val="fr-FR"/>
        </w:rPr>
        <w:t xml:space="preserve">– </w:t>
      </w:r>
      <w:r w:rsidRPr="009D74DA">
        <w:rPr>
          <w:rStyle w:val="alt-edited"/>
          <w:sz w:val="24"/>
          <w:szCs w:val="24"/>
          <w:lang w:val="fr-FR"/>
        </w:rPr>
        <w:t xml:space="preserve">Oui. </w:t>
      </w:r>
    </w:p>
    <w:p w:rsidR="009D74DA" w:rsidRPr="009D74DA" w:rsidRDefault="009D74DA" w:rsidP="00677A72">
      <w:pPr>
        <w:shd w:val="clear" w:color="auto" w:fill="FFFFFF"/>
        <w:spacing w:after="0" w:line="22" w:lineRule="atLeast"/>
        <w:jc w:val="both"/>
        <w:rPr>
          <w:rStyle w:val="alt-edited"/>
          <w:sz w:val="24"/>
          <w:szCs w:val="24"/>
          <w:lang w:val="fr-FR"/>
        </w:rPr>
      </w:pPr>
      <w:r w:rsidRPr="009D74DA">
        <w:rPr>
          <w:rFonts w:cstheme="minorHAnsi"/>
          <w:sz w:val="24"/>
          <w:szCs w:val="24"/>
          <w:lang w:val="fr-FR"/>
        </w:rPr>
        <w:t xml:space="preserve">– </w:t>
      </w:r>
      <w:r w:rsidRPr="009D74DA">
        <w:rPr>
          <w:rStyle w:val="alt-edited"/>
          <w:sz w:val="24"/>
          <w:szCs w:val="24"/>
          <w:lang w:val="fr-FR"/>
        </w:rPr>
        <w:t>Comment est-il ? »</w:t>
      </w:r>
    </w:p>
    <w:p w:rsidR="009D74DA" w:rsidRPr="009D74DA" w:rsidRDefault="009D74DA" w:rsidP="00677A72">
      <w:pPr>
        <w:shd w:val="clear" w:color="auto" w:fill="FFFFFF"/>
        <w:spacing w:after="0" w:line="22" w:lineRule="atLeast"/>
        <w:jc w:val="both"/>
        <w:rPr>
          <w:rStyle w:val="alt-edited"/>
          <w:sz w:val="24"/>
          <w:szCs w:val="24"/>
          <w:lang w:val="fr-FR"/>
        </w:rPr>
      </w:pPr>
      <w:r w:rsidRPr="009D74DA">
        <w:rPr>
          <w:rStyle w:val="alt-edited"/>
          <w:sz w:val="24"/>
          <w:szCs w:val="24"/>
          <w:lang w:val="fr-FR"/>
        </w:rPr>
        <w:t xml:space="preserve">La maman, attirant son fils contre elle, le serra fort dans ses bras et lui dit : </w:t>
      </w:r>
    </w:p>
    <w:p w:rsidR="009D74DA" w:rsidRPr="009D74DA" w:rsidRDefault="009D74DA" w:rsidP="00677A72">
      <w:pPr>
        <w:shd w:val="clear" w:color="auto" w:fill="FFFFFF"/>
        <w:spacing w:after="0" w:line="22" w:lineRule="atLeast"/>
        <w:jc w:val="both"/>
        <w:rPr>
          <w:rStyle w:val="alt-edited"/>
          <w:sz w:val="24"/>
          <w:szCs w:val="24"/>
          <w:lang w:val="fr-FR"/>
        </w:rPr>
      </w:pPr>
      <w:r w:rsidRPr="009D74DA">
        <w:rPr>
          <w:rStyle w:val="alt-edited"/>
          <w:sz w:val="24"/>
          <w:szCs w:val="24"/>
          <w:lang w:val="fr-FR"/>
        </w:rPr>
        <w:t>« Dieu est comme ça.</w:t>
      </w:r>
    </w:p>
    <w:p w:rsidR="009D74DA" w:rsidRPr="009D74DA" w:rsidRDefault="009D74DA" w:rsidP="00677A72">
      <w:pPr>
        <w:shd w:val="clear" w:color="auto" w:fill="FFFFFF"/>
        <w:spacing w:after="0" w:line="22" w:lineRule="atLeast"/>
        <w:jc w:val="both"/>
        <w:rPr>
          <w:rStyle w:val="alt-edited"/>
          <w:sz w:val="24"/>
          <w:szCs w:val="24"/>
          <w:lang w:val="fr-FR"/>
        </w:rPr>
      </w:pPr>
      <w:r w:rsidRPr="009D74DA">
        <w:rPr>
          <w:rFonts w:cstheme="minorHAnsi"/>
          <w:sz w:val="24"/>
          <w:szCs w:val="24"/>
          <w:lang w:val="fr-FR"/>
        </w:rPr>
        <w:t xml:space="preserve">– </w:t>
      </w:r>
      <w:r w:rsidRPr="009D74DA">
        <w:rPr>
          <w:rStyle w:val="alt-edited"/>
          <w:sz w:val="24"/>
          <w:szCs w:val="24"/>
          <w:lang w:val="fr-FR"/>
        </w:rPr>
        <w:t xml:space="preserve">J'ai compris, répondit l'enfant. » </w:t>
      </w:r>
    </w:p>
    <w:p w:rsidR="009D74DA" w:rsidRDefault="009D74DA" w:rsidP="00682D44">
      <w:pPr>
        <w:shd w:val="clear" w:color="auto" w:fill="FFFFFF"/>
        <w:spacing w:before="120" w:after="0" w:line="22" w:lineRule="atLeast"/>
        <w:ind w:firstLine="284"/>
        <w:jc w:val="both"/>
        <w:rPr>
          <w:rStyle w:val="alt-edited"/>
          <w:sz w:val="24"/>
          <w:szCs w:val="24"/>
          <w:lang w:val="fr-FR"/>
        </w:rPr>
      </w:pPr>
      <w:r w:rsidRPr="009D74DA">
        <w:rPr>
          <w:rStyle w:val="alt-edited"/>
          <w:sz w:val="24"/>
          <w:szCs w:val="24"/>
          <w:lang w:val="fr-FR"/>
        </w:rPr>
        <w:t>Les jeunes doivent sentir que nous murmurons Dieu. Peut-être ne serons-nous pas d’une orthodoxie et d’une orthopraxie extraordinaires, mais ils sentiront, par notre petite intermédiation, que Jésus les aime et les accueille toujours.</w:t>
      </w:r>
    </w:p>
    <w:p w:rsidR="00ED3ECB" w:rsidRPr="009D74DA" w:rsidRDefault="00ED3ECB" w:rsidP="00ED3ECB">
      <w:pPr>
        <w:shd w:val="clear" w:color="auto" w:fill="FFFFFF"/>
        <w:spacing w:before="120" w:after="0" w:line="22" w:lineRule="atLeast"/>
        <w:jc w:val="both"/>
        <w:rPr>
          <w:rStyle w:val="alt-edited"/>
          <w:sz w:val="24"/>
          <w:szCs w:val="24"/>
          <w:lang w:val="fr-FR"/>
        </w:rPr>
      </w:pPr>
    </w:p>
    <w:p w:rsidR="008162EE" w:rsidRPr="00C85009" w:rsidRDefault="009D74DA" w:rsidP="00682D44">
      <w:pPr>
        <w:shd w:val="clear" w:color="auto" w:fill="FFFFFF"/>
        <w:spacing w:before="120" w:after="0" w:line="22" w:lineRule="atLeast"/>
        <w:ind w:firstLine="284"/>
        <w:jc w:val="both"/>
        <w:rPr>
          <w:rFonts w:ascii="Calibri" w:hAnsi="Calibri"/>
          <w:sz w:val="24"/>
          <w:szCs w:val="24"/>
        </w:rPr>
      </w:pPr>
      <w:r w:rsidRPr="009D74DA">
        <w:rPr>
          <w:rStyle w:val="alt-edited"/>
          <w:sz w:val="24"/>
          <w:szCs w:val="24"/>
          <w:lang w:val="fr-FR"/>
        </w:rPr>
        <w:lastRenderedPageBreak/>
        <w:t>Nous comprendrons alors, comme Don Bosco lors de sa première et dernière messe dans la Basilique du Sacré-Cœur à Rome, que cela en valait la peine.</w:t>
      </w:r>
    </w:p>
    <w:sectPr w:rsidR="008162EE" w:rsidRPr="00C85009" w:rsidSect="00EB71D5">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714" w:rsidRDefault="00191714" w:rsidP="00273754">
      <w:pPr>
        <w:spacing w:after="0" w:line="240" w:lineRule="auto"/>
      </w:pPr>
      <w:r>
        <w:separator/>
      </w:r>
    </w:p>
  </w:endnote>
  <w:endnote w:type="continuationSeparator" w:id="0">
    <w:p w:rsidR="00191714" w:rsidRDefault="00191714" w:rsidP="00273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dobe Gothic Std B">
    <w:altName w:val="Arial Unicode MS"/>
    <w:panose1 w:val="00000000000000000000"/>
    <w:charset w:val="80"/>
    <w:family w:val="swiss"/>
    <w:notTrueType/>
    <w:pitch w:val="variable"/>
    <w:sig w:usb0="00000000" w:usb1="29D72C10" w:usb2="00000010" w:usb3="00000000" w:csb0="002A0005"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714" w:rsidRDefault="00191714" w:rsidP="00273754">
      <w:pPr>
        <w:spacing w:after="0" w:line="240" w:lineRule="auto"/>
      </w:pPr>
      <w:r>
        <w:separator/>
      </w:r>
    </w:p>
  </w:footnote>
  <w:footnote w:type="continuationSeparator" w:id="0">
    <w:p w:rsidR="00191714" w:rsidRDefault="00191714" w:rsidP="00273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5353547"/>
      <w:docPartObj>
        <w:docPartGallery w:val="Page Numbers (Top of Page)"/>
        <w:docPartUnique/>
      </w:docPartObj>
    </w:sdtPr>
    <w:sdtEndPr/>
    <w:sdtContent>
      <w:p w:rsidR="00273754" w:rsidRDefault="00786446">
        <w:pPr>
          <w:pStyle w:val="Intestazione"/>
          <w:jc w:val="right"/>
        </w:pPr>
        <w:r>
          <w:rPr>
            <w:noProof/>
          </w:rPr>
          <w:fldChar w:fldCharType="begin"/>
        </w:r>
        <w:r>
          <w:rPr>
            <w:noProof/>
          </w:rPr>
          <w:instrText xml:space="preserve"> PAGE   \* MERGEFORMAT </w:instrText>
        </w:r>
        <w:r>
          <w:rPr>
            <w:noProof/>
          </w:rPr>
          <w:fldChar w:fldCharType="separate"/>
        </w:r>
        <w:r w:rsidR="00024A25">
          <w:rPr>
            <w:noProof/>
          </w:rPr>
          <w:t>3</w:t>
        </w:r>
        <w:r>
          <w:rPr>
            <w:noProof/>
          </w:rPr>
          <w:fldChar w:fldCharType="end"/>
        </w:r>
      </w:p>
    </w:sdtContent>
  </w:sdt>
  <w:p w:rsidR="00273754" w:rsidRDefault="0027375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4F7DD4"/>
    <w:multiLevelType w:val="hybridMultilevel"/>
    <w:tmpl w:val="689496A8"/>
    <w:lvl w:ilvl="0" w:tplc="D200F870">
      <w:numFmt w:val="bullet"/>
      <w:lvlText w:val="-"/>
      <w:lvlJc w:val="left"/>
      <w:pPr>
        <w:ind w:left="720" w:hanging="360"/>
      </w:pPr>
      <w:rPr>
        <w:rFonts w:ascii="Calibri" w:eastAsia="Times New Roman" w:hAnsi="Calibri"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D577913"/>
    <w:multiLevelType w:val="hybridMultilevel"/>
    <w:tmpl w:val="59A0C420"/>
    <w:lvl w:ilvl="0" w:tplc="0410000F">
      <w:start w:val="1"/>
      <w:numFmt w:val="decimal"/>
      <w:lvlText w:val="%1."/>
      <w:lvlJc w:val="left"/>
      <w:pPr>
        <w:ind w:left="1068" w:hanging="360"/>
      </w:pPr>
      <w:rPr>
        <w:rFont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797226"/>
    <w:rsid w:val="00001D48"/>
    <w:rsid w:val="00024A25"/>
    <w:rsid w:val="0004359C"/>
    <w:rsid w:val="001234B3"/>
    <w:rsid w:val="00134341"/>
    <w:rsid w:val="001375A3"/>
    <w:rsid w:val="0014074E"/>
    <w:rsid w:val="00144B38"/>
    <w:rsid w:val="001467A2"/>
    <w:rsid w:val="00187191"/>
    <w:rsid w:val="00191714"/>
    <w:rsid w:val="002201D8"/>
    <w:rsid w:val="00232B9F"/>
    <w:rsid w:val="00235595"/>
    <w:rsid w:val="00247E8A"/>
    <w:rsid w:val="002632FE"/>
    <w:rsid w:val="00273754"/>
    <w:rsid w:val="00323F55"/>
    <w:rsid w:val="00325592"/>
    <w:rsid w:val="003309F4"/>
    <w:rsid w:val="003B32DB"/>
    <w:rsid w:val="004B0353"/>
    <w:rsid w:val="004C162E"/>
    <w:rsid w:val="004D70B9"/>
    <w:rsid w:val="004F0E82"/>
    <w:rsid w:val="005123DD"/>
    <w:rsid w:val="00583FF9"/>
    <w:rsid w:val="00591D0D"/>
    <w:rsid w:val="0061367D"/>
    <w:rsid w:val="00656F13"/>
    <w:rsid w:val="00663F5C"/>
    <w:rsid w:val="006759DE"/>
    <w:rsid w:val="00677A72"/>
    <w:rsid w:val="00682D44"/>
    <w:rsid w:val="006922EE"/>
    <w:rsid w:val="0073434F"/>
    <w:rsid w:val="00777711"/>
    <w:rsid w:val="00786446"/>
    <w:rsid w:val="00797226"/>
    <w:rsid w:val="007C1DEE"/>
    <w:rsid w:val="008162EE"/>
    <w:rsid w:val="008A0625"/>
    <w:rsid w:val="008B0AE1"/>
    <w:rsid w:val="008F23E1"/>
    <w:rsid w:val="0092421C"/>
    <w:rsid w:val="00936420"/>
    <w:rsid w:val="0096106F"/>
    <w:rsid w:val="00976A82"/>
    <w:rsid w:val="009B0B97"/>
    <w:rsid w:val="009D2C7A"/>
    <w:rsid w:val="009D74DA"/>
    <w:rsid w:val="009F7E73"/>
    <w:rsid w:val="00A1405D"/>
    <w:rsid w:val="00A66AEA"/>
    <w:rsid w:val="00AA64BC"/>
    <w:rsid w:val="00AB717D"/>
    <w:rsid w:val="00B13A01"/>
    <w:rsid w:val="00B755AE"/>
    <w:rsid w:val="00BA1E9C"/>
    <w:rsid w:val="00BA709A"/>
    <w:rsid w:val="00BA765E"/>
    <w:rsid w:val="00BD3E4C"/>
    <w:rsid w:val="00C070B4"/>
    <w:rsid w:val="00C82600"/>
    <w:rsid w:val="00C85009"/>
    <w:rsid w:val="00CE40BB"/>
    <w:rsid w:val="00D20DC0"/>
    <w:rsid w:val="00D5547D"/>
    <w:rsid w:val="00D67F98"/>
    <w:rsid w:val="00DB4BAC"/>
    <w:rsid w:val="00E61C16"/>
    <w:rsid w:val="00E933AA"/>
    <w:rsid w:val="00EA66B3"/>
    <w:rsid w:val="00EB71D5"/>
    <w:rsid w:val="00ED3ECB"/>
    <w:rsid w:val="00EE41FA"/>
    <w:rsid w:val="00F368EC"/>
    <w:rsid w:val="00F47871"/>
    <w:rsid w:val="00F5378B"/>
    <w:rsid w:val="00F75C6E"/>
    <w:rsid w:val="00FE48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680C6E-69EF-4BDC-9CE2-BA905E34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B71D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79722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8162EE"/>
    <w:rPr>
      <w:b/>
      <w:bCs/>
      <w:spacing w:val="0"/>
    </w:rPr>
  </w:style>
  <w:style w:type="character" w:styleId="Enfasicorsivo">
    <w:name w:val="Emphasis"/>
    <w:basedOn w:val="Carpredefinitoparagrafo"/>
    <w:uiPriority w:val="20"/>
    <w:qFormat/>
    <w:rsid w:val="00273754"/>
    <w:rPr>
      <w:i/>
      <w:iCs/>
    </w:rPr>
  </w:style>
  <w:style w:type="paragraph" w:styleId="Intestazione">
    <w:name w:val="header"/>
    <w:basedOn w:val="Normale"/>
    <w:link w:val="IntestazioneCarattere"/>
    <w:uiPriority w:val="99"/>
    <w:unhideWhenUsed/>
    <w:rsid w:val="0027375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73754"/>
  </w:style>
  <w:style w:type="paragraph" w:styleId="Pidipagina">
    <w:name w:val="footer"/>
    <w:basedOn w:val="Normale"/>
    <w:link w:val="PidipaginaCarattere"/>
    <w:uiPriority w:val="99"/>
    <w:semiHidden/>
    <w:unhideWhenUsed/>
    <w:rsid w:val="0027375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273754"/>
  </w:style>
  <w:style w:type="character" w:customStyle="1" w:styleId="alt-edited">
    <w:name w:val="alt-edited"/>
    <w:basedOn w:val="Carpredefinitoparagrafo"/>
    <w:rsid w:val="0073434F"/>
  </w:style>
  <w:style w:type="paragraph" w:styleId="Paragrafoelenco">
    <w:name w:val="List Paragraph"/>
    <w:basedOn w:val="Normale"/>
    <w:uiPriority w:val="34"/>
    <w:qFormat/>
    <w:rsid w:val="009D74DA"/>
    <w:pPr>
      <w:ind w:left="720"/>
      <w:contextualSpacing/>
    </w:pPr>
  </w:style>
  <w:style w:type="paragraph" w:styleId="Testofumetto">
    <w:name w:val="Balloon Text"/>
    <w:basedOn w:val="Normale"/>
    <w:link w:val="TestofumettoCarattere"/>
    <w:uiPriority w:val="99"/>
    <w:semiHidden/>
    <w:unhideWhenUsed/>
    <w:rsid w:val="00C8500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850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243">
      <w:bodyDiv w:val="1"/>
      <w:marLeft w:val="0"/>
      <w:marRight w:val="0"/>
      <w:marTop w:val="0"/>
      <w:marBottom w:val="0"/>
      <w:divBdr>
        <w:top w:val="none" w:sz="0" w:space="0" w:color="auto"/>
        <w:left w:val="none" w:sz="0" w:space="0" w:color="auto"/>
        <w:bottom w:val="none" w:sz="0" w:space="0" w:color="auto"/>
        <w:right w:val="none" w:sz="0" w:space="0" w:color="auto"/>
      </w:divBdr>
    </w:div>
    <w:div w:id="562527791">
      <w:bodyDiv w:val="1"/>
      <w:marLeft w:val="0"/>
      <w:marRight w:val="0"/>
      <w:marTop w:val="0"/>
      <w:marBottom w:val="0"/>
      <w:divBdr>
        <w:top w:val="none" w:sz="0" w:space="0" w:color="auto"/>
        <w:left w:val="none" w:sz="0" w:space="0" w:color="auto"/>
        <w:bottom w:val="none" w:sz="0" w:space="0" w:color="auto"/>
        <w:right w:val="none" w:sz="0" w:space="0" w:color="auto"/>
      </w:divBdr>
    </w:div>
    <w:div w:id="1436828569">
      <w:bodyDiv w:val="1"/>
      <w:marLeft w:val="0"/>
      <w:marRight w:val="0"/>
      <w:marTop w:val="0"/>
      <w:marBottom w:val="0"/>
      <w:divBdr>
        <w:top w:val="none" w:sz="0" w:space="0" w:color="auto"/>
        <w:left w:val="none" w:sz="0" w:space="0" w:color="auto"/>
        <w:bottom w:val="none" w:sz="0" w:space="0" w:color="auto"/>
        <w:right w:val="none" w:sz="0" w:space="0" w:color="auto"/>
      </w:divBdr>
    </w:div>
    <w:div w:id="170343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694</TotalTime>
  <Pages>3</Pages>
  <Words>1002</Words>
  <Characters>5714</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Placide Carava</cp:lastModifiedBy>
  <cp:revision>43</cp:revision>
  <cp:lastPrinted>2018-11-10T10:26:00Z</cp:lastPrinted>
  <dcterms:created xsi:type="dcterms:W3CDTF">2018-11-05T11:25:00Z</dcterms:created>
  <dcterms:modified xsi:type="dcterms:W3CDTF">2018-11-10T11:19:00Z</dcterms:modified>
</cp:coreProperties>
</file>