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Saludo del Boletín Salesiano- Mes de febrero.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!JESÚS EN BRAZOS DE LOS MÁS HUMILDES Y POBRES!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Fue en el tiempo de Navidad cuando </w:t>
      </w:r>
      <w:r>
        <w:rPr/>
        <w:t>narré que una leyenda cuenta lo siguiente: Cuando los pastores reciben el anuncio del nacimiento del Mesías, Jesús, todos ellos van al encuentro del niño y le llevan pequeños dones o regalos, aquellos que ellos tenían, tales como la leche, el requesón, la miel… etc.</w:t>
      </w:r>
    </w:p>
    <w:p>
      <w:pPr>
        <w:pStyle w:val="Normal"/>
        <w:rPr/>
      </w:pPr>
      <w:r>
        <w:rPr/>
        <w:tab/>
      </w:r>
      <w:r>
        <w:rPr/>
        <w:t>Entre todos los pastorcillos, había un niño que no tenía nada que llevar al recién nacido y llega a su encuentro con las manos vacías, pero sintiendo al mismo tiempo mucha vergûenza y sonrojo por no poder ofrecer nada.</w:t>
      </w:r>
    </w:p>
    <w:p>
      <w:pPr>
        <w:pStyle w:val="Normal"/>
        <w:rPr/>
      </w:pPr>
      <w:r>
        <w:rPr/>
        <w:tab/>
      </w:r>
      <w:r>
        <w:rPr/>
        <w:t>Llegados los pastores al lugar indicado por la estrella, encuentran a María su Madre, a José y al niño. Y María que tenía en sus manos al recién nacido se ve en la dificultad de recibir los dones que le ofrecen, y recogerlos y agradecerlos, pero con el niño en sus brazos no podía hacerlo, por lo que -continua la leyenda-, le pide al pequeño pastorcillo que no tenía nada en sus manos que sostenga al niño, mientras ella dispensa todas las atenciones y agradecimientos.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/>
        <w:t>Y concluye la narración diciendo cómo el más humilde de los pastores tuvo el gran privilegio de ser el primero y único en aquella noche que tuvo al Mesías, al Salvador, a Jesús en sus brazos.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/>
        <w:t>Hasta aquí la leyenda y le mensaje claro que nos ofrece acerca de la predilección de Dios en su Amor hacia los más pobres, los humildes, los más necesitados, los descartados de este mundo.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/>
        <w:t>Yo quiero referirme justamente a esto.</w:t>
      </w:r>
    </w:p>
    <w:p>
      <w:pPr>
        <w:pStyle w:val="Normal"/>
        <w:rPr/>
      </w:pPr>
      <w:r>
        <w:rPr/>
        <w:tab/>
      </w:r>
      <w:r>
        <w:rPr/>
        <w:t>En los más diversos viajes en los cinco continentes, visitando las presencias salesianas en el mundo me he encontrado en tantísimas situaciones en las que mi corazón y mi pensamiento me han llevado a sentir y pensar que aquellas personas, adultos, jóvenes, niños y niñas, tantísimas veces pobres entre los más pobres están sin duda en la mirada y el corazón de Dios de un modo preferente. Todos los estamos, ciertamente. Todos somos sus hijos e hijas, pero estos últimos, de modo preferente. Seguramente sucede como con la madre que tiene varios hijos, y ama a todos con un Amor incondicional y pleno, pero al más necesitados de ellos le dispensa una atención más especial, más única sin ahorrar ningún gesto de amor para todos los otros.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/>
        <w:t>Pensaba, mientras les escribía estas líneas en los refugiados del campo de Kakuma en el norte de Kenia, donde nuestra comunidad salesiana comparte vida con ellos desde hace muchos años; pensaba en el campo de refugiados de Uganda donde después de la fiesta de Don Bosco, a finales del mes de enero, una nueva comunidad salesiana, con miembros de diversas nacionalidades, irán a compartir la historia de estas personas, y de tantos jóvenes que allí llegan huyendo de la guerra, del hambre, del peligro por sus vidas.</w:t>
      </w:r>
    </w:p>
    <w:p>
      <w:pPr>
        <w:pStyle w:val="Normal"/>
        <w:rPr/>
      </w:pPr>
      <w:r>
        <w:rPr/>
        <w:t>Pensaba en Yakutsk en Siberia, considerado el lugar más frío del mundo, a varios miles de kilómetros al nordeste de Moscú, donde también una comunidad salesiana misionera comparte la vida con estas pequeñas comunidades (que quizá son como el pastorcillo de la leyenda), y que dijeron en algún momento a nuestros hermanos sdb: “Agradecemos a Dios que están ustedes aquí, porque pensábamos que Dios se había olvidado de nosotros”, y al oír algo así el corazón queda sobrecogido.</w:t>
      </w:r>
    </w:p>
    <w:p>
      <w:pPr>
        <w:pStyle w:val="Normal"/>
        <w:rPr/>
      </w:pPr>
      <w:r>
        <w:rPr/>
        <w:tab/>
        <w:t>Pensaba en los niños de la calle que he conocido en muchos lugares del mundo y que ciertamente son de los auténticos 'descastardos' -empleando el lenguaje del Papa Francisco-, porque no han tenido la mínima oportunidad en su vida para crecer en dignidad humana, y me decía a mí mismo que llegados al Portal de Belén serían ellos quienes tendrían al niño en sus manos, mucho antes que yo.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Esta es la fuerte y a veces dolorosa realidad que encontramos en la vida. </w:t>
      </w:r>
    </w:p>
    <w:p>
      <w:pPr>
        <w:pStyle w:val="Normal"/>
        <w:rPr/>
      </w:pPr>
      <w:r>
        <w:rPr/>
        <w:tab/>
        <w:t xml:space="preserve">Y ante estas situaciones tan extendidas en el mundo, incluso cuando el Presidente de la ONU al final del año hace balance y con dolor y preocupación dice al mundo que el año que ha terminado  ha sido un año en el que la Humanidad está peor que antes y corre muchos más riesgos…, con todo,  dado que esta Humanidad está Redimida y Salvada por medio del Hijo de Dios que ha compartido nuestra condición e historia, no podemos perder la Fe y la Esperanza. Y hemos de seguir trabajando para que el ejercicio de nuestra libertad sume esfuerzos a esta Salvación que Dios nos ha regalado y no que vayamos en direcciones donde los más pobres, los últimos, los más necesitados no signifiquen nada. </w:t>
      </w:r>
    </w:p>
    <w:p>
      <w:pPr>
        <w:pStyle w:val="Normal"/>
        <w:rPr/>
      </w:pPr>
      <w:r>
        <w:rPr/>
        <w:tab/>
        <w:t>Esta es la gran tarea humana que nos sigue quedando, porque no se ha terminado en absoluto.</w:t>
      </w:r>
    </w:p>
    <w:p>
      <w:pPr>
        <w:pStyle w:val="Normal"/>
        <w:rPr/>
      </w:pPr>
      <w:r>
        <w:rPr/>
        <w:tab/>
        <w:t>También todos nosotros, ustedes que leen esta página, estamos invitados a seguir construyendo esta Humanidad y Mundo Mejor…, incluso con la esperanza de que, al igual que en la leyenda, nuestro vivir y hacer merezcan realmente tener en 'brazos' al recién nacido, al Mesías, al Hijo de Dios a quien María deja, por momentos, en las manos del que nada tenía para ofrecer, salvo su corazón.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De todo corazón les deseo un Bendecido Año 2018</w:t>
      </w:r>
    </w:p>
    <w:p>
      <w:pPr>
        <w:pStyle w:val="Normal"/>
        <w:rPr/>
      </w:pPr>
      <w:r>
        <w:rPr/>
        <w:tab/>
        <w:t>Con afecto, Ángel Fernández Artime, sdb</w:t>
      </w:r>
    </w:p>
    <w:p>
      <w:pPr>
        <w:pStyle w:val="Normal"/>
        <w:rPr/>
      </w:pPr>
      <w:r>
        <w:rPr/>
        <w:tab/>
        <w:tab/>
        <w:tab/>
        <w:tab/>
        <w:t>Rector Mayor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FreeSans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Application>LibreOffice/5.0.3.2$Linux_X86_64 LibreOffice_project/00m0$Build-2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2018-01-03T13:09:12Z</dcterms:created>
  <dc:creator>AFArtime </dc:creator>
  <dc:language>es-ES</dc:language>
  <cp:lastModifiedBy>AFArtime </cp:lastModifiedBy>
  <dcterms:modified xsi:type="dcterms:W3CDTF">2018-01-03T13:51:11Z</dcterms:modified>
  <cp:revision>1</cp:revision>
</cp:coreProperties>
</file>